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86DF" w14:textId="5E20C478" w:rsidR="00EF4B5D" w:rsidRDefault="00EF4B5D" w:rsidP="00EF4B5D">
      <w:pPr>
        <w:keepLines/>
        <w:widowControl w:val="0"/>
        <w:suppressAutoHyphens/>
        <w:spacing w:after="0" w:line="276" w:lineRule="auto"/>
        <w:rPr>
          <w:rFonts w:cstheme="minorHAnsi"/>
          <w:snapToGrid w:val="0"/>
          <w:sz w:val="24"/>
          <w:szCs w:val="24"/>
          <w:lang w:eastAsia="zh-CN"/>
        </w:rPr>
      </w:pPr>
    </w:p>
    <w:p w14:paraId="07B908C4" w14:textId="695B0D54" w:rsidR="00EF4B5D" w:rsidRPr="00EF4B5D" w:rsidRDefault="0001799A" w:rsidP="00EF4B5D">
      <w:pPr>
        <w:pStyle w:val="Heading2"/>
        <w:jc w:val="center"/>
        <w:rPr>
          <w:rFonts w:asciiTheme="minorHAnsi" w:hAnsiTheme="minorHAnsi" w:cstheme="minorHAnsi"/>
          <w:color w:val="000000"/>
          <w:sz w:val="40"/>
          <w:szCs w:val="40"/>
        </w:rPr>
      </w:pPr>
      <w:bookmarkStart w:id="0" w:name="scenario"/>
      <w:r>
        <w:rPr>
          <w:rFonts w:asciiTheme="minorHAnsi" w:hAnsiTheme="minorHAnsi" w:cstheme="minorHAnsi"/>
          <w:color w:val="000000"/>
          <w:sz w:val="40"/>
          <w:szCs w:val="40"/>
        </w:rPr>
        <w:t xml:space="preserve">Bioinformatics </w:t>
      </w:r>
      <w:r w:rsidR="00EF4B5D" w:rsidRPr="00EF4B5D">
        <w:rPr>
          <w:rFonts w:asciiTheme="minorHAnsi" w:hAnsiTheme="minorHAnsi" w:cstheme="minorHAnsi"/>
          <w:color w:val="000000"/>
          <w:sz w:val="40"/>
          <w:szCs w:val="40"/>
        </w:rPr>
        <w:t>Assessment Brief</w:t>
      </w:r>
    </w:p>
    <w:p w14:paraId="6091F761" w14:textId="77777777" w:rsidR="00EF4B5D" w:rsidRPr="00EF4B5D" w:rsidRDefault="00EF4B5D" w:rsidP="00EF4B5D">
      <w:pPr>
        <w:pStyle w:val="Heading2"/>
        <w:rPr>
          <w:rFonts w:asciiTheme="minorHAnsi" w:hAnsiTheme="minorHAnsi" w:cstheme="minorHAnsi"/>
        </w:rPr>
      </w:pPr>
      <w:r w:rsidRPr="00EF4B5D">
        <w:rPr>
          <w:rFonts w:asciiTheme="minorHAnsi" w:hAnsiTheme="minorHAnsi" w:cstheme="minorHAnsi"/>
        </w:rPr>
        <w:t>Scenario</w:t>
      </w:r>
    </w:p>
    <w:p w14:paraId="5ACC3C92" w14:textId="77777777" w:rsidR="00EF4B5D" w:rsidRPr="009778D5" w:rsidRDefault="00EF4B5D" w:rsidP="00EF4B5D">
      <w:pPr>
        <w:pStyle w:val="BodyText"/>
        <w:rPr>
          <w:rFonts w:asciiTheme="minorHAnsi" w:hAnsiTheme="minorHAnsi" w:cstheme="minorHAnsi"/>
          <w:sz w:val="24"/>
          <w:szCs w:val="24"/>
          <w:lang w:val="en-US"/>
        </w:rPr>
      </w:pPr>
    </w:p>
    <w:p w14:paraId="7039D6B4" w14:textId="77777777" w:rsidR="005C16BD" w:rsidRPr="005C16BD" w:rsidRDefault="005C16BD" w:rsidP="005C16BD">
      <w:pPr>
        <w:rPr>
          <w:rFonts w:cstheme="minorHAnsi"/>
          <w:sz w:val="24"/>
          <w:szCs w:val="24"/>
        </w:rPr>
      </w:pPr>
      <w:r w:rsidRPr="005C16BD">
        <w:rPr>
          <w:rFonts w:cstheme="minorHAnsi"/>
          <w:sz w:val="24"/>
          <w:szCs w:val="24"/>
        </w:rPr>
        <w:t>As a scientist working for the NHS on biomarker discovery in Nottingham. You were presented with unprocessed gene counts RNA sequencing data from 5 healthy colon tissues and 5 tumour colon tissues generated by  (Kim, et al. 2014). By comparing cancerous and healthy samples, it is possible to identify differences in gene expression that can serve as biomarkers for colon cancer and as potential targets for new therapies.</w:t>
      </w:r>
    </w:p>
    <w:p w14:paraId="0C78F485" w14:textId="783672C2" w:rsidR="00EF4B5D" w:rsidRPr="009778D5" w:rsidRDefault="00EF4B5D" w:rsidP="00EF4B5D">
      <w:pPr>
        <w:rPr>
          <w:rFonts w:cstheme="minorHAnsi"/>
          <w:b/>
          <w:bCs/>
          <w:sz w:val="24"/>
          <w:szCs w:val="24"/>
        </w:rPr>
      </w:pPr>
      <w:r w:rsidRPr="009778D5">
        <w:rPr>
          <w:rFonts w:cstheme="minorHAnsi"/>
          <w:b/>
          <w:bCs/>
          <w:sz w:val="24"/>
          <w:szCs w:val="24"/>
        </w:rPr>
        <w:t xml:space="preserve">What </w:t>
      </w:r>
      <w:r w:rsidR="00C65AB2">
        <w:rPr>
          <w:rFonts w:cstheme="minorHAnsi"/>
          <w:b/>
          <w:bCs/>
          <w:sz w:val="24"/>
          <w:szCs w:val="24"/>
        </w:rPr>
        <w:t>y</w:t>
      </w:r>
      <w:r w:rsidRPr="009778D5">
        <w:rPr>
          <w:rFonts w:cstheme="minorHAnsi"/>
          <w:b/>
          <w:bCs/>
          <w:sz w:val="24"/>
          <w:szCs w:val="24"/>
        </w:rPr>
        <w:t xml:space="preserve">ou </w:t>
      </w:r>
      <w:r w:rsidR="00C65AB2">
        <w:rPr>
          <w:rFonts w:cstheme="minorHAnsi"/>
          <w:b/>
          <w:bCs/>
          <w:sz w:val="24"/>
          <w:szCs w:val="24"/>
        </w:rPr>
        <w:t>n</w:t>
      </w:r>
      <w:r w:rsidRPr="009778D5">
        <w:rPr>
          <w:rFonts w:cstheme="minorHAnsi"/>
          <w:b/>
          <w:bCs/>
          <w:sz w:val="24"/>
          <w:szCs w:val="24"/>
        </w:rPr>
        <w:t xml:space="preserve">eed </w:t>
      </w:r>
      <w:r w:rsidR="00C65AB2" w:rsidRPr="009778D5">
        <w:rPr>
          <w:rFonts w:cstheme="minorHAnsi"/>
          <w:b/>
          <w:bCs/>
          <w:sz w:val="24"/>
          <w:szCs w:val="24"/>
        </w:rPr>
        <w:t>to</w:t>
      </w:r>
      <w:r w:rsidRPr="009778D5">
        <w:rPr>
          <w:rFonts w:cstheme="minorHAnsi"/>
          <w:b/>
          <w:bCs/>
          <w:sz w:val="24"/>
          <w:szCs w:val="24"/>
        </w:rPr>
        <w:t xml:space="preserve"> Do:</w:t>
      </w:r>
    </w:p>
    <w:p w14:paraId="7AEBC3D6" w14:textId="77777777" w:rsidR="001F6C3B" w:rsidRPr="001F6C3B" w:rsidRDefault="001F6C3B" w:rsidP="001F6C3B">
      <w:pPr>
        <w:rPr>
          <w:rFonts w:cstheme="minorHAnsi"/>
          <w:sz w:val="24"/>
          <w:szCs w:val="24"/>
        </w:rPr>
      </w:pPr>
      <w:r w:rsidRPr="001F6C3B">
        <w:rPr>
          <w:rFonts w:cstheme="minorHAnsi"/>
          <w:sz w:val="24"/>
          <w:szCs w:val="24"/>
        </w:rPr>
        <w:t>Using your bioinformatic skills, you need to analyse this data to identify differentially expressed genes, ascertain the genomic locations of the top genes, and their functions and predict protein structure for the top differentially expressed genes.</w:t>
      </w:r>
    </w:p>
    <w:p w14:paraId="03FF0F14" w14:textId="77777777" w:rsidR="00AC63BD" w:rsidRDefault="00AC63BD" w:rsidP="00EF4B5D">
      <w:pPr>
        <w:pStyle w:val="Compact"/>
        <w:numPr>
          <w:ilvl w:val="0"/>
          <w:numId w:val="11"/>
        </w:numPr>
      </w:pPr>
      <w:r w:rsidRPr="00AC63BD">
        <w:t xml:space="preserve">Please submit your report to the NOW </w:t>
      </w:r>
      <w:proofErr w:type="spellStart"/>
      <w:r w:rsidRPr="00AC63BD">
        <w:t>DropBox</w:t>
      </w:r>
      <w:proofErr w:type="spellEnd"/>
      <w:r w:rsidRPr="00AC63BD">
        <w:t xml:space="preserve"> as a single document in any commonly used file format, such as .docx or .pdf. Ensure that images and figures are embedded within the document rather than submitted as separate attachments. </w:t>
      </w:r>
      <w:r w:rsidRPr="00AC63BD">
        <w:rPr>
          <w:b/>
          <w:bCs/>
        </w:rPr>
        <w:t>Hard copies are not required.</w:t>
      </w:r>
    </w:p>
    <w:p w14:paraId="0EDA20F5" w14:textId="0BE8FB58" w:rsidR="00EF4B5D" w:rsidRDefault="00EF4B5D" w:rsidP="00EF4B5D">
      <w:pPr>
        <w:pStyle w:val="Compact"/>
        <w:numPr>
          <w:ilvl w:val="0"/>
          <w:numId w:val="11"/>
        </w:numPr>
      </w:pPr>
      <w:r>
        <w:t>Please answer the questions in the same order in which they have been presented below, using the same question numbering scheme.</w:t>
      </w:r>
    </w:p>
    <w:p w14:paraId="612F0D07" w14:textId="77777777" w:rsidR="00EF4B5D" w:rsidRDefault="00EF4B5D" w:rsidP="00EF4B5D">
      <w:pPr>
        <w:pStyle w:val="Compact"/>
        <w:numPr>
          <w:ilvl w:val="0"/>
          <w:numId w:val="11"/>
        </w:numPr>
      </w:pPr>
      <w:r>
        <w:t>Pay attention to the sentence/word limits on some of the questions. If you exceed these limits, the rest of your response will not be considered towards your final mark for that question.</w:t>
      </w:r>
    </w:p>
    <w:p w14:paraId="65139DF5" w14:textId="77777777" w:rsidR="00EF4B5D" w:rsidRPr="009778D5" w:rsidRDefault="005A71F7" w:rsidP="00EF4B5D">
      <w:pPr>
        <w:rPr>
          <w:rFonts w:cstheme="minorHAnsi"/>
          <w:sz w:val="24"/>
          <w:szCs w:val="24"/>
        </w:rPr>
      </w:pPr>
      <w:r>
        <w:rPr>
          <w:rFonts w:cstheme="minorHAnsi"/>
          <w:sz w:val="24"/>
          <w:szCs w:val="24"/>
        </w:rPr>
        <w:pict w14:anchorId="5F622D2E">
          <v:rect id="_x0000_i1025" style="width:0;height:1.5pt" o:hralign="center" o:hrstd="t" o:hr="t"/>
        </w:pict>
      </w:r>
    </w:p>
    <w:p w14:paraId="3C9FA6BB" w14:textId="77777777" w:rsidR="00EF4B5D" w:rsidRPr="00EF4B5D" w:rsidRDefault="00EF4B5D" w:rsidP="00EF4B5D">
      <w:pPr>
        <w:pStyle w:val="Heading2"/>
        <w:rPr>
          <w:rFonts w:asciiTheme="minorHAnsi" w:hAnsiTheme="minorHAnsi" w:cstheme="minorHAnsi"/>
        </w:rPr>
      </w:pPr>
      <w:bookmarkStart w:id="1" w:name="data"/>
      <w:bookmarkEnd w:id="0"/>
      <w:r w:rsidRPr="00EF4B5D">
        <w:rPr>
          <w:rFonts w:asciiTheme="minorHAnsi" w:hAnsiTheme="minorHAnsi" w:cstheme="minorHAnsi"/>
        </w:rPr>
        <w:t>Data</w:t>
      </w:r>
    </w:p>
    <w:p w14:paraId="428F75B9" w14:textId="77777777" w:rsidR="00972549" w:rsidRPr="00972549" w:rsidRDefault="00972549" w:rsidP="00972549">
      <w:pPr>
        <w:rPr>
          <w:sz w:val="24"/>
          <w:szCs w:val="24"/>
        </w:rPr>
      </w:pPr>
      <w:r w:rsidRPr="00972549">
        <w:rPr>
          <w:sz w:val="24"/>
          <w:szCs w:val="24"/>
        </w:rPr>
        <w:t xml:space="preserve">For this assessment, you will receive </w:t>
      </w:r>
      <w:r w:rsidRPr="00972549">
        <w:rPr>
          <w:b/>
          <w:bCs/>
          <w:sz w:val="24"/>
          <w:szCs w:val="24"/>
        </w:rPr>
        <w:t>one data file</w:t>
      </w:r>
      <w:r w:rsidRPr="00972549">
        <w:rPr>
          <w:sz w:val="24"/>
          <w:szCs w:val="24"/>
        </w:rPr>
        <w:t>:</w:t>
      </w:r>
    </w:p>
    <w:p w14:paraId="14A4091C" w14:textId="77777777" w:rsidR="00972549" w:rsidRPr="00972549" w:rsidRDefault="00972549" w:rsidP="00972549">
      <w:pPr>
        <w:rPr>
          <w:sz w:val="24"/>
          <w:szCs w:val="24"/>
        </w:rPr>
      </w:pPr>
      <w:r w:rsidRPr="00972549">
        <w:rPr>
          <w:sz w:val="24"/>
          <w:szCs w:val="24"/>
        </w:rPr>
        <w:t>Your dataset will be sent to you via email. Please download it and use ONLY this data for your assessment.</w:t>
      </w:r>
    </w:p>
    <w:p w14:paraId="2EED915F" w14:textId="73FE34E9" w:rsidR="00972549" w:rsidRPr="00A964F7" w:rsidRDefault="00972549" w:rsidP="00972549">
      <w:pPr>
        <w:rPr>
          <w:sz w:val="24"/>
          <w:szCs w:val="24"/>
        </w:rPr>
      </w:pPr>
      <w:r w:rsidRPr="00972549">
        <w:rPr>
          <w:b/>
          <w:bCs/>
          <w:sz w:val="24"/>
          <w:szCs w:val="24"/>
        </w:rPr>
        <w:t>Each student will receive a unique dataset</w:t>
      </w:r>
      <w:r w:rsidRPr="00972549">
        <w:rPr>
          <w:sz w:val="24"/>
          <w:szCs w:val="24"/>
        </w:rPr>
        <w:t>, meaning your results may differ from those of your peers. Be aware that collusion, including the sharing or copying of work, is strictly prohibited.</w:t>
      </w:r>
    </w:p>
    <w:p w14:paraId="30978383" w14:textId="77777777" w:rsidR="00EF4B5D" w:rsidRDefault="005A71F7" w:rsidP="00EF4B5D">
      <w:r>
        <w:pict w14:anchorId="546C288F">
          <v:rect id="_x0000_i1026" style="width:0;height:1.5pt" o:hralign="center" o:hrstd="t" o:hr="t"/>
        </w:pict>
      </w:r>
    </w:p>
    <w:bookmarkEnd w:id="1"/>
    <w:p w14:paraId="3F9CF5E2" w14:textId="77777777" w:rsidR="00EF4B5D" w:rsidRDefault="00EF4B5D" w:rsidP="00EF4B5D">
      <w:pPr>
        <w:rPr>
          <w:rFonts w:eastAsiaTheme="majorEastAsia" w:cstheme="minorHAnsi"/>
          <w:b/>
          <w:bCs/>
          <w:color w:val="5B9BD5" w:themeColor="accent1"/>
          <w:sz w:val="28"/>
          <w:szCs w:val="28"/>
          <w:lang w:val="en-US"/>
        </w:rPr>
      </w:pPr>
      <w:r>
        <w:rPr>
          <w:rFonts w:cstheme="minorHAnsi"/>
        </w:rPr>
        <w:br w:type="page"/>
      </w:r>
    </w:p>
    <w:p w14:paraId="0391A8E9" w14:textId="77777777" w:rsidR="00EF4B5D" w:rsidRPr="00BA1D8B" w:rsidRDefault="00EF4B5D" w:rsidP="00EF4B5D">
      <w:pPr>
        <w:pStyle w:val="Heading2"/>
        <w:jc w:val="center"/>
        <w:rPr>
          <w:rFonts w:asciiTheme="minorHAnsi" w:hAnsiTheme="minorHAnsi" w:cstheme="minorHAnsi"/>
        </w:rPr>
      </w:pPr>
      <w:r w:rsidRPr="00BA1D8B">
        <w:rPr>
          <w:rFonts w:asciiTheme="minorHAnsi" w:hAnsiTheme="minorHAnsi" w:cstheme="minorHAnsi"/>
        </w:rPr>
        <w:lastRenderedPageBreak/>
        <w:t>Assessment questions</w:t>
      </w:r>
    </w:p>
    <w:p w14:paraId="0609A2E7" w14:textId="77777777" w:rsidR="00EF4B5D" w:rsidRDefault="00EF4B5D" w:rsidP="00EF4B5D">
      <w:pPr>
        <w:pStyle w:val="Heading3"/>
        <w:rPr>
          <w:rFonts w:asciiTheme="minorHAnsi" w:hAnsiTheme="minorHAnsi" w:cstheme="minorHAnsi"/>
          <w:sz w:val="28"/>
          <w:szCs w:val="28"/>
        </w:rPr>
      </w:pPr>
      <w:bookmarkStart w:id="2" w:name="question-1"/>
      <w:r w:rsidRPr="00BA1D8B">
        <w:rPr>
          <w:rFonts w:asciiTheme="minorHAnsi" w:hAnsiTheme="minorHAnsi" w:cstheme="minorHAnsi"/>
          <w:sz w:val="28"/>
          <w:szCs w:val="28"/>
        </w:rPr>
        <w:t>Question 1</w:t>
      </w:r>
    </w:p>
    <w:p w14:paraId="3ABB2A7F" w14:textId="77777777" w:rsidR="00EF4B5D" w:rsidRPr="00BA1D8B" w:rsidRDefault="00EF4B5D" w:rsidP="00EF4B5D">
      <w:pPr>
        <w:pStyle w:val="BodyText"/>
        <w:rPr>
          <w:lang w:val="en-US"/>
        </w:rPr>
      </w:pPr>
    </w:p>
    <w:p w14:paraId="395A14EA" w14:textId="4C23BB53" w:rsidR="00EF4B5D" w:rsidRPr="00BA1D8B" w:rsidRDefault="00EF4B5D" w:rsidP="00EF4B5D">
      <w:pPr>
        <w:rPr>
          <w:sz w:val="24"/>
          <w:szCs w:val="24"/>
          <w:shd w:val="clear" w:color="auto" w:fill="FFFFFF"/>
        </w:rPr>
      </w:pPr>
      <w:r w:rsidRPr="00BA1D8B">
        <w:rPr>
          <w:sz w:val="24"/>
          <w:szCs w:val="24"/>
          <w:shd w:val="clear" w:color="auto" w:fill="FFFFFF"/>
        </w:rPr>
        <w:t xml:space="preserve">Now that you have your data, pre-process your data using </w:t>
      </w:r>
      <w:r w:rsidR="00A411DF">
        <w:rPr>
          <w:sz w:val="24"/>
          <w:szCs w:val="24"/>
          <w:shd w:val="clear" w:color="auto" w:fill="FFFFFF"/>
        </w:rPr>
        <w:t xml:space="preserve">the </w:t>
      </w:r>
      <w:proofErr w:type="spellStart"/>
      <w:r w:rsidRPr="00BA1D8B">
        <w:rPr>
          <w:sz w:val="24"/>
          <w:szCs w:val="24"/>
          <w:shd w:val="clear" w:color="auto" w:fill="FFFFFF"/>
        </w:rPr>
        <w:t>iDEP</w:t>
      </w:r>
      <w:proofErr w:type="spellEnd"/>
      <w:r w:rsidRPr="00BA1D8B">
        <w:rPr>
          <w:sz w:val="24"/>
          <w:szCs w:val="24"/>
          <w:shd w:val="clear" w:color="auto" w:fill="FFFFFF"/>
        </w:rPr>
        <w:t xml:space="preserve"> online tool</w:t>
      </w:r>
      <w:r>
        <w:rPr>
          <w:sz w:val="24"/>
          <w:szCs w:val="24"/>
          <w:shd w:val="clear" w:color="auto" w:fill="FFFFFF"/>
        </w:rPr>
        <w:t xml:space="preserve"> (</w:t>
      </w:r>
      <w:r w:rsidR="002B7C84" w:rsidRPr="002B7C84">
        <w:rPr>
          <w:sz w:val="24"/>
          <w:szCs w:val="24"/>
          <w:shd w:val="clear" w:color="auto" w:fill="FFFFFF"/>
        </w:rPr>
        <w:t>http://bioinformatics.sdstate.edu/idep11/</w:t>
      </w:r>
      <w:r>
        <w:rPr>
          <w:sz w:val="24"/>
          <w:szCs w:val="24"/>
          <w:shd w:val="clear" w:color="auto" w:fill="FFFFFF"/>
        </w:rPr>
        <w:t>)</w:t>
      </w:r>
      <w:r w:rsidRPr="00BA1D8B">
        <w:rPr>
          <w:sz w:val="24"/>
          <w:szCs w:val="24"/>
          <w:shd w:val="clear" w:color="auto" w:fill="FFFFFF"/>
        </w:rPr>
        <w:t xml:space="preserve">. </w:t>
      </w:r>
      <w:r>
        <w:rPr>
          <w:sz w:val="24"/>
          <w:szCs w:val="24"/>
          <w:shd w:val="clear" w:color="auto" w:fill="FFFFFF"/>
        </w:rPr>
        <w:t xml:space="preserve"> </w:t>
      </w:r>
      <w:r w:rsidRPr="00BA1D8B">
        <w:rPr>
          <w:sz w:val="24"/>
          <w:szCs w:val="24"/>
          <w:shd w:val="clear" w:color="auto" w:fill="FFFFFF"/>
        </w:rPr>
        <w:t>As a reminder, apply the parameters below for the filter:</w:t>
      </w:r>
    </w:p>
    <w:p w14:paraId="4FE1397C" w14:textId="65B952E3" w:rsidR="00EF4B5D" w:rsidRPr="00BA1D8B" w:rsidRDefault="00EF4B5D" w:rsidP="00EF4B5D">
      <w:pPr>
        <w:pStyle w:val="ListParagraph"/>
        <w:numPr>
          <w:ilvl w:val="0"/>
          <w:numId w:val="13"/>
        </w:numPr>
        <w:spacing w:after="200" w:line="240" w:lineRule="auto"/>
        <w:rPr>
          <w:sz w:val="24"/>
          <w:szCs w:val="24"/>
          <w:shd w:val="clear" w:color="auto" w:fill="FFFFFF"/>
        </w:rPr>
      </w:pPr>
      <w:r w:rsidRPr="00BA1D8B">
        <w:rPr>
          <w:sz w:val="24"/>
          <w:szCs w:val="24"/>
          <w:shd w:val="clear" w:color="auto" w:fill="FFFFFF"/>
        </w:rPr>
        <w:t xml:space="preserve">Genes with minimal 1.5 counts per </w:t>
      </w:r>
      <w:r w:rsidR="00A411DF">
        <w:rPr>
          <w:sz w:val="24"/>
          <w:szCs w:val="24"/>
          <w:shd w:val="clear" w:color="auto" w:fill="FFFFFF"/>
        </w:rPr>
        <w:t>million</w:t>
      </w:r>
      <w:r w:rsidRPr="00BA1D8B">
        <w:rPr>
          <w:sz w:val="24"/>
          <w:szCs w:val="24"/>
          <w:shd w:val="clear" w:color="auto" w:fill="FFFFFF"/>
        </w:rPr>
        <w:t xml:space="preserve"> (CPM) in at least 5 samples</w:t>
      </w:r>
    </w:p>
    <w:p w14:paraId="0E673A25" w14:textId="77777777" w:rsidR="00EF4B5D" w:rsidRPr="00BA1D8B" w:rsidRDefault="00EF4B5D" w:rsidP="00EF4B5D">
      <w:pPr>
        <w:pStyle w:val="ListParagraph"/>
        <w:numPr>
          <w:ilvl w:val="0"/>
          <w:numId w:val="13"/>
        </w:numPr>
        <w:spacing w:after="200" w:line="240" w:lineRule="auto"/>
        <w:rPr>
          <w:sz w:val="24"/>
          <w:szCs w:val="24"/>
          <w:shd w:val="clear" w:color="auto" w:fill="FFFFFF"/>
        </w:rPr>
      </w:pPr>
      <w:r w:rsidRPr="00BA1D8B">
        <w:rPr>
          <w:sz w:val="24"/>
          <w:szCs w:val="24"/>
          <w:shd w:val="clear" w:color="auto" w:fill="FFFFFF"/>
        </w:rPr>
        <w:t xml:space="preserve">Transform counts data using the </w:t>
      </w:r>
      <w:proofErr w:type="spellStart"/>
      <w:r w:rsidRPr="00BA1D8B">
        <w:rPr>
          <w:sz w:val="24"/>
          <w:szCs w:val="24"/>
          <w:shd w:val="clear" w:color="auto" w:fill="FFFFFF"/>
        </w:rPr>
        <w:t>EdgeR</w:t>
      </w:r>
      <w:proofErr w:type="spellEnd"/>
      <w:r w:rsidRPr="00BA1D8B">
        <w:rPr>
          <w:sz w:val="24"/>
          <w:szCs w:val="24"/>
          <w:shd w:val="clear" w:color="auto" w:fill="FFFFFF"/>
        </w:rPr>
        <w:t xml:space="preserve"> approach (</w:t>
      </w:r>
      <w:proofErr w:type="spellStart"/>
      <w:r w:rsidRPr="00BA1D8B">
        <w:rPr>
          <w:sz w:val="24"/>
          <w:szCs w:val="24"/>
          <w:shd w:val="clear" w:color="auto" w:fill="FFFFFF"/>
        </w:rPr>
        <w:t>CPM+c</w:t>
      </w:r>
      <w:proofErr w:type="spellEnd"/>
      <w:r w:rsidRPr="00BA1D8B">
        <w:rPr>
          <w:sz w:val="24"/>
          <w:szCs w:val="24"/>
          <w:shd w:val="clear" w:color="auto" w:fill="FFFFFF"/>
        </w:rPr>
        <w:t>), considering 1 as pseudo count c.</w:t>
      </w:r>
    </w:p>
    <w:p w14:paraId="292E46BB" w14:textId="77777777" w:rsidR="00EF4B5D" w:rsidRPr="00BA1D8B" w:rsidRDefault="00EF4B5D" w:rsidP="00EF4B5D">
      <w:pPr>
        <w:pStyle w:val="ListParagraph"/>
        <w:numPr>
          <w:ilvl w:val="0"/>
          <w:numId w:val="13"/>
        </w:numPr>
        <w:spacing w:after="200" w:line="240" w:lineRule="auto"/>
        <w:rPr>
          <w:sz w:val="24"/>
          <w:szCs w:val="24"/>
          <w:shd w:val="clear" w:color="auto" w:fill="FFFFFF"/>
        </w:rPr>
      </w:pPr>
      <w:r w:rsidRPr="00BA1D8B">
        <w:rPr>
          <w:sz w:val="24"/>
          <w:szCs w:val="24"/>
          <w:shd w:val="clear" w:color="auto" w:fill="FFFFFF"/>
        </w:rPr>
        <w:t xml:space="preserve">Treat the missing values as </w:t>
      </w:r>
      <w:proofErr w:type="gramStart"/>
      <w:r w:rsidRPr="00BA1D8B">
        <w:rPr>
          <w:sz w:val="24"/>
          <w:szCs w:val="24"/>
          <w:shd w:val="clear" w:color="auto" w:fill="FFFFFF"/>
        </w:rPr>
        <w:t>0</w:t>
      </w:r>
      <w:proofErr w:type="gramEnd"/>
    </w:p>
    <w:p w14:paraId="6F5C2AA1" w14:textId="77777777" w:rsidR="00EF4B5D" w:rsidRPr="00BA1D8B" w:rsidRDefault="00EF4B5D" w:rsidP="00EF4B5D">
      <w:pPr>
        <w:rPr>
          <w:sz w:val="24"/>
          <w:szCs w:val="24"/>
          <w:shd w:val="clear" w:color="auto" w:fill="FFFFFF"/>
        </w:rPr>
      </w:pPr>
      <w:r w:rsidRPr="00BA1D8B">
        <w:rPr>
          <w:sz w:val="24"/>
          <w:szCs w:val="24"/>
          <w:shd w:val="clear" w:color="auto" w:fill="FFFFFF"/>
        </w:rPr>
        <w:t xml:space="preserve"> Use your result to answer the following questions (</w:t>
      </w:r>
      <w:r w:rsidRPr="00BA1D8B">
        <w:rPr>
          <w:b/>
          <w:bCs/>
          <w:sz w:val="24"/>
          <w:szCs w:val="24"/>
          <w:shd w:val="clear" w:color="auto" w:fill="FFFFFF"/>
        </w:rPr>
        <w:t>a</w:t>
      </w:r>
      <w:r w:rsidRPr="00BA1D8B">
        <w:rPr>
          <w:sz w:val="24"/>
          <w:szCs w:val="24"/>
          <w:shd w:val="clear" w:color="auto" w:fill="FFFFFF"/>
        </w:rPr>
        <w:t>) to (</w:t>
      </w:r>
      <w:r w:rsidRPr="00BA1D8B">
        <w:rPr>
          <w:b/>
          <w:bCs/>
          <w:sz w:val="24"/>
          <w:szCs w:val="24"/>
          <w:shd w:val="clear" w:color="auto" w:fill="FFFFFF"/>
        </w:rPr>
        <w:t>d</w:t>
      </w:r>
      <w:r w:rsidRPr="00BA1D8B">
        <w:rPr>
          <w:sz w:val="24"/>
          <w:szCs w:val="24"/>
          <w:shd w:val="clear" w:color="auto" w:fill="FFFFFF"/>
        </w:rPr>
        <w:t xml:space="preserve">). </w:t>
      </w:r>
    </w:p>
    <w:p w14:paraId="3DDC5341" w14:textId="1D21208B" w:rsidR="00EF4B5D" w:rsidRPr="00BA1D8B" w:rsidRDefault="001B6E87" w:rsidP="00EF4B5D">
      <w:pPr>
        <w:pStyle w:val="ListParagraph"/>
        <w:numPr>
          <w:ilvl w:val="0"/>
          <w:numId w:val="8"/>
        </w:numPr>
        <w:spacing w:after="0" w:line="240" w:lineRule="auto"/>
        <w:rPr>
          <w:rFonts w:cstheme="minorHAnsi"/>
          <w:sz w:val="24"/>
          <w:szCs w:val="24"/>
          <w:shd w:val="clear" w:color="auto" w:fill="FFFFFF"/>
        </w:rPr>
      </w:pPr>
      <w:r w:rsidRPr="001B6E87">
        <w:rPr>
          <w:rFonts w:cstheme="minorHAnsi"/>
          <w:sz w:val="24"/>
          <w:szCs w:val="24"/>
          <w:shd w:val="clear" w:color="auto" w:fill="FFFFFF"/>
        </w:rPr>
        <w:t xml:space="preserve">How many genes remain in the expression matrix </w:t>
      </w:r>
      <w:r w:rsidRPr="001B6E87">
        <w:rPr>
          <w:rFonts w:cstheme="minorHAnsi"/>
          <w:b/>
          <w:bCs/>
          <w:sz w:val="24"/>
          <w:szCs w:val="24"/>
          <w:shd w:val="clear" w:color="auto" w:fill="FFFFFF"/>
        </w:rPr>
        <w:t xml:space="preserve">after </w:t>
      </w:r>
      <w:r w:rsidRPr="001B6E87">
        <w:rPr>
          <w:rFonts w:cstheme="minorHAnsi"/>
          <w:sz w:val="24"/>
          <w:szCs w:val="24"/>
          <w:shd w:val="clear" w:color="auto" w:fill="FFFFFF"/>
        </w:rPr>
        <w:t>normalization and filtering</w:t>
      </w:r>
      <w:r w:rsidR="00EF4B5D" w:rsidRPr="00BA1D8B">
        <w:rPr>
          <w:rFonts w:cstheme="minorHAnsi"/>
          <w:sz w:val="24"/>
          <w:szCs w:val="24"/>
          <w:shd w:val="clear" w:color="auto" w:fill="FFFFFF"/>
        </w:rPr>
        <w:t>?</w:t>
      </w:r>
    </w:p>
    <w:p w14:paraId="4872CCB0" w14:textId="5F1C922F" w:rsidR="00EF4B5D" w:rsidRPr="00BA1D8B" w:rsidRDefault="00EF4B5D" w:rsidP="00EF4B5D">
      <w:pPr>
        <w:pStyle w:val="ListParagraph"/>
        <w:numPr>
          <w:ilvl w:val="0"/>
          <w:numId w:val="8"/>
        </w:numPr>
        <w:spacing w:after="0" w:line="240" w:lineRule="auto"/>
        <w:rPr>
          <w:rFonts w:cstheme="minorHAnsi"/>
          <w:sz w:val="24"/>
          <w:szCs w:val="24"/>
          <w:shd w:val="clear" w:color="auto" w:fill="FFFFFF"/>
        </w:rPr>
      </w:pPr>
      <w:r w:rsidRPr="00BA1D8B">
        <w:rPr>
          <w:rFonts w:cstheme="minorHAnsi"/>
          <w:sz w:val="24"/>
          <w:szCs w:val="24"/>
          <w:shd w:val="clear" w:color="auto" w:fill="FFFFFF"/>
        </w:rPr>
        <w:t xml:space="preserve">Create a plot of total RNA </w:t>
      </w:r>
      <w:r w:rsidR="00D00B03">
        <w:rPr>
          <w:rFonts w:cstheme="minorHAnsi"/>
          <w:sz w:val="24"/>
          <w:szCs w:val="24"/>
          <w:shd w:val="clear" w:color="auto" w:fill="FFFFFF"/>
        </w:rPr>
        <w:t>read counts</w:t>
      </w:r>
      <w:r w:rsidRPr="00BA1D8B">
        <w:rPr>
          <w:rFonts w:cstheme="minorHAnsi"/>
          <w:sz w:val="24"/>
          <w:szCs w:val="24"/>
          <w:shd w:val="clear" w:color="auto" w:fill="FFFFFF"/>
        </w:rPr>
        <w:t xml:space="preserve"> for all </w:t>
      </w:r>
      <w:proofErr w:type="gramStart"/>
      <w:r w:rsidR="00D00B03" w:rsidRPr="00BA1D8B">
        <w:rPr>
          <w:rFonts w:cstheme="minorHAnsi"/>
          <w:sz w:val="24"/>
          <w:szCs w:val="24"/>
          <w:shd w:val="clear" w:color="auto" w:fill="FFFFFF"/>
        </w:rPr>
        <w:t>samples</w:t>
      </w:r>
      <w:r w:rsidR="00D00B03">
        <w:rPr>
          <w:rFonts w:cstheme="minorHAnsi"/>
          <w:sz w:val="24"/>
          <w:szCs w:val="24"/>
          <w:shd w:val="clear" w:color="auto" w:fill="FFFFFF"/>
        </w:rPr>
        <w:t>,</w:t>
      </w:r>
      <w:r w:rsidR="005B4571">
        <w:rPr>
          <w:rFonts w:cstheme="minorHAnsi"/>
          <w:sz w:val="24"/>
          <w:szCs w:val="24"/>
          <w:shd w:val="clear" w:color="auto" w:fill="FFFFFF"/>
        </w:rPr>
        <w:t xml:space="preserve"> </w:t>
      </w:r>
      <w:r w:rsidR="00D00B03" w:rsidRPr="00BA1D8B">
        <w:rPr>
          <w:rFonts w:cstheme="minorHAnsi"/>
          <w:sz w:val="24"/>
          <w:szCs w:val="24"/>
          <w:shd w:val="clear" w:color="auto" w:fill="FFFFFF"/>
        </w:rPr>
        <w:t>and</w:t>
      </w:r>
      <w:proofErr w:type="gramEnd"/>
      <w:r w:rsidRPr="00BA1D8B">
        <w:rPr>
          <w:rFonts w:cstheme="minorHAnsi"/>
          <w:sz w:val="24"/>
          <w:szCs w:val="24"/>
          <w:shd w:val="clear" w:color="auto" w:fill="FFFFFF"/>
        </w:rPr>
        <w:t xml:space="preserve"> import this in your report</w:t>
      </w:r>
      <w:r w:rsidR="00F7798C">
        <w:rPr>
          <w:rFonts w:cstheme="minorHAnsi"/>
          <w:sz w:val="24"/>
          <w:szCs w:val="24"/>
          <w:shd w:val="clear" w:color="auto" w:fill="FFFFFF"/>
        </w:rPr>
        <w:t>.</w:t>
      </w:r>
    </w:p>
    <w:p w14:paraId="7723613D" w14:textId="22575EF0" w:rsidR="00EF4B5D" w:rsidRPr="00BA1D8B" w:rsidRDefault="00EF4B5D" w:rsidP="00EF4B5D">
      <w:pPr>
        <w:pStyle w:val="ListParagraph"/>
        <w:numPr>
          <w:ilvl w:val="0"/>
          <w:numId w:val="8"/>
        </w:numPr>
        <w:spacing w:after="0" w:line="240" w:lineRule="auto"/>
        <w:rPr>
          <w:rFonts w:cstheme="minorHAnsi"/>
          <w:sz w:val="24"/>
          <w:szCs w:val="24"/>
          <w:shd w:val="clear" w:color="auto" w:fill="FFFFFF"/>
        </w:rPr>
      </w:pPr>
      <w:r w:rsidRPr="00BA1D8B">
        <w:rPr>
          <w:rFonts w:cstheme="minorHAnsi"/>
          <w:sz w:val="24"/>
          <w:szCs w:val="24"/>
          <w:shd w:val="clear" w:color="auto" w:fill="FFFFFF"/>
        </w:rPr>
        <w:t xml:space="preserve">Explain what the plot result means </w:t>
      </w:r>
      <w:r w:rsidRPr="00BA1D8B">
        <w:rPr>
          <w:rFonts w:cstheme="minorHAnsi"/>
          <w:b/>
          <w:bCs/>
          <w:sz w:val="24"/>
          <w:szCs w:val="24"/>
          <w:shd w:val="clear" w:color="auto" w:fill="FFFFFF"/>
        </w:rPr>
        <w:t xml:space="preserve">(Max </w:t>
      </w:r>
      <w:r>
        <w:rPr>
          <w:rFonts w:cstheme="minorHAnsi"/>
          <w:b/>
          <w:bCs/>
          <w:sz w:val="24"/>
          <w:szCs w:val="24"/>
          <w:shd w:val="clear" w:color="auto" w:fill="FFFFFF"/>
        </w:rPr>
        <w:t>50 Words</w:t>
      </w:r>
      <w:r w:rsidRPr="00BA1D8B">
        <w:rPr>
          <w:rFonts w:cstheme="minorHAnsi"/>
          <w:sz w:val="24"/>
          <w:szCs w:val="24"/>
          <w:shd w:val="clear" w:color="auto" w:fill="FFFFFF"/>
        </w:rPr>
        <w:t>)</w:t>
      </w:r>
    </w:p>
    <w:p w14:paraId="2356512E" w14:textId="07DCB9B0" w:rsidR="00EF4B5D" w:rsidRPr="00BA1D8B" w:rsidRDefault="00EF4B5D" w:rsidP="00EF4B5D">
      <w:pPr>
        <w:pStyle w:val="ListParagraph"/>
        <w:numPr>
          <w:ilvl w:val="0"/>
          <w:numId w:val="8"/>
        </w:numPr>
        <w:spacing w:after="0" w:line="240" w:lineRule="auto"/>
        <w:rPr>
          <w:rFonts w:cstheme="minorHAnsi"/>
          <w:sz w:val="24"/>
          <w:szCs w:val="24"/>
        </w:rPr>
      </w:pPr>
      <w:r>
        <w:rPr>
          <w:rFonts w:cstheme="minorHAnsi"/>
          <w:sz w:val="24"/>
          <w:szCs w:val="24"/>
          <w:shd w:val="clear" w:color="auto" w:fill="FFFFFF"/>
        </w:rPr>
        <w:t xml:space="preserve">Evaluate whether there are </w:t>
      </w:r>
      <w:r w:rsidRPr="00BA1D8B">
        <w:rPr>
          <w:rFonts w:cstheme="minorHAnsi"/>
          <w:sz w:val="24"/>
          <w:szCs w:val="24"/>
          <w:shd w:val="clear" w:color="auto" w:fill="FFFFFF"/>
        </w:rPr>
        <w:t>any pattern</w:t>
      </w:r>
      <w:r>
        <w:rPr>
          <w:rFonts w:cstheme="minorHAnsi"/>
          <w:sz w:val="24"/>
          <w:szCs w:val="24"/>
          <w:shd w:val="clear" w:color="auto" w:fill="FFFFFF"/>
        </w:rPr>
        <w:t>s</w:t>
      </w:r>
      <w:r w:rsidRPr="00BA1D8B">
        <w:rPr>
          <w:rFonts w:cstheme="minorHAnsi"/>
          <w:sz w:val="24"/>
          <w:szCs w:val="24"/>
          <w:shd w:val="clear" w:color="auto" w:fill="FFFFFF"/>
        </w:rPr>
        <w:t xml:space="preserve"> of similarity between your samples</w:t>
      </w:r>
      <w:r w:rsidR="00D00B03">
        <w:rPr>
          <w:rFonts w:cstheme="minorHAnsi"/>
          <w:sz w:val="24"/>
          <w:szCs w:val="24"/>
          <w:shd w:val="clear" w:color="auto" w:fill="FFFFFF"/>
        </w:rPr>
        <w:t xml:space="preserve"> by</w:t>
      </w:r>
      <w:r>
        <w:rPr>
          <w:rFonts w:cstheme="minorHAnsi"/>
          <w:sz w:val="24"/>
          <w:szCs w:val="24"/>
          <w:shd w:val="clear" w:color="auto" w:fill="FFFFFF"/>
        </w:rPr>
        <w:t xml:space="preserve"> using a</w:t>
      </w:r>
      <w:r w:rsidRPr="00BA1D8B">
        <w:rPr>
          <w:rFonts w:cstheme="minorHAnsi"/>
          <w:sz w:val="24"/>
          <w:szCs w:val="24"/>
          <w:shd w:val="clear" w:color="auto" w:fill="FFFFFF"/>
        </w:rPr>
        <w:t xml:space="preserve"> Principal Component Analysis (PCA) plot</w:t>
      </w:r>
      <w:r>
        <w:rPr>
          <w:rFonts w:cstheme="minorHAnsi"/>
          <w:sz w:val="24"/>
          <w:szCs w:val="24"/>
          <w:shd w:val="clear" w:color="auto" w:fill="FFFFFF"/>
        </w:rPr>
        <w:t xml:space="preserve"> </w:t>
      </w:r>
      <w:r w:rsidRPr="00BA1D8B">
        <w:rPr>
          <w:rFonts w:cstheme="minorHAnsi"/>
          <w:sz w:val="24"/>
          <w:szCs w:val="24"/>
          <w:shd w:val="clear" w:color="auto" w:fill="FFFFFF"/>
        </w:rPr>
        <w:t>(</w:t>
      </w:r>
      <w:r w:rsidRPr="00BA1D8B">
        <w:rPr>
          <w:rFonts w:cstheme="minorHAnsi"/>
          <w:b/>
          <w:bCs/>
          <w:sz w:val="24"/>
          <w:szCs w:val="24"/>
          <w:shd w:val="clear" w:color="auto" w:fill="FFFFFF"/>
        </w:rPr>
        <w:t xml:space="preserve">Max </w:t>
      </w:r>
      <w:r>
        <w:rPr>
          <w:rFonts w:cstheme="minorHAnsi"/>
          <w:b/>
          <w:bCs/>
          <w:sz w:val="24"/>
          <w:szCs w:val="24"/>
          <w:shd w:val="clear" w:color="auto" w:fill="FFFFFF"/>
        </w:rPr>
        <w:t>50 words</w:t>
      </w:r>
      <w:r w:rsidRPr="00BA1D8B">
        <w:rPr>
          <w:rFonts w:cstheme="minorHAnsi"/>
          <w:sz w:val="24"/>
          <w:szCs w:val="24"/>
          <w:shd w:val="clear" w:color="auto" w:fill="FFFFFF"/>
        </w:rPr>
        <w:t>)</w:t>
      </w:r>
      <w:r>
        <w:rPr>
          <w:rFonts w:cstheme="minorHAnsi"/>
          <w:sz w:val="24"/>
          <w:szCs w:val="24"/>
          <w:shd w:val="clear" w:color="auto" w:fill="FFFFFF"/>
        </w:rPr>
        <w:t>. Remember to import your plot in your report.</w:t>
      </w:r>
    </w:p>
    <w:p w14:paraId="41751A77" w14:textId="77777777" w:rsidR="00EF4B5D" w:rsidRPr="0017185F" w:rsidRDefault="00EF4B5D" w:rsidP="00EF4B5D">
      <w:pPr>
        <w:pStyle w:val="BodyText"/>
      </w:pPr>
      <w:bookmarkStart w:id="3" w:name="question-2"/>
      <w:bookmarkEnd w:id="2"/>
    </w:p>
    <w:p w14:paraId="44852F61" w14:textId="77777777" w:rsidR="00EF4B5D" w:rsidRDefault="00EF4B5D" w:rsidP="00EF4B5D">
      <w:pPr>
        <w:pStyle w:val="Heading3"/>
        <w:rPr>
          <w:rFonts w:asciiTheme="minorHAnsi" w:hAnsiTheme="minorHAnsi" w:cstheme="minorHAnsi"/>
        </w:rPr>
      </w:pPr>
    </w:p>
    <w:p w14:paraId="44778882" w14:textId="77777777" w:rsidR="00EF4B5D" w:rsidRPr="00BA1D8B" w:rsidRDefault="00EF4B5D" w:rsidP="00EF4B5D">
      <w:pPr>
        <w:pStyle w:val="Heading3"/>
        <w:rPr>
          <w:rFonts w:asciiTheme="minorHAnsi" w:hAnsiTheme="minorHAnsi" w:cstheme="minorHAnsi"/>
          <w:sz w:val="28"/>
          <w:szCs w:val="28"/>
        </w:rPr>
      </w:pPr>
      <w:r w:rsidRPr="00BA1D8B">
        <w:rPr>
          <w:rFonts w:asciiTheme="minorHAnsi" w:hAnsiTheme="minorHAnsi" w:cstheme="minorHAnsi"/>
          <w:sz w:val="28"/>
          <w:szCs w:val="28"/>
        </w:rPr>
        <w:t>Question 2</w:t>
      </w:r>
    </w:p>
    <w:p w14:paraId="38BCCF20" w14:textId="77777777" w:rsidR="00EF4B5D" w:rsidRPr="00BA1D8B" w:rsidRDefault="00EF4B5D" w:rsidP="00EF4B5D">
      <w:pPr>
        <w:pStyle w:val="BodyText"/>
        <w:rPr>
          <w:lang w:val="en-US"/>
        </w:rPr>
      </w:pPr>
    </w:p>
    <w:p w14:paraId="3E62C7AE" w14:textId="77777777" w:rsidR="00EF4B5D" w:rsidRPr="00BA1D8B" w:rsidRDefault="00EF4B5D" w:rsidP="00EF4B5D">
      <w:pPr>
        <w:rPr>
          <w:rFonts w:cstheme="minorHAnsi"/>
          <w:sz w:val="24"/>
          <w:szCs w:val="24"/>
          <w:shd w:val="clear" w:color="auto" w:fill="FFFFFF"/>
        </w:rPr>
      </w:pPr>
      <w:r w:rsidRPr="00BA1D8B">
        <w:rPr>
          <w:rFonts w:cstheme="minorHAnsi"/>
          <w:sz w:val="24"/>
          <w:szCs w:val="24"/>
          <w:shd w:val="clear" w:color="auto" w:fill="FFFFFF"/>
        </w:rPr>
        <w:t xml:space="preserve">The next step is to perform a differential expression analysis by comparing cancer vs healthy samples, using the </w:t>
      </w:r>
      <w:proofErr w:type="spellStart"/>
      <w:r w:rsidRPr="00BA1D8B">
        <w:rPr>
          <w:rFonts w:cstheme="minorHAnsi"/>
          <w:sz w:val="24"/>
          <w:szCs w:val="24"/>
          <w:shd w:val="clear" w:color="auto" w:fill="FFFFFF"/>
        </w:rPr>
        <w:t>DESeq</w:t>
      </w:r>
      <w:proofErr w:type="spellEnd"/>
      <w:r w:rsidRPr="00BA1D8B">
        <w:rPr>
          <w:rFonts w:cstheme="minorHAnsi"/>
          <w:sz w:val="24"/>
          <w:szCs w:val="24"/>
          <w:shd w:val="clear" w:color="auto" w:fill="FFFFFF"/>
        </w:rPr>
        <w:t xml:space="preserve"> method with these parameters: FDR correction cutoff 0.05 and minimum fold-change 1.5. Use your result to answer the following question</w:t>
      </w:r>
      <w:r>
        <w:rPr>
          <w:rFonts w:cstheme="minorHAnsi"/>
          <w:sz w:val="24"/>
          <w:szCs w:val="24"/>
          <w:shd w:val="clear" w:color="auto" w:fill="FFFFFF"/>
        </w:rPr>
        <w:t>s</w:t>
      </w:r>
      <w:r w:rsidRPr="00BA1D8B">
        <w:rPr>
          <w:rFonts w:cstheme="minorHAnsi"/>
          <w:sz w:val="24"/>
          <w:szCs w:val="24"/>
          <w:shd w:val="clear" w:color="auto" w:fill="FFFFFF"/>
        </w:rPr>
        <w:t xml:space="preserve"> (2a) to (2g).</w:t>
      </w:r>
    </w:p>
    <w:p w14:paraId="6E933BDE" w14:textId="77777777" w:rsidR="00EF4B5D" w:rsidRPr="00BA1D8B" w:rsidRDefault="00EF4B5D" w:rsidP="00EF4B5D">
      <w:pPr>
        <w:pStyle w:val="ListParagraph"/>
        <w:numPr>
          <w:ilvl w:val="0"/>
          <w:numId w:val="12"/>
        </w:numPr>
        <w:spacing w:after="0" w:line="240" w:lineRule="auto"/>
        <w:rPr>
          <w:rFonts w:cstheme="minorHAnsi"/>
          <w:sz w:val="24"/>
          <w:szCs w:val="24"/>
          <w:shd w:val="clear" w:color="auto" w:fill="FFFFFF"/>
        </w:rPr>
      </w:pPr>
      <w:r w:rsidRPr="00BA1D8B">
        <w:rPr>
          <w:rFonts w:cstheme="minorHAnsi"/>
          <w:sz w:val="24"/>
          <w:szCs w:val="24"/>
          <w:shd w:val="clear" w:color="auto" w:fill="FFFFFF"/>
        </w:rPr>
        <w:t>How many genes were UP-regulated and how many were DOWN-regulated?</w:t>
      </w:r>
    </w:p>
    <w:p w14:paraId="216CB5CD" w14:textId="77777777" w:rsidR="00EF4B5D" w:rsidRPr="00BA1D8B" w:rsidRDefault="00EF4B5D" w:rsidP="00EF4B5D">
      <w:pPr>
        <w:pStyle w:val="ListParagraph"/>
        <w:numPr>
          <w:ilvl w:val="0"/>
          <w:numId w:val="12"/>
        </w:numPr>
        <w:spacing w:after="0" w:line="240" w:lineRule="auto"/>
        <w:rPr>
          <w:rFonts w:cstheme="minorHAnsi"/>
          <w:sz w:val="24"/>
          <w:szCs w:val="24"/>
          <w:shd w:val="clear" w:color="auto" w:fill="FFFFFF"/>
        </w:rPr>
      </w:pPr>
      <w:r w:rsidRPr="00BA1D8B">
        <w:rPr>
          <w:rFonts w:cstheme="minorHAnsi"/>
          <w:sz w:val="24"/>
          <w:szCs w:val="24"/>
          <w:shd w:val="clear" w:color="auto" w:fill="FFFFFF"/>
        </w:rPr>
        <w:t>Use a volcano plot to display the top 10 differentially expressed genes from your analysis and include this in your report.</w:t>
      </w:r>
    </w:p>
    <w:p w14:paraId="62874094" w14:textId="45D4EC7B" w:rsidR="00EF4B5D" w:rsidRPr="00BA1D8B" w:rsidRDefault="00EF4B5D" w:rsidP="00EF4B5D">
      <w:pPr>
        <w:pStyle w:val="ListParagraph"/>
        <w:numPr>
          <w:ilvl w:val="0"/>
          <w:numId w:val="12"/>
        </w:numPr>
        <w:spacing w:after="0" w:line="240" w:lineRule="auto"/>
        <w:rPr>
          <w:rFonts w:cstheme="minorHAnsi"/>
          <w:sz w:val="24"/>
          <w:szCs w:val="24"/>
          <w:shd w:val="clear" w:color="auto" w:fill="FFFFFF"/>
        </w:rPr>
      </w:pPr>
      <w:r w:rsidRPr="00BA1D8B">
        <w:rPr>
          <w:rFonts w:cstheme="minorHAnsi"/>
          <w:sz w:val="24"/>
          <w:szCs w:val="24"/>
          <w:shd w:val="clear" w:color="auto" w:fill="FFFFFF"/>
        </w:rPr>
        <w:t xml:space="preserve">List the top </w:t>
      </w:r>
      <w:r w:rsidRPr="006D3F4A">
        <w:rPr>
          <w:rFonts w:cstheme="minorHAnsi"/>
          <w:b/>
          <w:bCs/>
          <w:sz w:val="24"/>
          <w:szCs w:val="24"/>
          <w:shd w:val="clear" w:color="auto" w:fill="FFFFFF"/>
        </w:rPr>
        <w:t>3</w:t>
      </w:r>
      <w:r w:rsidRPr="00BA1D8B">
        <w:rPr>
          <w:rFonts w:cstheme="minorHAnsi"/>
          <w:sz w:val="24"/>
          <w:szCs w:val="24"/>
          <w:shd w:val="clear" w:color="auto" w:fill="FFFFFF"/>
        </w:rPr>
        <w:t xml:space="preserve"> </w:t>
      </w:r>
      <w:r w:rsidRPr="00A60F50">
        <w:rPr>
          <w:rFonts w:cstheme="minorHAnsi"/>
          <w:b/>
          <w:bCs/>
          <w:sz w:val="24"/>
          <w:szCs w:val="24"/>
          <w:shd w:val="clear" w:color="auto" w:fill="FFFFFF"/>
        </w:rPr>
        <w:t>UP-regulated</w:t>
      </w:r>
      <w:r w:rsidRPr="00BA1D8B">
        <w:rPr>
          <w:rFonts w:cstheme="minorHAnsi"/>
          <w:sz w:val="24"/>
          <w:szCs w:val="24"/>
          <w:shd w:val="clear" w:color="auto" w:fill="FFFFFF"/>
        </w:rPr>
        <w:t xml:space="preserve"> genes including their symbol, log2FoldChange and p-adjusted value in a tabular format in your report</w:t>
      </w:r>
      <w:r w:rsidR="00C65862">
        <w:rPr>
          <w:rFonts w:cstheme="minorHAnsi"/>
          <w:sz w:val="24"/>
          <w:szCs w:val="24"/>
          <w:shd w:val="clear" w:color="auto" w:fill="FFFFFF"/>
        </w:rPr>
        <w:t>.</w:t>
      </w:r>
    </w:p>
    <w:p w14:paraId="79C55610" w14:textId="358BAF5C" w:rsidR="00EF4B5D" w:rsidRPr="00BA1D8B" w:rsidRDefault="00EF4B5D" w:rsidP="00EF4B5D">
      <w:pPr>
        <w:pStyle w:val="ListParagraph"/>
        <w:numPr>
          <w:ilvl w:val="0"/>
          <w:numId w:val="12"/>
        </w:numPr>
        <w:spacing w:after="0" w:line="240" w:lineRule="auto"/>
        <w:rPr>
          <w:rFonts w:cstheme="minorHAnsi"/>
          <w:sz w:val="24"/>
          <w:szCs w:val="24"/>
          <w:shd w:val="clear" w:color="auto" w:fill="FFFFFF"/>
        </w:rPr>
      </w:pPr>
      <w:r w:rsidRPr="00BA1D8B">
        <w:rPr>
          <w:rFonts w:cstheme="minorHAnsi"/>
          <w:sz w:val="24"/>
          <w:szCs w:val="24"/>
          <w:shd w:val="clear" w:color="auto" w:fill="FFFFFF"/>
        </w:rPr>
        <w:t>Identify the chromosome in the genome where each of these genes is located</w:t>
      </w:r>
      <w:r w:rsidR="00C65862">
        <w:rPr>
          <w:rFonts w:cstheme="minorHAnsi"/>
          <w:sz w:val="24"/>
          <w:szCs w:val="24"/>
          <w:shd w:val="clear" w:color="auto" w:fill="FFFFFF"/>
        </w:rPr>
        <w:t>.</w:t>
      </w:r>
      <w:r w:rsidRPr="00BA1D8B">
        <w:rPr>
          <w:rFonts w:cstheme="minorHAnsi"/>
          <w:sz w:val="24"/>
          <w:szCs w:val="24"/>
          <w:shd w:val="clear" w:color="auto" w:fill="FFFFFF"/>
        </w:rPr>
        <w:t xml:space="preserve"> Add this information to your table (created above).</w:t>
      </w:r>
    </w:p>
    <w:p w14:paraId="22839E06" w14:textId="63CEAFFC" w:rsidR="00EF4B5D" w:rsidRPr="00BA1D8B" w:rsidRDefault="00EF4B5D" w:rsidP="00EF4B5D">
      <w:pPr>
        <w:pStyle w:val="ListParagraph"/>
        <w:numPr>
          <w:ilvl w:val="0"/>
          <w:numId w:val="12"/>
        </w:numPr>
        <w:spacing w:after="0" w:line="240" w:lineRule="auto"/>
        <w:rPr>
          <w:rFonts w:cstheme="minorHAnsi"/>
          <w:sz w:val="24"/>
          <w:szCs w:val="24"/>
          <w:shd w:val="clear" w:color="auto" w:fill="FFFFFF"/>
        </w:rPr>
      </w:pPr>
      <w:r w:rsidRPr="00BA1D8B">
        <w:rPr>
          <w:rFonts w:cstheme="minorHAnsi"/>
          <w:sz w:val="24"/>
          <w:szCs w:val="24"/>
          <w:shd w:val="clear" w:color="auto" w:fill="FFFFFF"/>
        </w:rPr>
        <w:t xml:space="preserve">List the top </w:t>
      </w:r>
      <w:r w:rsidRPr="00A60F50">
        <w:rPr>
          <w:rFonts w:cstheme="minorHAnsi"/>
          <w:b/>
          <w:bCs/>
          <w:sz w:val="24"/>
          <w:szCs w:val="24"/>
          <w:shd w:val="clear" w:color="auto" w:fill="FFFFFF"/>
        </w:rPr>
        <w:t>3</w:t>
      </w:r>
      <w:r w:rsidRPr="00BA1D8B">
        <w:rPr>
          <w:rFonts w:cstheme="minorHAnsi"/>
          <w:sz w:val="24"/>
          <w:szCs w:val="24"/>
          <w:shd w:val="clear" w:color="auto" w:fill="FFFFFF"/>
        </w:rPr>
        <w:t xml:space="preserve"> </w:t>
      </w:r>
      <w:r w:rsidRPr="00A60F50">
        <w:rPr>
          <w:rFonts w:cstheme="minorHAnsi"/>
          <w:b/>
          <w:bCs/>
          <w:sz w:val="24"/>
          <w:szCs w:val="24"/>
          <w:shd w:val="clear" w:color="auto" w:fill="FFFFFF"/>
        </w:rPr>
        <w:t>DOWN-regulated</w:t>
      </w:r>
      <w:r w:rsidRPr="00BA1D8B">
        <w:rPr>
          <w:rFonts w:cstheme="minorHAnsi"/>
          <w:sz w:val="24"/>
          <w:szCs w:val="24"/>
          <w:shd w:val="clear" w:color="auto" w:fill="FFFFFF"/>
        </w:rPr>
        <w:t xml:space="preserve"> genes including their symbol, log2FoldChange</w:t>
      </w:r>
      <w:r w:rsidR="003179BF">
        <w:rPr>
          <w:rFonts w:cstheme="minorHAnsi"/>
          <w:sz w:val="24"/>
          <w:szCs w:val="24"/>
          <w:shd w:val="clear" w:color="auto" w:fill="FFFFFF"/>
        </w:rPr>
        <w:t>,</w:t>
      </w:r>
      <w:r w:rsidRPr="00BA1D8B">
        <w:rPr>
          <w:rFonts w:cstheme="minorHAnsi"/>
          <w:sz w:val="24"/>
          <w:szCs w:val="24"/>
          <w:shd w:val="clear" w:color="auto" w:fill="FFFFFF"/>
        </w:rPr>
        <w:t xml:space="preserve"> and p-adjusted value in a tabular format in your report</w:t>
      </w:r>
      <w:r w:rsidR="003179BF">
        <w:rPr>
          <w:rFonts w:cstheme="minorHAnsi"/>
          <w:sz w:val="24"/>
          <w:szCs w:val="24"/>
          <w:shd w:val="clear" w:color="auto" w:fill="FFFFFF"/>
        </w:rPr>
        <w:t>.</w:t>
      </w:r>
    </w:p>
    <w:p w14:paraId="2E52098C" w14:textId="07F8F89A" w:rsidR="00EF4B5D" w:rsidRPr="00BA1D8B" w:rsidRDefault="00EF4B5D" w:rsidP="00EF4B5D">
      <w:pPr>
        <w:pStyle w:val="ListParagraph"/>
        <w:numPr>
          <w:ilvl w:val="0"/>
          <w:numId w:val="12"/>
        </w:numPr>
        <w:spacing w:after="0" w:line="240" w:lineRule="auto"/>
        <w:rPr>
          <w:rFonts w:cstheme="minorHAnsi"/>
          <w:sz w:val="24"/>
          <w:szCs w:val="24"/>
          <w:shd w:val="clear" w:color="auto" w:fill="FFFFFF"/>
        </w:rPr>
      </w:pPr>
      <w:r>
        <w:rPr>
          <w:rFonts w:cstheme="minorHAnsi"/>
          <w:sz w:val="24"/>
          <w:szCs w:val="24"/>
          <w:shd w:val="clear" w:color="auto" w:fill="FFFFFF"/>
        </w:rPr>
        <w:t>I</w:t>
      </w:r>
      <w:r w:rsidRPr="00BA1D8B">
        <w:rPr>
          <w:rFonts w:cstheme="minorHAnsi"/>
          <w:sz w:val="24"/>
          <w:szCs w:val="24"/>
          <w:shd w:val="clear" w:color="auto" w:fill="FFFFFF"/>
        </w:rPr>
        <w:t xml:space="preserve">dentify the chromosome in the genome where each of these genes </w:t>
      </w:r>
      <w:r>
        <w:rPr>
          <w:rFonts w:cstheme="minorHAnsi"/>
          <w:sz w:val="24"/>
          <w:szCs w:val="24"/>
          <w:shd w:val="clear" w:color="auto" w:fill="FFFFFF"/>
        </w:rPr>
        <w:t>is</w:t>
      </w:r>
      <w:r w:rsidRPr="00BA1D8B">
        <w:rPr>
          <w:rFonts w:cstheme="minorHAnsi"/>
          <w:sz w:val="24"/>
          <w:szCs w:val="24"/>
          <w:shd w:val="clear" w:color="auto" w:fill="FFFFFF"/>
        </w:rPr>
        <w:t xml:space="preserve"> located</w:t>
      </w:r>
      <w:r w:rsidR="003179BF">
        <w:rPr>
          <w:rFonts w:cstheme="minorHAnsi"/>
          <w:sz w:val="24"/>
          <w:szCs w:val="24"/>
          <w:shd w:val="clear" w:color="auto" w:fill="FFFFFF"/>
        </w:rPr>
        <w:t>.</w:t>
      </w:r>
      <w:r w:rsidRPr="00BA1D8B">
        <w:rPr>
          <w:rFonts w:cstheme="minorHAnsi"/>
          <w:sz w:val="24"/>
          <w:szCs w:val="24"/>
          <w:shd w:val="clear" w:color="auto" w:fill="FFFFFF"/>
        </w:rPr>
        <w:t xml:space="preserve"> Add this information to your table (created above).</w:t>
      </w:r>
    </w:p>
    <w:p w14:paraId="1C4510A2" w14:textId="7DA9D359" w:rsidR="00EF4B5D" w:rsidRPr="00BA1D8B" w:rsidRDefault="00EF4B5D" w:rsidP="00EF4B5D">
      <w:pPr>
        <w:pStyle w:val="ListParagraph"/>
        <w:numPr>
          <w:ilvl w:val="0"/>
          <w:numId w:val="12"/>
        </w:numPr>
        <w:spacing w:after="0" w:line="240" w:lineRule="auto"/>
        <w:rPr>
          <w:rFonts w:cstheme="minorHAnsi"/>
          <w:sz w:val="24"/>
          <w:szCs w:val="24"/>
          <w:shd w:val="clear" w:color="auto" w:fill="FFFFFF"/>
        </w:rPr>
      </w:pPr>
      <w:r w:rsidRPr="00BA1D8B">
        <w:rPr>
          <w:rFonts w:cstheme="minorHAnsi"/>
          <w:sz w:val="24"/>
          <w:szCs w:val="24"/>
          <w:shd w:val="clear" w:color="auto" w:fill="FFFFFF"/>
        </w:rPr>
        <w:t xml:space="preserve">List one function for each of your identified top </w:t>
      </w:r>
      <w:r w:rsidRPr="00A60F50">
        <w:rPr>
          <w:rFonts w:cstheme="minorHAnsi"/>
          <w:b/>
          <w:bCs/>
          <w:sz w:val="24"/>
          <w:szCs w:val="24"/>
          <w:shd w:val="clear" w:color="auto" w:fill="FFFFFF"/>
        </w:rPr>
        <w:t>3 UP-regulated genes</w:t>
      </w:r>
      <w:r w:rsidR="003179BF">
        <w:rPr>
          <w:rFonts w:cstheme="minorHAnsi"/>
          <w:sz w:val="24"/>
          <w:szCs w:val="24"/>
          <w:shd w:val="clear" w:color="auto" w:fill="FFFFFF"/>
        </w:rPr>
        <w:t>.</w:t>
      </w:r>
      <w:r>
        <w:rPr>
          <w:rFonts w:cstheme="minorHAnsi"/>
          <w:sz w:val="24"/>
          <w:szCs w:val="24"/>
          <w:shd w:val="clear" w:color="auto" w:fill="FFFFFF"/>
        </w:rPr>
        <w:t xml:space="preserve"> </w:t>
      </w:r>
      <w:r w:rsidRPr="00BA1D8B">
        <w:rPr>
          <w:rFonts w:cstheme="minorHAnsi"/>
          <w:sz w:val="24"/>
          <w:szCs w:val="24"/>
          <w:shd w:val="clear" w:color="auto" w:fill="FFFFFF"/>
        </w:rPr>
        <w:t>Add this information to your table (created above).</w:t>
      </w:r>
      <w:r w:rsidR="00C51E27">
        <w:rPr>
          <w:rFonts w:cstheme="minorHAnsi"/>
          <w:sz w:val="24"/>
          <w:szCs w:val="24"/>
          <w:shd w:val="clear" w:color="auto" w:fill="FFFFFF"/>
        </w:rPr>
        <w:t xml:space="preserve"> Remember to cite your source of information.</w:t>
      </w:r>
    </w:p>
    <w:p w14:paraId="209BE95A" w14:textId="77777777" w:rsidR="00EF4B5D" w:rsidRPr="00C65E0D" w:rsidRDefault="00EF4B5D" w:rsidP="00EF4B5D">
      <w:pPr>
        <w:pStyle w:val="BodyText"/>
      </w:pPr>
    </w:p>
    <w:p w14:paraId="1853D4A6" w14:textId="77777777" w:rsidR="00EF4B5D" w:rsidRPr="00BA1D8B" w:rsidRDefault="00EF4B5D" w:rsidP="00EF4B5D">
      <w:pPr>
        <w:pStyle w:val="Heading3"/>
        <w:rPr>
          <w:rFonts w:asciiTheme="minorHAnsi" w:hAnsiTheme="minorHAnsi" w:cstheme="minorHAnsi"/>
          <w:sz w:val="28"/>
          <w:szCs w:val="28"/>
        </w:rPr>
      </w:pPr>
      <w:bookmarkStart w:id="4" w:name="question-3"/>
      <w:bookmarkEnd w:id="3"/>
      <w:r w:rsidRPr="00BA1D8B">
        <w:rPr>
          <w:rFonts w:asciiTheme="minorHAnsi" w:hAnsiTheme="minorHAnsi" w:cstheme="minorHAnsi"/>
          <w:sz w:val="28"/>
          <w:szCs w:val="28"/>
        </w:rPr>
        <w:lastRenderedPageBreak/>
        <w:t>Question 3</w:t>
      </w:r>
      <w:bookmarkStart w:id="5" w:name="question-4"/>
      <w:bookmarkEnd w:id="4"/>
    </w:p>
    <w:p w14:paraId="6311AB8F" w14:textId="297FE576" w:rsidR="00EF4B5D" w:rsidRPr="00880A9E" w:rsidRDefault="00EF4B5D" w:rsidP="00EF4B5D">
      <w:pPr>
        <w:pStyle w:val="Heading3"/>
        <w:rPr>
          <w:rFonts w:ascii="Calibri" w:hAnsi="Calibri" w:cs="Calibri"/>
          <w:b w:val="0"/>
          <w:bCs w:val="0"/>
          <w:color w:val="000000" w:themeColor="text1"/>
        </w:rPr>
      </w:pPr>
      <w:r w:rsidRPr="00880A9E">
        <w:rPr>
          <w:rFonts w:ascii="Calibri" w:hAnsi="Calibri" w:cs="Calibri"/>
          <w:b w:val="0"/>
          <w:bCs w:val="0"/>
          <w:color w:val="000000" w:themeColor="text1"/>
        </w:rPr>
        <w:t xml:space="preserve">BLAST the </w:t>
      </w:r>
      <w:r w:rsidR="00C51E27">
        <w:rPr>
          <w:rFonts w:ascii="Calibri" w:hAnsi="Calibri" w:cs="Calibri"/>
          <w:b w:val="0"/>
          <w:bCs w:val="0"/>
          <w:color w:val="000000" w:themeColor="text1"/>
        </w:rPr>
        <w:t xml:space="preserve">DNA </w:t>
      </w:r>
      <w:r w:rsidRPr="00880A9E">
        <w:rPr>
          <w:rFonts w:ascii="Calibri" w:hAnsi="Calibri" w:cs="Calibri"/>
          <w:b w:val="0"/>
          <w:bCs w:val="0"/>
          <w:color w:val="000000" w:themeColor="text1"/>
        </w:rPr>
        <w:t>sequence of the top 2 differentially expressed genes against an appropriate database. Based on the results:</w:t>
      </w:r>
    </w:p>
    <w:p w14:paraId="37EF8330" w14:textId="03A95CB0" w:rsidR="00EF4B5D" w:rsidRPr="00880A9E" w:rsidRDefault="00EF4B5D" w:rsidP="00EF4B5D">
      <w:pPr>
        <w:pStyle w:val="Heading3"/>
        <w:numPr>
          <w:ilvl w:val="0"/>
          <w:numId w:val="16"/>
        </w:numPr>
        <w:tabs>
          <w:tab w:val="num" w:pos="360"/>
        </w:tabs>
        <w:ind w:left="0" w:firstLine="0"/>
        <w:rPr>
          <w:rFonts w:ascii="Calibri" w:hAnsi="Calibri" w:cs="Calibri"/>
          <w:b w:val="0"/>
          <w:bCs w:val="0"/>
          <w:color w:val="000000" w:themeColor="text1"/>
        </w:rPr>
      </w:pPr>
      <w:r w:rsidRPr="00880A9E">
        <w:rPr>
          <w:rFonts w:ascii="Calibri" w:hAnsi="Calibri" w:cs="Calibri"/>
          <w:b w:val="0"/>
          <w:bCs w:val="0"/>
          <w:color w:val="000000" w:themeColor="text1"/>
        </w:rPr>
        <w:t xml:space="preserve">identify the top 2 </w:t>
      </w:r>
      <w:r w:rsidR="00170A12">
        <w:rPr>
          <w:rFonts w:ascii="Calibri" w:hAnsi="Calibri" w:cs="Calibri"/>
          <w:b w:val="0"/>
          <w:bCs w:val="0"/>
          <w:color w:val="000000" w:themeColor="text1"/>
        </w:rPr>
        <w:t xml:space="preserve">different </w:t>
      </w:r>
      <w:r w:rsidRPr="00880A9E">
        <w:rPr>
          <w:rFonts w:ascii="Calibri" w:hAnsi="Calibri" w:cs="Calibri"/>
          <w:b w:val="0"/>
          <w:bCs w:val="0"/>
          <w:color w:val="000000" w:themeColor="text1"/>
        </w:rPr>
        <w:t xml:space="preserve">species </w:t>
      </w:r>
      <w:r>
        <w:rPr>
          <w:rFonts w:ascii="Calibri" w:hAnsi="Calibri" w:cs="Calibri"/>
          <w:b w:val="0"/>
          <w:bCs w:val="0"/>
          <w:color w:val="000000" w:themeColor="text1"/>
        </w:rPr>
        <w:t xml:space="preserve">with high homology </w:t>
      </w:r>
      <w:r w:rsidRPr="00880A9E">
        <w:rPr>
          <w:rFonts w:ascii="Calibri" w:hAnsi="Calibri" w:cs="Calibri"/>
          <w:b w:val="0"/>
          <w:bCs w:val="0"/>
          <w:color w:val="000000" w:themeColor="text1"/>
        </w:rPr>
        <w:t xml:space="preserve">to each </w:t>
      </w:r>
      <w:r>
        <w:rPr>
          <w:rFonts w:ascii="Calibri" w:hAnsi="Calibri" w:cs="Calibri"/>
          <w:b w:val="0"/>
          <w:bCs w:val="0"/>
          <w:color w:val="000000" w:themeColor="text1"/>
        </w:rPr>
        <w:t xml:space="preserve">of your </w:t>
      </w:r>
      <w:r w:rsidRPr="00880A9E">
        <w:rPr>
          <w:rFonts w:ascii="Calibri" w:hAnsi="Calibri" w:cs="Calibri"/>
          <w:b w:val="0"/>
          <w:bCs w:val="0"/>
          <w:color w:val="000000" w:themeColor="text1"/>
        </w:rPr>
        <w:t>gene sequence</w:t>
      </w:r>
      <w:r>
        <w:rPr>
          <w:rFonts w:ascii="Calibri" w:hAnsi="Calibri" w:cs="Calibri"/>
          <w:b w:val="0"/>
          <w:bCs w:val="0"/>
          <w:color w:val="000000" w:themeColor="text1"/>
        </w:rPr>
        <w:t>s</w:t>
      </w:r>
      <w:r w:rsidRPr="00880A9E">
        <w:rPr>
          <w:rFonts w:ascii="Calibri" w:hAnsi="Calibri" w:cs="Calibri"/>
          <w:b w:val="0"/>
          <w:bCs w:val="0"/>
          <w:color w:val="000000" w:themeColor="text1"/>
        </w:rPr>
        <w:t xml:space="preserve">. </w:t>
      </w:r>
    </w:p>
    <w:p w14:paraId="7A889409" w14:textId="77777777" w:rsidR="00EF4B5D" w:rsidRDefault="00EF4B5D" w:rsidP="00EF4B5D">
      <w:pPr>
        <w:pStyle w:val="Heading3"/>
        <w:rPr>
          <w:rFonts w:ascii="Calibri" w:hAnsi="Calibri" w:cs="Calibri"/>
          <w:b w:val="0"/>
          <w:bCs w:val="0"/>
          <w:color w:val="000000" w:themeColor="text1"/>
        </w:rPr>
      </w:pPr>
      <w:r w:rsidRPr="00880A9E">
        <w:rPr>
          <w:rFonts w:ascii="Calibri" w:hAnsi="Calibri" w:cs="Calibri"/>
          <w:b w:val="0"/>
          <w:bCs w:val="0"/>
          <w:color w:val="000000" w:themeColor="text1"/>
        </w:rPr>
        <w:t>In your answer state</w:t>
      </w:r>
      <w:r>
        <w:rPr>
          <w:rFonts w:ascii="Calibri" w:hAnsi="Calibri" w:cs="Calibri"/>
          <w:b w:val="0"/>
          <w:bCs w:val="0"/>
          <w:color w:val="000000" w:themeColor="text1"/>
        </w:rPr>
        <w:t>:</w:t>
      </w:r>
    </w:p>
    <w:p w14:paraId="64A42809" w14:textId="09E00E50" w:rsidR="00EF4B5D" w:rsidRDefault="00EF4B5D" w:rsidP="00EF4B5D">
      <w:pPr>
        <w:pStyle w:val="Heading3"/>
        <w:numPr>
          <w:ilvl w:val="0"/>
          <w:numId w:val="16"/>
        </w:numPr>
        <w:tabs>
          <w:tab w:val="num" w:pos="360"/>
        </w:tabs>
        <w:ind w:left="0" w:firstLine="0"/>
        <w:rPr>
          <w:rFonts w:ascii="Calibri" w:hAnsi="Calibri" w:cs="Calibri"/>
          <w:b w:val="0"/>
          <w:bCs w:val="0"/>
          <w:color w:val="000000" w:themeColor="text1"/>
        </w:rPr>
      </w:pPr>
      <w:r w:rsidRPr="00880A9E">
        <w:rPr>
          <w:rFonts w:ascii="Calibri" w:hAnsi="Calibri" w:cs="Calibri"/>
          <w:b w:val="0"/>
          <w:bCs w:val="0"/>
          <w:color w:val="000000" w:themeColor="text1"/>
        </w:rPr>
        <w:t xml:space="preserve">the BLAST </w:t>
      </w:r>
      <w:r w:rsidR="00310D82">
        <w:rPr>
          <w:rFonts w:ascii="Calibri" w:hAnsi="Calibri" w:cs="Calibri"/>
          <w:b w:val="0"/>
          <w:bCs w:val="0"/>
          <w:color w:val="000000" w:themeColor="text1"/>
        </w:rPr>
        <w:t>program</w:t>
      </w:r>
      <w:r w:rsidRPr="00880A9E">
        <w:rPr>
          <w:rFonts w:ascii="Calibri" w:hAnsi="Calibri" w:cs="Calibri"/>
          <w:b w:val="0"/>
          <w:bCs w:val="0"/>
          <w:color w:val="000000" w:themeColor="text1"/>
        </w:rPr>
        <w:t xml:space="preserve"> and </w:t>
      </w:r>
      <w:r w:rsidR="00310D82">
        <w:rPr>
          <w:rFonts w:ascii="Calibri" w:hAnsi="Calibri" w:cs="Calibri"/>
          <w:b w:val="0"/>
          <w:bCs w:val="0"/>
          <w:color w:val="000000" w:themeColor="text1"/>
        </w:rPr>
        <w:t xml:space="preserve">the </w:t>
      </w:r>
      <w:r w:rsidRPr="00880A9E">
        <w:rPr>
          <w:rFonts w:ascii="Calibri" w:hAnsi="Calibri" w:cs="Calibri"/>
          <w:b w:val="0"/>
          <w:bCs w:val="0"/>
          <w:color w:val="000000" w:themeColor="text1"/>
        </w:rPr>
        <w:t xml:space="preserve">database used, </w:t>
      </w:r>
    </w:p>
    <w:p w14:paraId="18E901B0" w14:textId="2BB665F0" w:rsidR="008358E1" w:rsidRDefault="00FC4C8E" w:rsidP="00EF4B5D">
      <w:pPr>
        <w:pStyle w:val="Heading3"/>
        <w:numPr>
          <w:ilvl w:val="0"/>
          <w:numId w:val="16"/>
        </w:numPr>
        <w:tabs>
          <w:tab w:val="num" w:pos="360"/>
        </w:tabs>
        <w:ind w:left="0" w:firstLine="0"/>
        <w:rPr>
          <w:rFonts w:ascii="Calibri" w:hAnsi="Calibri" w:cs="Calibri"/>
          <w:b w:val="0"/>
          <w:bCs w:val="0"/>
          <w:color w:val="000000" w:themeColor="text1"/>
        </w:rPr>
      </w:pPr>
      <w:r>
        <w:rPr>
          <w:rFonts w:ascii="Calibri" w:hAnsi="Calibri" w:cs="Calibri"/>
          <w:b w:val="0"/>
          <w:bCs w:val="0"/>
          <w:color w:val="000000" w:themeColor="text1"/>
        </w:rPr>
        <w:t>h</w:t>
      </w:r>
      <w:r w:rsidR="008358E1" w:rsidRPr="008358E1">
        <w:rPr>
          <w:rFonts w:ascii="Calibri" w:hAnsi="Calibri" w:cs="Calibri"/>
          <w:b w:val="0"/>
          <w:bCs w:val="0"/>
          <w:color w:val="000000" w:themeColor="text1"/>
        </w:rPr>
        <w:t xml:space="preserve">ow conserved are your </w:t>
      </w:r>
      <w:r w:rsidRPr="00880A9E">
        <w:rPr>
          <w:rFonts w:ascii="Calibri" w:hAnsi="Calibri" w:cs="Calibri"/>
          <w:b w:val="0"/>
          <w:bCs w:val="0"/>
          <w:color w:val="000000" w:themeColor="text1"/>
        </w:rPr>
        <w:t>top 2</w:t>
      </w:r>
      <w:r>
        <w:rPr>
          <w:rFonts w:ascii="Calibri" w:hAnsi="Calibri" w:cs="Calibri"/>
          <w:b w:val="0"/>
          <w:bCs w:val="0"/>
          <w:color w:val="000000" w:themeColor="text1"/>
        </w:rPr>
        <w:t xml:space="preserve"> </w:t>
      </w:r>
      <w:r w:rsidR="008358E1" w:rsidRPr="008358E1">
        <w:rPr>
          <w:rFonts w:ascii="Calibri" w:hAnsi="Calibri" w:cs="Calibri"/>
          <w:b w:val="0"/>
          <w:bCs w:val="0"/>
          <w:color w:val="000000" w:themeColor="text1"/>
        </w:rPr>
        <w:t>differentially expressed genes across these species?</w:t>
      </w:r>
    </w:p>
    <w:p w14:paraId="1B815877" w14:textId="6E38E20D" w:rsidR="00EF4B5D" w:rsidRPr="00880A9E" w:rsidRDefault="00EF4B5D" w:rsidP="00EF4B5D">
      <w:pPr>
        <w:pStyle w:val="Heading3"/>
        <w:numPr>
          <w:ilvl w:val="0"/>
          <w:numId w:val="16"/>
        </w:numPr>
        <w:tabs>
          <w:tab w:val="num" w:pos="360"/>
        </w:tabs>
        <w:ind w:left="0" w:firstLine="0"/>
        <w:rPr>
          <w:rFonts w:ascii="Calibri" w:hAnsi="Calibri" w:cs="Calibri"/>
          <w:b w:val="0"/>
          <w:bCs w:val="0"/>
        </w:rPr>
      </w:pPr>
      <w:r w:rsidRPr="00880A9E">
        <w:rPr>
          <w:rFonts w:ascii="Calibri" w:hAnsi="Calibri" w:cs="Calibri"/>
          <w:b w:val="0"/>
          <w:bCs w:val="0"/>
          <w:color w:val="000000" w:themeColor="text1"/>
        </w:rPr>
        <w:t xml:space="preserve">the criteria for </w:t>
      </w:r>
      <w:r w:rsidR="004177F1">
        <w:rPr>
          <w:rFonts w:ascii="Calibri" w:hAnsi="Calibri" w:cs="Calibri"/>
          <w:b w:val="0"/>
          <w:bCs w:val="0"/>
          <w:color w:val="000000" w:themeColor="text1"/>
        </w:rPr>
        <w:t>selecting</w:t>
      </w:r>
      <w:r w:rsidRPr="00880A9E">
        <w:rPr>
          <w:rFonts w:ascii="Calibri" w:hAnsi="Calibri" w:cs="Calibri"/>
          <w:b w:val="0"/>
          <w:bCs w:val="0"/>
          <w:color w:val="000000" w:themeColor="text1"/>
        </w:rPr>
        <w:t xml:space="preserve"> these species (</w:t>
      </w:r>
      <w:r w:rsidRPr="0051323C">
        <w:rPr>
          <w:rFonts w:ascii="Calibri" w:hAnsi="Calibri" w:cs="Calibri"/>
          <w:color w:val="000000" w:themeColor="text1"/>
        </w:rPr>
        <w:t xml:space="preserve">Max </w:t>
      </w:r>
      <w:r w:rsidR="000B731E">
        <w:rPr>
          <w:rFonts w:ascii="Calibri" w:hAnsi="Calibri" w:cs="Calibri"/>
          <w:color w:val="000000" w:themeColor="text1"/>
        </w:rPr>
        <w:t>5</w:t>
      </w:r>
      <w:r w:rsidRPr="0051323C">
        <w:rPr>
          <w:rFonts w:ascii="Calibri" w:hAnsi="Calibri" w:cs="Calibri"/>
          <w:color w:val="000000" w:themeColor="text1"/>
        </w:rPr>
        <w:t>0 words</w:t>
      </w:r>
      <w:r w:rsidRPr="00880A9E">
        <w:rPr>
          <w:rFonts w:ascii="Calibri" w:hAnsi="Calibri" w:cs="Calibri"/>
          <w:b w:val="0"/>
          <w:bCs w:val="0"/>
          <w:color w:val="000000" w:themeColor="text1"/>
        </w:rPr>
        <w:t>).</w:t>
      </w:r>
    </w:p>
    <w:p w14:paraId="4C2B838E" w14:textId="77777777" w:rsidR="00EF4B5D" w:rsidRPr="008A607D" w:rsidRDefault="00EF4B5D" w:rsidP="00EF4B5D">
      <w:pPr>
        <w:pStyle w:val="Heading3"/>
        <w:rPr>
          <w:b w:val="0"/>
          <w:bCs w:val="0"/>
        </w:rPr>
      </w:pPr>
      <w:bookmarkStart w:id="6" w:name="question-5"/>
      <w:bookmarkEnd w:id="5"/>
    </w:p>
    <w:p w14:paraId="3C62AC83" w14:textId="77777777" w:rsidR="00EF4B5D" w:rsidRPr="00BA1D8B" w:rsidRDefault="00EF4B5D" w:rsidP="00EF4B5D">
      <w:pPr>
        <w:pStyle w:val="BodyText"/>
        <w:rPr>
          <w:rFonts w:asciiTheme="minorHAnsi" w:hAnsiTheme="minorHAnsi" w:cstheme="minorHAnsi"/>
          <w:b/>
          <w:bCs/>
          <w:sz w:val="24"/>
          <w:szCs w:val="24"/>
        </w:rPr>
      </w:pPr>
      <w:r w:rsidRPr="00BA1D8B">
        <w:rPr>
          <w:rFonts w:asciiTheme="minorHAnsi" w:hAnsiTheme="minorHAnsi" w:cstheme="minorHAnsi"/>
          <w:b/>
          <w:bCs/>
          <w:sz w:val="24"/>
          <w:szCs w:val="24"/>
        </w:rPr>
        <w:t>For questions 4 -6</w:t>
      </w:r>
    </w:p>
    <w:p w14:paraId="3080F3D5" w14:textId="0BD86585" w:rsidR="00EF4B5D" w:rsidRDefault="00EF4B5D" w:rsidP="00EF4B5D">
      <w:pPr>
        <w:pStyle w:val="FirstParagraph"/>
        <w:rPr>
          <w:rFonts w:cstheme="minorHAnsi"/>
        </w:rPr>
      </w:pPr>
      <w:r w:rsidRPr="00BA1D8B">
        <w:rPr>
          <w:rFonts w:cstheme="minorHAnsi"/>
        </w:rPr>
        <w:t>Download the protein sequence</w:t>
      </w:r>
      <w:r w:rsidR="00651804">
        <w:rPr>
          <w:rFonts w:cstheme="minorHAnsi"/>
        </w:rPr>
        <w:t>s</w:t>
      </w:r>
      <w:r w:rsidRPr="00BA1D8B">
        <w:rPr>
          <w:rFonts w:cstheme="minorHAnsi"/>
        </w:rPr>
        <w:t xml:space="preserve"> of the top 3 </w:t>
      </w:r>
      <w:r w:rsidR="00651804">
        <w:rPr>
          <w:rFonts w:cstheme="minorHAnsi"/>
        </w:rPr>
        <w:t xml:space="preserve">most </w:t>
      </w:r>
      <w:r w:rsidRPr="00BA1D8B">
        <w:rPr>
          <w:rFonts w:cstheme="minorHAnsi"/>
        </w:rPr>
        <w:t xml:space="preserve">DOWN-regulated </w:t>
      </w:r>
      <w:r w:rsidR="00CE6004" w:rsidRPr="00CE6004">
        <w:rPr>
          <w:rFonts w:cstheme="minorHAnsi"/>
          <w:b/>
          <w:bCs/>
        </w:rPr>
        <w:t xml:space="preserve">protein-coding </w:t>
      </w:r>
      <w:r w:rsidRPr="00CE6004">
        <w:rPr>
          <w:rFonts w:cstheme="minorHAnsi"/>
          <w:b/>
          <w:bCs/>
        </w:rPr>
        <w:t>genes</w:t>
      </w:r>
      <w:r w:rsidRPr="00BA1D8B">
        <w:rPr>
          <w:rFonts w:cstheme="minorHAnsi"/>
        </w:rPr>
        <w:t xml:space="preserve"> in </w:t>
      </w:r>
      <w:r w:rsidR="00651804">
        <w:rPr>
          <w:rFonts w:cstheme="minorHAnsi"/>
        </w:rPr>
        <w:t>FASTA</w:t>
      </w:r>
      <w:r w:rsidRPr="00BA1D8B">
        <w:rPr>
          <w:rFonts w:cstheme="minorHAnsi"/>
        </w:rPr>
        <w:t xml:space="preserve"> format. Use these sequences to answer questions 4 </w:t>
      </w:r>
      <w:r w:rsidR="00651804">
        <w:rPr>
          <w:rFonts w:cstheme="minorHAnsi"/>
        </w:rPr>
        <w:t>through</w:t>
      </w:r>
      <w:r w:rsidR="00B37E66">
        <w:rPr>
          <w:rFonts w:cstheme="minorHAnsi"/>
        </w:rPr>
        <w:t xml:space="preserve"> </w:t>
      </w:r>
      <w:r w:rsidRPr="00BA1D8B">
        <w:rPr>
          <w:rFonts w:cstheme="minorHAnsi"/>
        </w:rPr>
        <w:t>6.</w:t>
      </w:r>
    </w:p>
    <w:p w14:paraId="5E170ED7" w14:textId="77777777" w:rsidR="00EF4B5D" w:rsidRPr="00BA1D8B" w:rsidRDefault="00EF4B5D" w:rsidP="00EF4B5D">
      <w:pPr>
        <w:pStyle w:val="Heading3"/>
        <w:rPr>
          <w:rFonts w:ascii="Calibri" w:hAnsi="Calibri" w:cs="Calibri"/>
          <w:sz w:val="28"/>
          <w:szCs w:val="28"/>
        </w:rPr>
      </w:pPr>
      <w:bookmarkStart w:id="7" w:name="question-7"/>
      <w:bookmarkEnd w:id="6"/>
      <w:r w:rsidRPr="00BA1D8B">
        <w:rPr>
          <w:rFonts w:ascii="Calibri" w:hAnsi="Calibri" w:cs="Calibri"/>
          <w:sz w:val="28"/>
          <w:szCs w:val="28"/>
        </w:rPr>
        <w:t>Question 4</w:t>
      </w:r>
    </w:p>
    <w:p w14:paraId="35A12D7D" w14:textId="77777777" w:rsidR="00EF4B5D" w:rsidRPr="009D70A2" w:rsidRDefault="00EF4B5D" w:rsidP="00EF4B5D">
      <w:pPr>
        <w:pStyle w:val="FirstParagraph"/>
        <w:rPr>
          <w:lang w:val="en-GB"/>
        </w:rPr>
      </w:pPr>
      <w:r w:rsidRPr="007D6796">
        <w:rPr>
          <w:rFonts w:ascii="Calibri" w:hAnsi="Calibri" w:cs="Calibri"/>
        </w:rPr>
        <w:t xml:space="preserve">Submit </w:t>
      </w:r>
      <w:r w:rsidRPr="005012AB">
        <w:rPr>
          <w:rFonts w:ascii="Calibri" w:hAnsi="Calibri" w:cs="Calibri"/>
          <w:b/>
          <w:bCs/>
        </w:rPr>
        <w:t>EACH</w:t>
      </w:r>
      <w:r w:rsidRPr="007D6796">
        <w:rPr>
          <w:rFonts w:ascii="Calibri" w:hAnsi="Calibri" w:cs="Calibri"/>
        </w:rPr>
        <w:t xml:space="preserve"> of the downloaded protein sequences to</w:t>
      </w:r>
      <w:r>
        <w:rPr>
          <w:rFonts w:ascii="Calibri" w:hAnsi="Calibri" w:cs="Calibri"/>
        </w:rPr>
        <w:t xml:space="preserve"> </w:t>
      </w:r>
      <w:proofErr w:type="spellStart"/>
      <w:r w:rsidRPr="007D6796">
        <w:rPr>
          <w:rFonts w:ascii="Calibri" w:hAnsi="Calibri" w:cs="Calibri"/>
        </w:rPr>
        <w:t>Proparam</w:t>
      </w:r>
      <w:proofErr w:type="spellEnd"/>
      <w:r>
        <w:rPr>
          <w:rFonts w:ascii="Calibri" w:hAnsi="Calibri" w:cs="Calibri"/>
        </w:rPr>
        <w:t xml:space="preserve"> </w:t>
      </w:r>
      <w:r w:rsidRPr="007D6796">
        <w:rPr>
          <w:rFonts w:ascii="Calibri" w:hAnsi="Calibri" w:cs="Calibri"/>
        </w:rPr>
        <w:t>(</w:t>
      </w:r>
      <w:hyperlink r:id="rId11" w:history="1">
        <w:r w:rsidRPr="00E71A75">
          <w:rPr>
            <w:rStyle w:val="Hyperlink"/>
            <w:rFonts w:ascii="Calibri" w:hAnsi="Calibri" w:cs="Calibri"/>
            <w:lang w:val="en-GB"/>
          </w:rPr>
          <w:t>https://web.expasy.org/protparam/</w:t>
        </w:r>
      </w:hyperlink>
      <w:r w:rsidRPr="009D70A2">
        <w:rPr>
          <w:rFonts w:ascii="Calibri" w:hAnsi="Calibri" w:cs="Calibri"/>
          <w:color w:val="0070C0"/>
          <w:lang w:val="en-GB"/>
        </w:rPr>
        <w:t>)</w:t>
      </w:r>
      <w:r w:rsidRPr="009D70A2">
        <w:rPr>
          <w:color w:val="0070C0"/>
          <w:lang w:val="en-GB"/>
        </w:rPr>
        <w:t xml:space="preserve"> </w:t>
      </w:r>
    </w:p>
    <w:p w14:paraId="035AF705" w14:textId="77777777" w:rsidR="00EF4B5D" w:rsidRPr="009D70A2" w:rsidRDefault="00EF4B5D" w:rsidP="00EF4B5D">
      <w:pPr>
        <w:pStyle w:val="Compact"/>
        <w:numPr>
          <w:ilvl w:val="0"/>
          <w:numId w:val="9"/>
        </w:numPr>
        <w:rPr>
          <w:lang w:val="en-GB"/>
        </w:rPr>
      </w:pPr>
      <w:r w:rsidRPr="009D70A2">
        <w:rPr>
          <w:lang w:val="en-GB"/>
        </w:rPr>
        <w:t>How many amino acids are present in the sequence?</w:t>
      </w:r>
    </w:p>
    <w:p w14:paraId="53C32FCA" w14:textId="77777777" w:rsidR="00EF4B5D" w:rsidRPr="009D70A2" w:rsidRDefault="00EF4B5D" w:rsidP="00EF4B5D">
      <w:pPr>
        <w:pStyle w:val="Compact"/>
        <w:numPr>
          <w:ilvl w:val="0"/>
          <w:numId w:val="9"/>
        </w:numPr>
        <w:rPr>
          <w:lang w:val="en-GB"/>
        </w:rPr>
      </w:pPr>
      <w:r w:rsidRPr="009D70A2">
        <w:rPr>
          <w:lang w:val="en-GB"/>
        </w:rPr>
        <w:t>What is the Molecular weight of the sequence?</w:t>
      </w:r>
    </w:p>
    <w:p w14:paraId="020D4256" w14:textId="77777777" w:rsidR="00EF4B5D" w:rsidRPr="009D70A2" w:rsidRDefault="00EF4B5D" w:rsidP="00EF4B5D">
      <w:pPr>
        <w:pStyle w:val="Compact"/>
        <w:numPr>
          <w:ilvl w:val="0"/>
          <w:numId w:val="9"/>
        </w:numPr>
        <w:rPr>
          <w:lang w:val="en-GB"/>
        </w:rPr>
      </w:pPr>
      <w:r w:rsidRPr="009D70A2">
        <w:rPr>
          <w:lang w:val="en-GB"/>
        </w:rPr>
        <w:t xml:space="preserve">What is the theoretical </w:t>
      </w:r>
      <w:proofErr w:type="spellStart"/>
      <w:r w:rsidRPr="009D70A2">
        <w:rPr>
          <w:lang w:val="en-GB"/>
        </w:rPr>
        <w:t>pI</w:t>
      </w:r>
      <w:proofErr w:type="spellEnd"/>
      <w:r w:rsidRPr="009D70A2">
        <w:rPr>
          <w:lang w:val="en-GB"/>
        </w:rPr>
        <w:t xml:space="preserve"> for the protein?</w:t>
      </w:r>
    </w:p>
    <w:p w14:paraId="51B68A93" w14:textId="77777777" w:rsidR="00EF4B5D" w:rsidRPr="009D70A2" w:rsidRDefault="00EF4B5D" w:rsidP="00EF4B5D">
      <w:pPr>
        <w:pStyle w:val="Compact"/>
        <w:numPr>
          <w:ilvl w:val="0"/>
          <w:numId w:val="9"/>
        </w:numPr>
        <w:rPr>
          <w:lang w:val="en-GB"/>
        </w:rPr>
      </w:pPr>
      <w:r w:rsidRPr="009D70A2">
        <w:rPr>
          <w:lang w:val="en-GB"/>
        </w:rPr>
        <w:t xml:space="preserve">How many </w:t>
      </w:r>
      <w:proofErr w:type="spellStart"/>
      <w:r w:rsidRPr="009D70A2">
        <w:rPr>
          <w:lang w:val="en-GB"/>
        </w:rPr>
        <w:t>Cys</w:t>
      </w:r>
      <w:proofErr w:type="spellEnd"/>
      <w:r w:rsidRPr="009D70A2">
        <w:rPr>
          <w:lang w:val="en-GB"/>
        </w:rPr>
        <w:t xml:space="preserve"> residues are present for each sequence?</w:t>
      </w:r>
    </w:p>
    <w:p w14:paraId="62EEFF1F" w14:textId="6FF86853" w:rsidR="00EF4B5D" w:rsidRPr="009D70A2" w:rsidRDefault="00EF4B5D" w:rsidP="00EF4B5D">
      <w:pPr>
        <w:pStyle w:val="Compact"/>
        <w:numPr>
          <w:ilvl w:val="0"/>
          <w:numId w:val="9"/>
        </w:numPr>
        <w:rPr>
          <w:lang w:val="en-GB"/>
        </w:rPr>
      </w:pPr>
      <w:r w:rsidRPr="009D70A2">
        <w:rPr>
          <w:lang w:val="en-GB"/>
        </w:rPr>
        <w:t>How can the information you found from the above questions help with characterising the protein in a laboratory setting or other practical application? (</w:t>
      </w:r>
      <w:r w:rsidR="00A22D29">
        <w:rPr>
          <w:b/>
          <w:bCs/>
          <w:lang w:val="en-GB"/>
        </w:rPr>
        <w:t>1</w:t>
      </w:r>
      <w:r w:rsidRPr="00BD1EE9">
        <w:rPr>
          <w:b/>
          <w:bCs/>
          <w:lang w:val="en-GB"/>
        </w:rPr>
        <w:t>00 words max</w:t>
      </w:r>
      <w:r w:rsidRPr="009D70A2">
        <w:rPr>
          <w:lang w:val="en-GB"/>
        </w:rPr>
        <w:t>.)</w:t>
      </w:r>
    </w:p>
    <w:p w14:paraId="05BE3151" w14:textId="77777777" w:rsidR="00EF4B5D" w:rsidRDefault="00EF4B5D" w:rsidP="00EF4B5D">
      <w:pPr>
        <w:pStyle w:val="Heading3"/>
      </w:pPr>
      <w:bookmarkStart w:id="8" w:name="question-8"/>
      <w:bookmarkEnd w:id="7"/>
    </w:p>
    <w:p w14:paraId="6C7696DD" w14:textId="77777777" w:rsidR="00EF4B5D" w:rsidRPr="009D70A2" w:rsidRDefault="00EF4B5D" w:rsidP="00EF4B5D">
      <w:pPr>
        <w:pStyle w:val="Heading3"/>
        <w:rPr>
          <w:rFonts w:asciiTheme="minorHAnsi" w:hAnsiTheme="minorHAnsi" w:cstheme="minorHAnsi"/>
          <w:sz w:val="28"/>
          <w:szCs w:val="28"/>
          <w:lang w:val="en-GB"/>
        </w:rPr>
      </w:pPr>
      <w:r w:rsidRPr="009D70A2">
        <w:rPr>
          <w:rFonts w:asciiTheme="minorHAnsi" w:hAnsiTheme="minorHAnsi" w:cstheme="minorHAnsi"/>
          <w:sz w:val="28"/>
          <w:szCs w:val="28"/>
          <w:lang w:val="en-GB"/>
        </w:rPr>
        <w:t>Question 5</w:t>
      </w:r>
    </w:p>
    <w:p w14:paraId="1C867D18" w14:textId="77777777" w:rsidR="00EF4B5D" w:rsidRPr="009D70A2" w:rsidRDefault="00EF4B5D" w:rsidP="00EF4B5D">
      <w:pPr>
        <w:pStyle w:val="FirstParagraph"/>
        <w:rPr>
          <w:lang w:val="en-GB"/>
        </w:rPr>
      </w:pPr>
      <w:r w:rsidRPr="009D70A2">
        <w:rPr>
          <w:lang w:val="en-GB"/>
        </w:rPr>
        <w:t xml:space="preserve">Submit </w:t>
      </w:r>
      <w:r w:rsidRPr="009D70A2">
        <w:rPr>
          <w:b/>
          <w:bCs/>
          <w:lang w:val="en-GB"/>
        </w:rPr>
        <w:t>EACH</w:t>
      </w:r>
      <w:r w:rsidRPr="009D70A2">
        <w:rPr>
          <w:lang w:val="en-GB"/>
        </w:rPr>
        <w:t xml:space="preserve"> of the downloaded protein sequences to Phyre2 (</w:t>
      </w:r>
      <w:hyperlink r:id="rId12" w:history="1">
        <w:r w:rsidRPr="009D70A2">
          <w:rPr>
            <w:rStyle w:val="Hyperlink"/>
            <w:lang w:val="en-GB"/>
          </w:rPr>
          <w:t>http://www.sbg.bio.ic.ac.uk/~phyre2/</w:t>
        </w:r>
      </w:hyperlink>
      <w:r w:rsidRPr="009D70A2">
        <w:rPr>
          <w:lang w:val="en-GB"/>
        </w:rPr>
        <w:t>) to calculate a comparative homology model.</w:t>
      </w:r>
    </w:p>
    <w:p w14:paraId="6E79CF44" w14:textId="77777777" w:rsidR="00EF4B5D" w:rsidRPr="009D70A2" w:rsidRDefault="00EF4B5D" w:rsidP="00EF4B5D">
      <w:pPr>
        <w:pStyle w:val="Compact"/>
        <w:numPr>
          <w:ilvl w:val="0"/>
          <w:numId w:val="10"/>
        </w:numPr>
        <w:rPr>
          <w:lang w:val="en-GB"/>
        </w:rPr>
      </w:pPr>
      <w:r w:rsidRPr="009D70A2">
        <w:rPr>
          <w:lang w:val="en-GB"/>
        </w:rPr>
        <w:t>What is the confidence for the top 3 models and their percentage of identity for each protein sequence queried?</w:t>
      </w:r>
    </w:p>
    <w:p w14:paraId="521163D4" w14:textId="77777777" w:rsidR="00EF4B5D" w:rsidRPr="009D70A2" w:rsidRDefault="00EF4B5D" w:rsidP="00EF4B5D">
      <w:pPr>
        <w:pStyle w:val="Compact"/>
        <w:numPr>
          <w:ilvl w:val="0"/>
          <w:numId w:val="10"/>
        </w:numPr>
        <w:rPr>
          <w:lang w:val="en-GB"/>
        </w:rPr>
      </w:pPr>
      <w:r w:rsidRPr="009D70A2">
        <w:rPr>
          <w:lang w:val="en-GB"/>
        </w:rPr>
        <w:t>Choose the top model and report the percentage of sequence coverage and the Template information for each protein.</w:t>
      </w:r>
    </w:p>
    <w:p w14:paraId="002FAD3D" w14:textId="77777777" w:rsidR="00EF4B5D" w:rsidRPr="009D70A2" w:rsidRDefault="00EF4B5D" w:rsidP="00EF4B5D">
      <w:pPr>
        <w:pStyle w:val="Compact"/>
        <w:numPr>
          <w:ilvl w:val="0"/>
          <w:numId w:val="10"/>
        </w:numPr>
        <w:rPr>
          <w:lang w:val="en-GB"/>
        </w:rPr>
      </w:pPr>
      <w:r w:rsidRPr="009D70A2">
        <w:rPr>
          <w:lang w:val="en-GB"/>
        </w:rPr>
        <w:t>Align the top model for each sequence, which secondary structure elements can you recognise</w:t>
      </w:r>
      <w:r>
        <w:rPr>
          <w:lang w:val="en-GB"/>
        </w:rPr>
        <w:t>,</w:t>
      </w:r>
      <w:r w:rsidRPr="009D70A2">
        <w:rPr>
          <w:lang w:val="en-GB"/>
        </w:rPr>
        <w:t xml:space="preserve"> and which one is dominant?</w:t>
      </w:r>
    </w:p>
    <w:p w14:paraId="40159BE2" w14:textId="77777777" w:rsidR="00EF4B5D" w:rsidRPr="009D70A2" w:rsidRDefault="00EF4B5D" w:rsidP="00EF4B5D">
      <w:pPr>
        <w:pStyle w:val="Heading3"/>
        <w:rPr>
          <w:lang w:val="en-GB"/>
        </w:rPr>
      </w:pPr>
      <w:bookmarkStart w:id="9" w:name="question-9"/>
      <w:bookmarkEnd w:id="8"/>
    </w:p>
    <w:p w14:paraId="1809F2B7" w14:textId="77777777" w:rsidR="00EF4B5D" w:rsidRPr="009D70A2" w:rsidRDefault="00EF4B5D" w:rsidP="00EF4B5D">
      <w:pPr>
        <w:pStyle w:val="Heading3"/>
        <w:rPr>
          <w:rFonts w:asciiTheme="minorHAnsi" w:hAnsiTheme="minorHAnsi" w:cstheme="minorHAnsi"/>
          <w:sz w:val="28"/>
          <w:szCs w:val="28"/>
          <w:lang w:val="en-GB"/>
        </w:rPr>
      </w:pPr>
      <w:r w:rsidRPr="009D70A2">
        <w:rPr>
          <w:rFonts w:asciiTheme="minorHAnsi" w:hAnsiTheme="minorHAnsi" w:cstheme="minorHAnsi"/>
          <w:sz w:val="28"/>
          <w:szCs w:val="28"/>
          <w:lang w:val="en-GB"/>
        </w:rPr>
        <w:t>Question 6</w:t>
      </w:r>
    </w:p>
    <w:p w14:paraId="688CD340" w14:textId="745CDF43" w:rsidR="00ED13EE" w:rsidRPr="00B12FE0" w:rsidRDefault="00ED13EE" w:rsidP="00EF4B5D">
      <w:pPr>
        <w:pStyle w:val="CommentText"/>
        <w:rPr>
          <w:sz w:val="24"/>
          <w:szCs w:val="24"/>
        </w:rPr>
      </w:pPr>
      <w:r w:rsidRPr="00ED13EE">
        <w:rPr>
          <w:sz w:val="24"/>
          <w:szCs w:val="24"/>
        </w:rPr>
        <w:t xml:space="preserve">Open the PDB file for </w:t>
      </w:r>
      <w:r w:rsidRPr="00ED13EE">
        <w:rPr>
          <w:b/>
          <w:bCs/>
          <w:sz w:val="24"/>
          <w:szCs w:val="24"/>
        </w:rPr>
        <w:t>ONE</w:t>
      </w:r>
      <w:r w:rsidRPr="00ED13EE">
        <w:rPr>
          <w:sz w:val="24"/>
          <w:szCs w:val="24"/>
        </w:rPr>
        <w:t xml:space="preserve"> of the top models you received from the Phyre2 server via email, using your preferred molecular visuali</w:t>
      </w:r>
      <w:r w:rsidR="00D41E0E">
        <w:rPr>
          <w:sz w:val="24"/>
          <w:szCs w:val="24"/>
        </w:rPr>
        <w:t>s</w:t>
      </w:r>
      <w:r w:rsidRPr="00ED13EE">
        <w:rPr>
          <w:sz w:val="24"/>
          <w:szCs w:val="24"/>
        </w:rPr>
        <w:t xml:space="preserve">ation software (e.g., </w:t>
      </w:r>
      <w:proofErr w:type="spellStart"/>
      <w:r w:rsidRPr="00ED13EE">
        <w:rPr>
          <w:sz w:val="24"/>
          <w:szCs w:val="24"/>
        </w:rPr>
        <w:t>PyMOL</w:t>
      </w:r>
      <w:proofErr w:type="spellEnd"/>
      <w:r w:rsidRPr="00ED13EE">
        <w:rPr>
          <w:sz w:val="24"/>
          <w:szCs w:val="24"/>
        </w:rPr>
        <w:t xml:space="preserve">, </w:t>
      </w:r>
      <w:r w:rsidR="00D41E0E">
        <w:rPr>
          <w:sz w:val="24"/>
          <w:szCs w:val="24"/>
        </w:rPr>
        <w:t>3D</w:t>
      </w:r>
      <w:r w:rsidR="00E96706">
        <w:rPr>
          <w:sz w:val="24"/>
          <w:szCs w:val="24"/>
        </w:rPr>
        <w:t xml:space="preserve"> Protein Imaging</w:t>
      </w:r>
      <w:r w:rsidR="00C13B94">
        <w:rPr>
          <w:sz w:val="24"/>
          <w:szCs w:val="24"/>
        </w:rPr>
        <w:t>,</w:t>
      </w:r>
      <w:r w:rsidR="00E96706">
        <w:rPr>
          <w:sz w:val="24"/>
          <w:szCs w:val="24"/>
        </w:rPr>
        <w:t xml:space="preserve"> or others</w:t>
      </w:r>
      <w:r w:rsidRPr="00ED13EE">
        <w:rPr>
          <w:sz w:val="24"/>
          <w:szCs w:val="24"/>
        </w:rPr>
        <w:t xml:space="preserve">). Create a graphical representation of the protein, choosing an orientation and style that best highlights its features. You may include up to three images within the confines of half an A4 page. Select any file format that suits your needs, ensuring the image is large enough to clearly </w:t>
      </w:r>
      <w:r w:rsidR="00490F85">
        <w:rPr>
          <w:sz w:val="24"/>
          <w:szCs w:val="24"/>
        </w:rPr>
        <w:t>show</w:t>
      </w:r>
      <w:r w:rsidRPr="00ED13EE">
        <w:rPr>
          <w:sz w:val="24"/>
          <w:szCs w:val="24"/>
        </w:rPr>
        <w:t xml:space="preserve"> the details you wish to highlight. If you aim to emphasi</w:t>
      </w:r>
      <w:r w:rsidR="00490F85">
        <w:rPr>
          <w:sz w:val="24"/>
          <w:szCs w:val="24"/>
        </w:rPr>
        <w:t>s</w:t>
      </w:r>
      <w:r w:rsidRPr="00ED13EE">
        <w:rPr>
          <w:sz w:val="24"/>
          <w:szCs w:val="24"/>
        </w:rPr>
        <w:t xml:space="preserve">e a specific feature of the protein, ensure it is clearly </w:t>
      </w:r>
      <w:proofErr w:type="spellStart"/>
      <w:r w:rsidR="00C13B94">
        <w:rPr>
          <w:sz w:val="24"/>
          <w:szCs w:val="24"/>
        </w:rPr>
        <w:t>labeled</w:t>
      </w:r>
      <w:proofErr w:type="spellEnd"/>
      <w:r w:rsidRPr="00ED13EE">
        <w:rPr>
          <w:sz w:val="24"/>
          <w:szCs w:val="24"/>
        </w:rPr>
        <w:t xml:space="preserve"> for easy identification.</w:t>
      </w:r>
    </w:p>
    <w:p w14:paraId="338725CA" w14:textId="77777777" w:rsidR="00EF4B5D" w:rsidRPr="009D70A2" w:rsidRDefault="00EF4B5D" w:rsidP="00EF4B5D">
      <w:pPr>
        <w:pStyle w:val="BodyText"/>
      </w:pPr>
    </w:p>
    <w:p w14:paraId="62C17A91" w14:textId="51C8518C" w:rsidR="00EF4B5D" w:rsidRPr="009D70A2" w:rsidRDefault="00A84752" w:rsidP="00EF4B5D">
      <w:pPr>
        <w:pStyle w:val="BodyText"/>
        <w:rPr>
          <w:rFonts w:asciiTheme="minorHAnsi" w:hAnsiTheme="minorHAnsi" w:cstheme="minorHAnsi"/>
          <w:sz w:val="24"/>
          <w:szCs w:val="24"/>
        </w:rPr>
      </w:pPr>
      <w:r>
        <w:rPr>
          <w:rFonts w:asciiTheme="minorHAnsi" w:hAnsiTheme="minorHAnsi" w:cstheme="minorHAnsi"/>
          <w:sz w:val="24"/>
          <w:szCs w:val="24"/>
        </w:rPr>
        <w:t>For any</w:t>
      </w:r>
      <w:r w:rsidR="00EF4B5D" w:rsidRPr="009D70A2">
        <w:rPr>
          <w:rFonts w:asciiTheme="minorHAnsi" w:hAnsiTheme="minorHAnsi" w:cstheme="minorHAnsi"/>
          <w:sz w:val="24"/>
          <w:szCs w:val="24"/>
        </w:rPr>
        <w:t xml:space="preserve"> queries contact: </w:t>
      </w:r>
      <w:hyperlink r:id="rId13" w:history="1">
        <w:r w:rsidR="00EF4B5D" w:rsidRPr="009D70A2">
          <w:rPr>
            <w:rStyle w:val="Hyperlink"/>
            <w:rFonts w:asciiTheme="minorHAnsi" w:hAnsiTheme="minorHAnsi" w:cstheme="minorHAnsi"/>
            <w:sz w:val="24"/>
            <w:szCs w:val="24"/>
          </w:rPr>
          <w:t>adeolu.adewoye@ntu.ac.uk</w:t>
        </w:r>
      </w:hyperlink>
    </w:p>
    <w:p w14:paraId="3387F1C1" w14:textId="77777777" w:rsidR="00EF4B5D" w:rsidRPr="009D70A2" w:rsidRDefault="00EF4B5D" w:rsidP="00EF4B5D">
      <w:pPr>
        <w:pStyle w:val="BodyText"/>
      </w:pPr>
    </w:p>
    <w:bookmarkEnd w:id="9"/>
    <w:p w14:paraId="0152543B" w14:textId="77777777" w:rsidR="00EF4B5D" w:rsidRPr="00BA1D8B" w:rsidRDefault="00EF4B5D" w:rsidP="00EF4B5D">
      <w:pPr>
        <w:pStyle w:val="Heading3"/>
        <w:jc w:val="center"/>
        <w:rPr>
          <w:rFonts w:asciiTheme="minorHAnsi" w:hAnsiTheme="minorHAnsi" w:cstheme="minorHAnsi"/>
        </w:rPr>
      </w:pPr>
      <w:r w:rsidRPr="00BA1D8B">
        <w:rPr>
          <w:rFonts w:asciiTheme="minorHAnsi" w:hAnsiTheme="minorHAnsi" w:cstheme="minorHAnsi"/>
        </w:rPr>
        <w:t>Good luck!</w:t>
      </w:r>
    </w:p>
    <w:p w14:paraId="2A1E16EC" w14:textId="4E760A1D" w:rsidR="00EF4B5D" w:rsidRDefault="005A71F7" w:rsidP="00EF4B5D">
      <w:pPr>
        <w:keepLines/>
        <w:widowControl w:val="0"/>
        <w:suppressAutoHyphens/>
        <w:spacing w:after="0" w:line="276" w:lineRule="auto"/>
        <w:rPr>
          <w:rFonts w:cstheme="minorHAnsi"/>
          <w:snapToGrid w:val="0"/>
          <w:sz w:val="24"/>
          <w:szCs w:val="24"/>
          <w:lang w:eastAsia="zh-CN"/>
        </w:rPr>
      </w:pPr>
      <w:r>
        <w:pict w14:anchorId="545CD089">
          <v:rect id="_x0000_i1027" style="width:0;height:1.5pt" o:hralign="center" o:hrstd="t" o:hr="t"/>
        </w:pict>
      </w:r>
    </w:p>
    <w:p w14:paraId="29D7BCB5" w14:textId="48113F65" w:rsidR="00EF4B5D" w:rsidRDefault="00EF4B5D" w:rsidP="00EF4B5D">
      <w:pPr>
        <w:keepLines/>
        <w:widowControl w:val="0"/>
        <w:suppressAutoHyphens/>
        <w:spacing w:after="0" w:line="276" w:lineRule="auto"/>
        <w:rPr>
          <w:rFonts w:cstheme="minorHAnsi"/>
          <w:snapToGrid w:val="0"/>
          <w:sz w:val="24"/>
          <w:szCs w:val="24"/>
          <w:lang w:eastAsia="zh-CN"/>
        </w:rPr>
      </w:pPr>
    </w:p>
    <w:p w14:paraId="58B9DF9B" w14:textId="77777777" w:rsidR="00EF4B5D" w:rsidRPr="005E2FB3" w:rsidRDefault="00EF4B5D" w:rsidP="00EF4B5D">
      <w:pPr>
        <w:keepLines/>
        <w:widowControl w:val="0"/>
        <w:suppressAutoHyphens/>
        <w:spacing w:after="0" w:line="276" w:lineRule="auto"/>
        <w:rPr>
          <w:rFonts w:cstheme="minorHAnsi"/>
          <w:snapToGrid w:val="0"/>
          <w:sz w:val="24"/>
          <w:szCs w:val="24"/>
          <w:lang w:eastAsia="zh-CN"/>
        </w:rPr>
      </w:pPr>
    </w:p>
    <w:sectPr w:rsidR="00EF4B5D" w:rsidRPr="005E2FB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5278" w14:textId="77777777" w:rsidR="00844162" w:rsidRDefault="00844162">
      <w:pPr>
        <w:spacing w:after="0" w:line="240" w:lineRule="auto"/>
      </w:pPr>
      <w:r>
        <w:separator/>
      </w:r>
    </w:p>
  </w:endnote>
  <w:endnote w:type="continuationSeparator" w:id="0">
    <w:p w14:paraId="56B0AC05" w14:textId="77777777" w:rsidR="00844162" w:rsidRDefault="0084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345510"/>
      <w:docPartObj>
        <w:docPartGallery w:val="Page Numbers (Bottom of Page)"/>
        <w:docPartUnique/>
      </w:docPartObj>
    </w:sdtPr>
    <w:sdtEndPr/>
    <w:sdtContent>
      <w:p w14:paraId="40082184" w14:textId="521D8349" w:rsidR="002F7698" w:rsidRDefault="002F7698">
        <w:pPr>
          <w:pStyle w:val="Footer"/>
          <w:jc w:val="center"/>
        </w:pPr>
        <w:r>
          <w:fldChar w:fldCharType="begin"/>
        </w:r>
        <w:r>
          <w:instrText>PAGE   \* MERGEFORMAT</w:instrText>
        </w:r>
        <w:r>
          <w:fldChar w:fldCharType="separate"/>
        </w:r>
        <w:r>
          <w:t>2</w:t>
        </w:r>
        <w:r>
          <w:fldChar w:fldCharType="end"/>
        </w:r>
      </w:p>
    </w:sdtContent>
  </w:sdt>
  <w:p w14:paraId="1B50BA4C" w14:textId="77777777" w:rsidR="003A08F5" w:rsidRPr="00FA1742" w:rsidRDefault="003A08F5" w:rsidP="008D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8B12" w14:textId="77777777" w:rsidR="00844162" w:rsidRDefault="00844162">
      <w:pPr>
        <w:spacing w:after="0" w:line="240" w:lineRule="auto"/>
      </w:pPr>
      <w:r>
        <w:separator/>
      </w:r>
    </w:p>
  </w:footnote>
  <w:footnote w:type="continuationSeparator" w:id="0">
    <w:p w14:paraId="3C109C12" w14:textId="77777777" w:rsidR="00844162" w:rsidRDefault="00844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A2C633C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11"/>
    <w:multiLevelType w:val="multilevel"/>
    <w:tmpl w:val="2FE8628C"/>
    <w:lvl w:ilvl="0">
      <w:start w:val="1"/>
      <w:numFmt w:val="lowerLetter"/>
      <w:lvlText w:val="%1."/>
      <w:lvlJc w:val="left"/>
      <w:pPr>
        <w:ind w:left="720" w:hanging="480"/>
      </w:pPr>
      <w:rPr>
        <w:color w:val="auto"/>
      </w:r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26EA2AA9"/>
    <w:multiLevelType w:val="hybridMultilevel"/>
    <w:tmpl w:val="8B5A842E"/>
    <w:lvl w:ilvl="0" w:tplc="50065494">
      <w:start w:val="1"/>
      <w:numFmt w:val="decimal"/>
      <w:lvlText w:val="%1."/>
      <w:lvlJc w:val="left"/>
      <w:pPr>
        <w:ind w:left="763" w:hanging="361"/>
      </w:pPr>
      <w:rPr>
        <w:rFonts w:ascii="Calibri" w:eastAsia="Calibri" w:hAnsi="Calibri" w:cs="Calibri" w:hint="default"/>
        <w:b w:val="0"/>
        <w:bCs w:val="0"/>
        <w:i w:val="0"/>
        <w:iCs w:val="0"/>
        <w:spacing w:val="-10"/>
        <w:w w:val="102"/>
        <w:sz w:val="22"/>
        <w:szCs w:val="22"/>
        <w:lang w:val="en-US" w:eastAsia="en-US" w:bidi="ar-SA"/>
      </w:rPr>
    </w:lvl>
    <w:lvl w:ilvl="1" w:tplc="0A444E3E">
      <w:numFmt w:val="bullet"/>
      <w:lvlText w:val="•"/>
      <w:lvlJc w:val="left"/>
      <w:pPr>
        <w:ind w:left="1627" w:hanging="361"/>
      </w:pPr>
      <w:rPr>
        <w:rFonts w:hint="default"/>
        <w:lang w:val="en-US" w:eastAsia="en-US" w:bidi="ar-SA"/>
      </w:rPr>
    </w:lvl>
    <w:lvl w:ilvl="2" w:tplc="193EDFDE">
      <w:numFmt w:val="bullet"/>
      <w:lvlText w:val="•"/>
      <w:lvlJc w:val="left"/>
      <w:pPr>
        <w:ind w:left="2494" w:hanging="361"/>
      </w:pPr>
      <w:rPr>
        <w:rFonts w:hint="default"/>
        <w:lang w:val="en-US" w:eastAsia="en-US" w:bidi="ar-SA"/>
      </w:rPr>
    </w:lvl>
    <w:lvl w:ilvl="3" w:tplc="F140B11E">
      <w:numFmt w:val="bullet"/>
      <w:lvlText w:val="•"/>
      <w:lvlJc w:val="left"/>
      <w:pPr>
        <w:ind w:left="3361" w:hanging="361"/>
      </w:pPr>
      <w:rPr>
        <w:rFonts w:hint="default"/>
        <w:lang w:val="en-US" w:eastAsia="en-US" w:bidi="ar-SA"/>
      </w:rPr>
    </w:lvl>
    <w:lvl w:ilvl="4" w:tplc="6F06CFAC">
      <w:numFmt w:val="bullet"/>
      <w:lvlText w:val="•"/>
      <w:lvlJc w:val="left"/>
      <w:pPr>
        <w:ind w:left="4228" w:hanging="361"/>
      </w:pPr>
      <w:rPr>
        <w:rFonts w:hint="default"/>
        <w:lang w:val="en-US" w:eastAsia="en-US" w:bidi="ar-SA"/>
      </w:rPr>
    </w:lvl>
    <w:lvl w:ilvl="5" w:tplc="B072AF44">
      <w:numFmt w:val="bullet"/>
      <w:lvlText w:val="•"/>
      <w:lvlJc w:val="left"/>
      <w:pPr>
        <w:ind w:left="5095" w:hanging="361"/>
      </w:pPr>
      <w:rPr>
        <w:rFonts w:hint="default"/>
        <w:lang w:val="en-US" w:eastAsia="en-US" w:bidi="ar-SA"/>
      </w:rPr>
    </w:lvl>
    <w:lvl w:ilvl="6" w:tplc="2EE8F900">
      <w:numFmt w:val="bullet"/>
      <w:lvlText w:val="•"/>
      <w:lvlJc w:val="left"/>
      <w:pPr>
        <w:ind w:left="5962" w:hanging="361"/>
      </w:pPr>
      <w:rPr>
        <w:rFonts w:hint="default"/>
        <w:lang w:val="en-US" w:eastAsia="en-US" w:bidi="ar-SA"/>
      </w:rPr>
    </w:lvl>
    <w:lvl w:ilvl="7" w:tplc="15AA87A6">
      <w:numFmt w:val="bullet"/>
      <w:lvlText w:val="•"/>
      <w:lvlJc w:val="left"/>
      <w:pPr>
        <w:ind w:left="6829" w:hanging="361"/>
      </w:pPr>
      <w:rPr>
        <w:rFonts w:hint="default"/>
        <w:lang w:val="en-US" w:eastAsia="en-US" w:bidi="ar-SA"/>
      </w:rPr>
    </w:lvl>
    <w:lvl w:ilvl="8" w:tplc="4BF2DF6C">
      <w:numFmt w:val="bullet"/>
      <w:lvlText w:val="•"/>
      <w:lvlJc w:val="left"/>
      <w:pPr>
        <w:ind w:left="7696" w:hanging="361"/>
      </w:pPr>
      <w:rPr>
        <w:rFonts w:hint="default"/>
        <w:lang w:val="en-US" w:eastAsia="en-US" w:bidi="ar-SA"/>
      </w:rPr>
    </w:lvl>
  </w:abstractNum>
  <w:abstractNum w:abstractNumId="3" w15:restartNumberingAfterBreak="0">
    <w:nsid w:val="2C7C3DDD"/>
    <w:multiLevelType w:val="hybridMultilevel"/>
    <w:tmpl w:val="0CF697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97E3D"/>
    <w:multiLevelType w:val="hybridMultilevel"/>
    <w:tmpl w:val="6088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C0D35"/>
    <w:multiLevelType w:val="hybridMultilevel"/>
    <w:tmpl w:val="221005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90652"/>
    <w:multiLevelType w:val="hybridMultilevel"/>
    <w:tmpl w:val="4D6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77C31"/>
    <w:multiLevelType w:val="hybridMultilevel"/>
    <w:tmpl w:val="5E4AD530"/>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8" w15:restartNumberingAfterBreak="0">
    <w:nsid w:val="5DFF54BC"/>
    <w:multiLevelType w:val="hybridMultilevel"/>
    <w:tmpl w:val="40184EF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551B86"/>
    <w:multiLevelType w:val="hybridMultilevel"/>
    <w:tmpl w:val="54D2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D2297"/>
    <w:multiLevelType w:val="hybridMultilevel"/>
    <w:tmpl w:val="6716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51271"/>
    <w:multiLevelType w:val="hybridMultilevel"/>
    <w:tmpl w:val="6520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C15BD"/>
    <w:multiLevelType w:val="hybridMultilevel"/>
    <w:tmpl w:val="F9442C70"/>
    <w:lvl w:ilvl="0" w:tplc="256605D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D3571"/>
    <w:multiLevelType w:val="hybridMultilevel"/>
    <w:tmpl w:val="E16C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665780">
    <w:abstractNumId w:val="7"/>
  </w:num>
  <w:num w:numId="2" w16cid:durableId="2117408185">
    <w:abstractNumId w:val="5"/>
  </w:num>
  <w:num w:numId="3" w16cid:durableId="206991164">
    <w:abstractNumId w:val="3"/>
  </w:num>
  <w:num w:numId="4" w16cid:durableId="171533027">
    <w:abstractNumId w:val="13"/>
  </w:num>
  <w:num w:numId="5" w16cid:durableId="1459254100">
    <w:abstractNumId w:val="11"/>
  </w:num>
  <w:num w:numId="6" w16cid:durableId="1988393008">
    <w:abstractNumId w:val="10"/>
  </w:num>
  <w:num w:numId="7" w16cid:durableId="467089928">
    <w:abstractNumId w:val="6"/>
  </w:num>
  <w:num w:numId="8" w16cid:durableId="1883130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7593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96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38996">
    <w:abstractNumId w:val="0"/>
  </w:num>
  <w:num w:numId="12" w16cid:durableId="1692098653">
    <w:abstractNumId w:val="8"/>
  </w:num>
  <w:num w:numId="13" w16cid:durableId="1117408778">
    <w:abstractNumId w:val="4"/>
  </w:num>
  <w:num w:numId="14" w16cid:durableId="478418898">
    <w:abstractNumId w:val="2"/>
  </w:num>
  <w:num w:numId="15" w16cid:durableId="1057781819">
    <w:abstractNumId w:val="9"/>
  </w:num>
  <w:num w:numId="16" w16cid:durableId="454979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3ABIGJoZmFpYWlko6SsGpxcWZ+XkgBUa1AMKQUmQsAAAA"/>
  </w:docVars>
  <w:rsids>
    <w:rsidRoot w:val="0045604E"/>
    <w:rsid w:val="00012387"/>
    <w:rsid w:val="00017689"/>
    <w:rsid w:val="0001799A"/>
    <w:rsid w:val="00023A35"/>
    <w:rsid w:val="00023E04"/>
    <w:rsid w:val="00032EE7"/>
    <w:rsid w:val="00034109"/>
    <w:rsid w:val="000349B3"/>
    <w:rsid w:val="000441FB"/>
    <w:rsid w:val="0005172C"/>
    <w:rsid w:val="000532F8"/>
    <w:rsid w:val="00057E23"/>
    <w:rsid w:val="00060230"/>
    <w:rsid w:val="00063301"/>
    <w:rsid w:val="00065C41"/>
    <w:rsid w:val="0006682A"/>
    <w:rsid w:val="00067B2B"/>
    <w:rsid w:val="00073A4F"/>
    <w:rsid w:val="00074FD0"/>
    <w:rsid w:val="00077589"/>
    <w:rsid w:val="00077F7B"/>
    <w:rsid w:val="000820AA"/>
    <w:rsid w:val="0009449D"/>
    <w:rsid w:val="000977F6"/>
    <w:rsid w:val="000A329E"/>
    <w:rsid w:val="000A7B04"/>
    <w:rsid w:val="000B225A"/>
    <w:rsid w:val="000B5CBA"/>
    <w:rsid w:val="000B731E"/>
    <w:rsid w:val="000C004F"/>
    <w:rsid w:val="000C609B"/>
    <w:rsid w:val="000C7EB5"/>
    <w:rsid w:val="000D3077"/>
    <w:rsid w:val="000E22EE"/>
    <w:rsid w:val="000E73BA"/>
    <w:rsid w:val="00102620"/>
    <w:rsid w:val="00103FF8"/>
    <w:rsid w:val="00107B35"/>
    <w:rsid w:val="001111F3"/>
    <w:rsid w:val="001127A2"/>
    <w:rsid w:val="00117266"/>
    <w:rsid w:val="00125F3F"/>
    <w:rsid w:val="001276FF"/>
    <w:rsid w:val="0013184C"/>
    <w:rsid w:val="00140148"/>
    <w:rsid w:val="001428B4"/>
    <w:rsid w:val="001462FA"/>
    <w:rsid w:val="001531EF"/>
    <w:rsid w:val="00156A48"/>
    <w:rsid w:val="001606BB"/>
    <w:rsid w:val="001628A8"/>
    <w:rsid w:val="00163EB1"/>
    <w:rsid w:val="001653BC"/>
    <w:rsid w:val="00170A12"/>
    <w:rsid w:val="00174C27"/>
    <w:rsid w:val="00180770"/>
    <w:rsid w:val="00181D0A"/>
    <w:rsid w:val="00187A54"/>
    <w:rsid w:val="001900B6"/>
    <w:rsid w:val="001901F1"/>
    <w:rsid w:val="00194320"/>
    <w:rsid w:val="00197EB0"/>
    <w:rsid w:val="001A00A0"/>
    <w:rsid w:val="001A1E33"/>
    <w:rsid w:val="001A25ED"/>
    <w:rsid w:val="001A6840"/>
    <w:rsid w:val="001B252E"/>
    <w:rsid w:val="001B6E87"/>
    <w:rsid w:val="001C1F15"/>
    <w:rsid w:val="001C5C26"/>
    <w:rsid w:val="001D0780"/>
    <w:rsid w:val="001D4647"/>
    <w:rsid w:val="001D7661"/>
    <w:rsid w:val="001D7EF3"/>
    <w:rsid w:val="001E474A"/>
    <w:rsid w:val="001E7423"/>
    <w:rsid w:val="001F30E3"/>
    <w:rsid w:val="001F3F76"/>
    <w:rsid w:val="001F6C3B"/>
    <w:rsid w:val="001F6CD0"/>
    <w:rsid w:val="00205806"/>
    <w:rsid w:val="002059BC"/>
    <w:rsid w:val="00207562"/>
    <w:rsid w:val="00214FE9"/>
    <w:rsid w:val="002176BD"/>
    <w:rsid w:val="0022603C"/>
    <w:rsid w:val="00230B6E"/>
    <w:rsid w:val="00232014"/>
    <w:rsid w:val="002454E2"/>
    <w:rsid w:val="00245DB1"/>
    <w:rsid w:val="00250D87"/>
    <w:rsid w:val="00252A2A"/>
    <w:rsid w:val="00252BF7"/>
    <w:rsid w:val="002564FC"/>
    <w:rsid w:val="00256C0F"/>
    <w:rsid w:val="0026316B"/>
    <w:rsid w:val="00267498"/>
    <w:rsid w:val="0027135D"/>
    <w:rsid w:val="00276B1B"/>
    <w:rsid w:val="00276B52"/>
    <w:rsid w:val="00280827"/>
    <w:rsid w:val="002911F4"/>
    <w:rsid w:val="002939F1"/>
    <w:rsid w:val="002A0EB7"/>
    <w:rsid w:val="002A4D2D"/>
    <w:rsid w:val="002A5F37"/>
    <w:rsid w:val="002B2F36"/>
    <w:rsid w:val="002B4D9C"/>
    <w:rsid w:val="002B7C84"/>
    <w:rsid w:val="002C1584"/>
    <w:rsid w:val="002C3709"/>
    <w:rsid w:val="002D1420"/>
    <w:rsid w:val="002D3746"/>
    <w:rsid w:val="002D6062"/>
    <w:rsid w:val="002F2C2D"/>
    <w:rsid w:val="002F5F3B"/>
    <w:rsid w:val="002F7622"/>
    <w:rsid w:val="002F7698"/>
    <w:rsid w:val="002F77D2"/>
    <w:rsid w:val="00300A4C"/>
    <w:rsid w:val="00303AAA"/>
    <w:rsid w:val="00303C41"/>
    <w:rsid w:val="00310D82"/>
    <w:rsid w:val="003179BF"/>
    <w:rsid w:val="003206EB"/>
    <w:rsid w:val="00321026"/>
    <w:rsid w:val="00332ED6"/>
    <w:rsid w:val="0033378E"/>
    <w:rsid w:val="00335416"/>
    <w:rsid w:val="00336527"/>
    <w:rsid w:val="0033719F"/>
    <w:rsid w:val="00343642"/>
    <w:rsid w:val="00346506"/>
    <w:rsid w:val="0034655C"/>
    <w:rsid w:val="00364B47"/>
    <w:rsid w:val="00376FAF"/>
    <w:rsid w:val="00386B2D"/>
    <w:rsid w:val="0038750E"/>
    <w:rsid w:val="00387D89"/>
    <w:rsid w:val="00390BB0"/>
    <w:rsid w:val="00397D2D"/>
    <w:rsid w:val="003A08F5"/>
    <w:rsid w:val="003A1B56"/>
    <w:rsid w:val="003A28AA"/>
    <w:rsid w:val="003B0BEB"/>
    <w:rsid w:val="003B4BCC"/>
    <w:rsid w:val="003B69CD"/>
    <w:rsid w:val="003B6A98"/>
    <w:rsid w:val="003B6F2D"/>
    <w:rsid w:val="003C0FA7"/>
    <w:rsid w:val="003C20FC"/>
    <w:rsid w:val="003C6113"/>
    <w:rsid w:val="003C6EDA"/>
    <w:rsid w:val="003D38D3"/>
    <w:rsid w:val="003D5B3D"/>
    <w:rsid w:val="003D62B9"/>
    <w:rsid w:val="003E0098"/>
    <w:rsid w:val="003E4D92"/>
    <w:rsid w:val="003E4FA1"/>
    <w:rsid w:val="003F26AC"/>
    <w:rsid w:val="003F6401"/>
    <w:rsid w:val="004019D8"/>
    <w:rsid w:val="00413D86"/>
    <w:rsid w:val="004177F1"/>
    <w:rsid w:val="00420B04"/>
    <w:rsid w:val="004240B6"/>
    <w:rsid w:val="004352C5"/>
    <w:rsid w:val="00441915"/>
    <w:rsid w:val="0044230E"/>
    <w:rsid w:val="00447368"/>
    <w:rsid w:val="004474B3"/>
    <w:rsid w:val="004537CA"/>
    <w:rsid w:val="0045604E"/>
    <w:rsid w:val="00464AD1"/>
    <w:rsid w:val="004774A9"/>
    <w:rsid w:val="00477630"/>
    <w:rsid w:val="0048057A"/>
    <w:rsid w:val="0048248E"/>
    <w:rsid w:val="00484A59"/>
    <w:rsid w:val="00484ACF"/>
    <w:rsid w:val="00490789"/>
    <w:rsid w:val="00490F85"/>
    <w:rsid w:val="004964D0"/>
    <w:rsid w:val="00497CC4"/>
    <w:rsid w:val="004A0567"/>
    <w:rsid w:val="004A1D73"/>
    <w:rsid w:val="004A21E3"/>
    <w:rsid w:val="004B78D7"/>
    <w:rsid w:val="004C717E"/>
    <w:rsid w:val="004D1173"/>
    <w:rsid w:val="004D307F"/>
    <w:rsid w:val="004D43EA"/>
    <w:rsid w:val="004D69F4"/>
    <w:rsid w:val="004D6E5C"/>
    <w:rsid w:val="004E2998"/>
    <w:rsid w:val="004E737A"/>
    <w:rsid w:val="004F2A1D"/>
    <w:rsid w:val="004F4FAF"/>
    <w:rsid w:val="004F5FD4"/>
    <w:rsid w:val="00501E82"/>
    <w:rsid w:val="00503FC8"/>
    <w:rsid w:val="005114F2"/>
    <w:rsid w:val="0051323C"/>
    <w:rsid w:val="00520188"/>
    <w:rsid w:val="005218D8"/>
    <w:rsid w:val="00521C00"/>
    <w:rsid w:val="0052345E"/>
    <w:rsid w:val="00524A6F"/>
    <w:rsid w:val="00526FA3"/>
    <w:rsid w:val="00536734"/>
    <w:rsid w:val="00543186"/>
    <w:rsid w:val="00543FB5"/>
    <w:rsid w:val="00544EAE"/>
    <w:rsid w:val="00545D54"/>
    <w:rsid w:val="00550578"/>
    <w:rsid w:val="00560BA3"/>
    <w:rsid w:val="0056129B"/>
    <w:rsid w:val="00565AA4"/>
    <w:rsid w:val="0057582E"/>
    <w:rsid w:val="005810E2"/>
    <w:rsid w:val="00597193"/>
    <w:rsid w:val="0059753B"/>
    <w:rsid w:val="005A02FC"/>
    <w:rsid w:val="005A71F7"/>
    <w:rsid w:val="005A7F4F"/>
    <w:rsid w:val="005B4571"/>
    <w:rsid w:val="005B4ED7"/>
    <w:rsid w:val="005B6342"/>
    <w:rsid w:val="005B712C"/>
    <w:rsid w:val="005C16BD"/>
    <w:rsid w:val="005C2EDE"/>
    <w:rsid w:val="005D7B10"/>
    <w:rsid w:val="005E2FB3"/>
    <w:rsid w:val="005E5311"/>
    <w:rsid w:val="005E7BE1"/>
    <w:rsid w:val="005E7FAB"/>
    <w:rsid w:val="005F0BA0"/>
    <w:rsid w:val="00610C56"/>
    <w:rsid w:val="0061461B"/>
    <w:rsid w:val="006148C5"/>
    <w:rsid w:val="00617420"/>
    <w:rsid w:val="00626498"/>
    <w:rsid w:val="006311E7"/>
    <w:rsid w:val="0063175C"/>
    <w:rsid w:val="00633541"/>
    <w:rsid w:val="0063646F"/>
    <w:rsid w:val="0063659C"/>
    <w:rsid w:val="00644DBC"/>
    <w:rsid w:val="00647458"/>
    <w:rsid w:val="00651804"/>
    <w:rsid w:val="00651F2A"/>
    <w:rsid w:val="006575DF"/>
    <w:rsid w:val="00660E8B"/>
    <w:rsid w:val="0066307D"/>
    <w:rsid w:val="0066519D"/>
    <w:rsid w:val="006708AC"/>
    <w:rsid w:val="00671996"/>
    <w:rsid w:val="00671FF8"/>
    <w:rsid w:val="00675491"/>
    <w:rsid w:val="00677BA1"/>
    <w:rsid w:val="00677F5F"/>
    <w:rsid w:val="00683723"/>
    <w:rsid w:val="00684B4B"/>
    <w:rsid w:val="00691680"/>
    <w:rsid w:val="006A46AF"/>
    <w:rsid w:val="006A6CE4"/>
    <w:rsid w:val="006B037E"/>
    <w:rsid w:val="006B0B1C"/>
    <w:rsid w:val="006C2B07"/>
    <w:rsid w:val="006C679A"/>
    <w:rsid w:val="006C6A36"/>
    <w:rsid w:val="006D15C2"/>
    <w:rsid w:val="006D3F4A"/>
    <w:rsid w:val="006D6C0B"/>
    <w:rsid w:val="006E0B7F"/>
    <w:rsid w:val="006E66D7"/>
    <w:rsid w:val="006E6DB1"/>
    <w:rsid w:val="006E6ED1"/>
    <w:rsid w:val="006F49AA"/>
    <w:rsid w:val="006F4CE4"/>
    <w:rsid w:val="006F5435"/>
    <w:rsid w:val="0070347F"/>
    <w:rsid w:val="00703EB3"/>
    <w:rsid w:val="00707AC1"/>
    <w:rsid w:val="00707F73"/>
    <w:rsid w:val="0071129E"/>
    <w:rsid w:val="00712DEE"/>
    <w:rsid w:val="00713FE3"/>
    <w:rsid w:val="00720DBD"/>
    <w:rsid w:val="00722785"/>
    <w:rsid w:val="0072551A"/>
    <w:rsid w:val="00726A03"/>
    <w:rsid w:val="00733E32"/>
    <w:rsid w:val="00741EED"/>
    <w:rsid w:val="00743A36"/>
    <w:rsid w:val="0074413D"/>
    <w:rsid w:val="00744423"/>
    <w:rsid w:val="007458A6"/>
    <w:rsid w:val="00746224"/>
    <w:rsid w:val="007472B7"/>
    <w:rsid w:val="00747B3D"/>
    <w:rsid w:val="0075073A"/>
    <w:rsid w:val="00752FC8"/>
    <w:rsid w:val="00756399"/>
    <w:rsid w:val="0076102D"/>
    <w:rsid w:val="00767EEF"/>
    <w:rsid w:val="00770C4C"/>
    <w:rsid w:val="0077506E"/>
    <w:rsid w:val="0077715A"/>
    <w:rsid w:val="0079441B"/>
    <w:rsid w:val="00794843"/>
    <w:rsid w:val="00795707"/>
    <w:rsid w:val="007974C8"/>
    <w:rsid w:val="007A0043"/>
    <w:rsid w:val="007A05A4"/>
    <w:rsid w:val="007A14B7"/>
    <w:rsid w:val="007A1BEA"/>
    <w:rsid w:val="007A50C5"/>
    <w:rsid w:val="007B25C5"/>
    <w:rsid w:val="007B29AC"/>
    <w:rsid w:val="007B34F4"/>
    <w:rsid w:val="007B7530"/>
    <w:rsid w:val="007C0949"/>
    <w:rsid w:val="007C4ED8"/>
    <w:rsid w:val="007C68F2"/>
    <w:rsid w:val="007D76CD"/>
    <w:rsid w:val="007E3632"/>
    <w:rsid w:val="007E5383"/>
    <w:rsid w:val="007E5D94"/>
    <w:rsid w:val="007F1A04"/>
    <w:rsid w:val="007F2AF7"/>
    <w:rsid w:val="007F4C51"/>
    <w:rsid w:val="007F66BC"/>
    <w:rsid w:val="007F6ADE"/>
    <w:rsid w:val="007F70CD"/>
    <w:rsid w:val="008024DB"/>
    <w:rsid w:val="008041D4"/>
    <w:rsid w:val="00804988"/>
    <w:rsid w:val="00805649"/>
    <w:rsid w:val="00806035"/>
    <w:rsid w:val="00810E20"/>
    <w:rsid w:val="008112D8"/>
    <w:rsid w:val="00811570"/>
    <w:rsid w:val="0081284A"/>
    <w:rsid w:val="008160B1"/>
    <w:rsid w:val="00823589"/>
    <w:rsid w:val="008275C2"/>
    <w:rsid w:val="008304D4"/>
    <w:rsid w:val="0083063A"/>
    <w:rsid w:val="008358E1"/>
    <w:rsid w:val="00840CB0"/>
    <w:rsid w:val="008426A8"/>
    <w:rsid w:val="00844162"/>
    <w:rsid w:val="008469F9"/>
    <w:rsid w:val="008476E5"/>
    <w:rsid w:val="008477CF"/>
    <w:rsid w:val="00857610"/>
    <w:rsid w:val="00866BE1"/>
    <w:rsid w:val="00870DA1"/>
    <w:rsid w:val="008723FB"/>
    <w:rsid w:val="00876AAB"/>
    <w:rsid w:val="00877496"/>
    <w:rsid w:val="00880CCE"/>
    <w:rsid w:val="00881D21"/>
    <w:rsid w:val="00882FEF"/>
    <w:rsid w:val="00883E0E"/>
    <w:rsid w:val="0088611F"/>
    <w:rsid w:val="008A31EA"/>
    <w:rsid w:val="008B3964"/>
    <w:rsid w:val="008C23DF"/>
    <w:rsid w:val="008D0DD9"/>
    <w:rsid w:val="008D3170"/>
    <w:rsid w:val="008E44E7"/>
    <w:rsid w:val="008E50DF"/>
    <w:rsid w:val="008F1663"/>
    <w:rsid w:val="008F1B4E"/>
    <w:rsid w:val="00903B35"/>
    <w:rsid w:val="00905A97"/>
    <w:rsid w:val="00907191"/>
    <w:rsid w:val="00916E65"/>
    <w:rsid w:val="0092750F"/>
    <w:rsid w:val="00927EF4"/>
    <w:rsid w:val="00935877"/>
    <w:rsid w:val="00937504"/>
    <w:rsid w:val="00942A23"/>
    <w:rsid w:val="009437A9"/>
    <w:rsid w:val="00947966"/>
    <w:rsid w:val="00957EC5"/>
    <w:rsid w:val="009606C5"/>
    <w:rsid w:val="009637A9"/>
    <w:rsid w:val="0096680A"/>
    <w:rsid w:val="00971168"/>
    <w:rsid w:val="00972549"/>
    <w:rsid w:val="00972E90"/>
    <w:rsid w:val="00975F81"/>
    <w:rsid w:val="009778D5"/>
    <w:rsid w:val="0098131E"/>
    <w:rsid w:val="00982D75"/>
    <w:rsid w:val="00990133"/>
    <w:rsid w:val="00990F8D"/>
    <w:rsid w:val="00992272"/>
    <w:rsid w:val="00992B16"/>
    <w:rsid w:val="009934E2"/>
    <w:rsid w:val="00997BE8"/>
    <w:rsid w:val="009A4C7E"/>
    <w:rsid w:val="009A56BC"/>
    <w:rsid w:val="009B0ED6"/>
    <w:rsid w:val="009B2531"/>
    <w:rsid w:val="009B31DA"/>
    <w:rsid w:val="009B66CC"/>
    <w:rsid w:val="009C0A95"/>
    <w:rsid w:val="009C13FB"/>
    <w:rsid w:val="009C201A"/>
    <w:rsid w:val="009C6F5A"/>
    <w:rsid w:val="009C71A3"/>
    <w:rsid w:val="009D70A2"/>
    <w:rsid w:val="009D7D7D"/>
    <w:rsid w:val="009E3CE5"/>
    <w:rsid w:val="009E7F67"/>
    <w:rsid w:val="009F2477"/>
    <w:rsid w:val="009F4A9B"/>
    <w:rsid w:val="009F7AD1"/>
    <w:rsid w:val="00A01FB3"/>
    <w:rsid w:val="00A0203C"/>
    <w:rsid w:val="00A03D79"/>
    <w:rsid w:val="00A05761"/>
    <w:rsid w:val="00A22D29"/>
    <w:rsid w:val="00A236D5"/>
    <w:rsid w:val="00A24399"/>
    <w:rsid w:val="00A2591C"/>
    <w:rsid w:val="00A27D23"/>
    <w:rsid w:val="00A33D3F"/>
    <w:rsid w:val="00A411DF"/>
    <w:rsid w:val="00A42970"/>
    <w:rsid w:val="00A44427"/>
    <w:rsid w:val="00A47930"/>
    <w:rsid w:val="00A53687"/>
    <w:rsid w:val="00A56507"/>
    <w:rsid w:val="00A60F50"/>
    <w:rsid w:val="00A631B6"/>
    <w:rsid w:val="00A636DD"/>
    <w:rsid w:val="00A6508D"/>
    <w:rsid w:val="00A6592F"/>
    <w:rsid w:val="00A6642B"/>
    <w:rsid w:val="00A67FAF"/>
    <w:rsid w:val="00A7125C"/>
    <w:rsid w:val="00A71F2B"/>
    <w:rsid w:val="00A73FA0"/>
    <w:rsid w:val="00A81A6D"/>
    <w:rsid w:val="00A84752"/>
    <w:rsid w:val="00A853F6"/>
    <w:rsid w:val="00A86631"/>
    <w:rsid w:val="00A902D8"/>
    <w:rsid w:val="00A947B4"/>
    <w:rsid w:val="00A952EE"/>
    <w:rsid w:val="00A956B1"/>
    <w:rsid w:val="00A956B3"/>
    <w:rsid w:val="00A964F7"/>
    <w:rsid w:val="00AA0C93"/>
    <w:rsid w:val="00AA0E59"/>
    <w:rsid w:val="00AA4D3C"/>
    <w:rsid w:val="00AA6DA4"/>
    <w:rsid w:val="00AB180B"/>
    <w:rsid w:val="00AB2D5A"/>
    <w:rsid w:val="00AB5C62"/>
    <w:rsid w:val="00AC15BE"/>
    <w:rsid w:val="00AC37A9"/>
    <w:rsid w:val="00AC63BD"/>
    <w:rsid w:val="00AD4FC9"/>
    <w:rsid w:val="00AE6740"/>
    <w:rsid w:val="00AE7E2D"/>
    <w:rsid w:val="00AF2347"/>
    <w:rsid w:val="00AF420C"/>
    <w:rsid w:val="00B006FA"/>
    <w:rsid w:val="00B101FA"/>
    <w:rsid w:val="00B12FE0"/>
    <w:rsid w:val="00B20C2A"/>
    <w:rsid w:val="00B21BD2"/>
    <w:rsid w:val="00B26CBE"/>
    <w:rsid w:val="00B3223E"/>
    <w:rsid w:val="00B328DE"/>
    <w:rsid w:val="00B32FFC"/>
    <w:rsid w:val="00B35332"/>
    <w:rsid w:val="00B35A27"/>
    <w:rsid w:val="00B37E66"/>
    <w:rsid w:val="00B40398"/>
    <w:rsid w:val="00B4237F"/>
    <w:rsid w:val="00B45C87"/>
    <w:rsid w:val="00B62A01"/>
    <w:rsid w:val="00B710F1"/>
    <w:rsid w:val="00B715B4"/>
    <w:rsid w:val="00B861B3"/>
    <w:rsid w:val="00B86DA4"/>
    <w:rsid w:val="00B87DF4"/>
    <w:rsid w:val="00B92213"/>
    <w:rsid w:val="00B92AA0"/>
    <w:rsid w:val="00B9723F"/>
    <w:rsid w:val="00BA1D8B"/>
    <w:rsid w:val="00BA3EE5"/>
    <w:rsid w:val="00BB0C3C"/>
    <w:rsid w:val="00BB0EC7"/>
    <w:rsid w:val="00BB1743"/>
    <w:rsid w:val="00BB29DF"/>
    <w:rsid w:val="00BB75E6"/>
    <w:rsid w:val="00BC1DA5"/>
    <w:rsid w:val="00BC2823"/>
    <w:rsid w:val="00BC5D6E"/>
    <w:rsid w:val="00BC65A2"/>
    <w:rsid w:val="00BD1EE9"/>
    <w:rsid w:val="00BD337C"/>
    <w:rsid w:val="00BD78DC"/>
    <w:rsid w:val="00BE0AAC"/>
    <w:rsid w:val="00BE2B7B"/>
    <w:rsid w:val="00BE60E5"/>
    <w:rsid w:val="00BF3335"/>
    <w:rsid w:val="00BF38C4"/>
    <w:rsid w:val="00BF5CCB"/>
    <w:rsid w:val="00C00BC0"/>
    <w:rsid w:val="00C065D5"/>
    <w:rsid w:val="00C13B94"/>
    <w:rsid w:val="00C13F63"/>
    <w:rsid w:val="00C17CA0"/>
    <w:rsid w:val="00C238F7"/>
    <w:rsid w:val="00C254A8"/>
    <w:rsid w:val="00C3362E"/>
    <w:rsid w:val="00C445EE"/>
    <w:rsid w:val="00C4471A"/>
    <w:rsid w:val="00C45CD5"/>
    <w:rsid w:val="00C51E27"/>
    <w:rsid w:val="00C536D6"/>
    <w:rsid w:val="00C5492A"/>
    <w:rsid w:val="00C65862"/>
    <w:rsid w:val="00C65AB2"/>
    <w:rsid w:val="00C67216"/>
    <w:rsid w:val="00C718A5"/>
    <w:rsid w:val="00C81D75"/>
    <w:rsid w:val="00C85376"/>
    <w:rsid w:val="00C91DE6"/>
    <w:rsid w:val="00C9426D"/>
    <w:rsid w:val="00C9723B"/>
    <w:rsid w:val="00CA0A08"/>
    <w:rsid w:val="00CA4005"/>
    <w:rsid w:val="00CA4A4D"/>
    <w:rsid w:val="00CA5876"/>
    <w:rsid w:val="00CA7066"/>
    <w:rsid w:val="00CB3E0A"/>
    <w:rsid w:val="00CB4000"/>
    <w:rsid w:val="00CB43C9"/>
    <w:rsid w:val="00CC6F83"/>
    <w:rsid w:val="00CD36B1"/>
    <w:rsid w:val="00CD4C58"/>
    <w:rsid w:val="00CD7AA9"/>
    <w:rsid w:val="00CE6004"/>
    <w:rsid w:val="00CF042E"/>
    <w:rsid w:val="00CF215C"/>
    <w:rsid w:val="00CF392D"/>
    <w:rsid w:val="00CF76B0"/>
    <w:rsid w:val="00D00B03"/>
    <w:rsid w:val="00D02C21"/>
    <w:rsid w:val="00D079E7"/>
    <w:rsid w:val="00D13075"/>
    <w:rsid w:val="00D1380F"/>
    <w:rsid w:val="00D13D9B"/>
    <w:rsid w:val="00D22126"/>
    <w:rsid w:val="00D25CBA"/>
    <w:rsid w:val="00D2780F"/>
    <w:rsid w:val="00D319D2"/>
    <w:rsid w:val="00D33D25"/>
    <w:rsid w:val="00D37F23"/>
    <w:rsid w:val="00D409FA"/>
    <w:rsid w:val="00D40A6D"/>
    <w:rsid w:val="00D41E0E"/>
    <w:rsid w:val="00D55017"/>
    <w:rsid w:val="00D56B67"/>
    <w:rsid w:val="00D578EF"/>
    <w:rsid w:val="00D648CE"/>
    <w:rsid w:val="00D65763"/>
    <w:rsid w:val="00D67A80"/>
    <w:rsid w:val="00D7150E"/>
    <w:rsid w:val="00D72F66"/>
    <w:rsid w:val="00D8472D"/>
    <w:rsid w:val="00D852AC"/>
    <w:rsid w:val="00D93950"/>
    <w:rsid w:val="00DA28D5"/>
    <w:rsid w:val="00DA39BE"/>
    <w:rsid w:val="00DA3F4A"/>
    <w:rsid w:val="00DA5ABF"/>
    <w:rsid w:val="00DA7291"/>
    <w:rsid w:val="00DB4212"/>
    <w:rsid w:val="00DB7B23"/>
    <w:rsid w:val="00DC1A7E"/>
    <w:rsid w:val="00DC2055"/>
    <w:rsid w:val="00DC2063"/>
    <w:rsid w:val="00DC4584"/>
    <w:rsid w:val="00DD3DEC"/>
    <w:rsid w:val="00DD49D7"/>
    <w:rsid w:val="00DD63DE"/>
    <w:rsid w:val="00DD7A2C"/>
    <w:rsid w:val="00DE30BF"/>
    <w:rsid w:val="00DE4316"/>
    <w:rsid w:val="00DE440E"/>
    <w:rsid w:val="00DE4DEE"/>
    <w:rsid w:val="00DF454E"/>
    <w:rsid w:val="00DF486F"/>
    <w:rsid w:val="00DF4B97"/>
    <w:rsid w:val="00DF7648"/>
    <w:rsid w:val="00E01C01"/>
    <w:rsid w:val="00E02FB5"/>
    <w:rsid w:val="00E05793"/>
    <w:rsid w:val="00E06BBC"/>
    <w:rsid w:val="00E161E1"/>
    <w:rsid w:val="00E1762A"/>
    <w:rsid w:val="00E204A9"/>
    <w:rsid w:val="00E23E08"/>
    <w:rsid w:val="00E41D84"/>
    <w:rsid w:val="00E42BE1"/>
    <w:rsid w:val="00E432C4"/>
    <w:rsid w:val="00E434CA"/>
    <w:rsid w:val="00E561EA"/>
    <w:rsid w:val="00E56B80"/>
    <w:rsid w:val="00E609CF"/>
    <w:rsid w:val="00E60E7E"/>
    <w:rsid w:val="00E63E7E"/>
    <w:rsid w:val="00E669C3"/>
    <w:rsid w:val="00E676F7"/>
    <w:rsid w:val="00E677B1"/>
    <w:rsid w:val="00E71A75"/>
    <w:rsid w:val="00E75C19"/>
    <w:rsid w:val="00E862ED"/>
    <w:rsid w:val="00E96706"/>
    <w:rsid w:val="00EA744A"/>
    <w:rsid w:val="00EB6277"/>
    <w:rsid w:val="00EB66FA"/>
    <w:rsid w:val="00EC070B"/>
    <w:rsid w:val="00ED0190"/>
    <w:rsid w:val="00ED13EE"/>
    <w:rsid w:val="00ED4B0E"/>
    <w:rsid w:val="00ED552A"/>
    <w:rsid w:val="00EE10F4"/>
    <w:rsid w:val="00EE42DF"/>
    <w:rsid w:val="00EF119A"/>
    <w:rsid w:val="00EF4B5D"/>
    <w:rsid w:val="00EF5F57"/>
    <w:rsid w:val="00F00207"/>
    <w:rsid w:val="00F05E72"/>
    <w:rsid w:val="00F06396"/>
    <w:rsid w:val="00F21738"/>
    <w:rsid w:val="00F21E26"/>
    <w:rsid w:val="00F220D8"/>
    <w:rsid w:val="00F33347"/>
    <w:rsid w:val="00F34C34"/>
    <w:rsid w:val="00F37DB8"/>
    <w:rsid w:val="00F46139"/>
    <w:rsid w:val="00F54278"/>
    <w:rsid w:val="00F55D5B"/>
    <w:rsid w:val="00F61956"/>
    <w:rsid w:val="00F6212F"/>
    <w:rsid w:val="00F71113"/>
    <w:rsid w:val="00F7798C"/>
    <w:rsid w:val="00F8160F"/>
    <w:rsid w:val="00F82A41"/>
    <w:rsid w:val="00F87908"/>
    <w:rsid w:val="00F90123"/>
    <w:rsid w:val="00F926B3"/>
    <w:rsid w:val="00F93FB4"/>
    <w:rsid w:val="00FA429B"/>
    <w:rsid w:val="00FA6926"/>
    <w:rsid w:val="00FB060B"/>
    <w:rsid w:val="00FB69A0"/>
    <w:rsid w:val="00FB7296"/>
    <w:rsid w:val="00FC0027"/>
    <w:rsid w:val="00FC0520"/>
    <w:rsid w:val="00FC14BF"/>
    <w:rsid w:val="00FC4C8E"/>
    <w:rsid w:val="00FD3E88"/>
    <w:rsid w:val="00FE0C55"/>
    <w:rsid w:val="00FE1549"/>
    <w:rsid w:val="00FE1B6F"/>
    <w:rsid w:val="00FF12C0"/>
    <w:rsid w:val="00FF1B14"/>
    <w:rsid w:val="00FF4617"/>
    <w:rsid w:val="00FF4743"/>
    <w:rsid w:val="00FF4A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23AFEC7"/>
  <w15:docId w15:val="{F3ED6BC8-352E-40B8-8C7E-A02F3B0A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96"/>
  </w:style>
  <w:style w:type="paragraph" w:styleId="Heading2">
    <w:name w:val="heading 2"/>
    <w:basedOn w:val="Normal"/>
    <w:next w:val="BodyText"/>
    <w:link w:val="Heading2Char"/>
    <w:uiPriority w:val="9"/>
    <w:unhideWhenUsed/>
    <w:qFormat/>
    <w:rsid w:val="00B86DA4"/>
    <w:pPr>
      <w:keepNext/>
      <w:keepLines/>
      <w:spacing w:before="200" w:after="0" w:line="240" w:lineRule="auto"/>
      <w:outlineLvl w:val="1"/>
    </w:pPr>
    <w:rPr>
      <w:rFonts w:asciiTheme="majorHAnsi" w:eastAsiaTheme="majorEastAsia" w:hAnsiTheme="majorHAnsi" w:cstheme="majorBidi"/>
      <w:b/>
      <w:bCs/>
      <w:color w:val="5B9BD5" w:themeColor="accent1"/>
      <w:sz w:val="28"/>
      <w:szCs w:val="28"/>
      <w:lang w:val="en-US"/>
    </w:rPr>
  </w:style>
  <w:style w:type="paragraph" w:styleId="Heading3">
    <w:name w:val="heading 3"/>
    <w:basedOn w:val="Normal"/>
    <w:next w:val="BodyText"/>
    <w:link w:val="Heading3Char"/>
    <w:uiPriority w:val="9"/>
    <w:unhideWhenUsed/>
    <w:qFormat/>
    <w:rsid w:val="00B86DA4"/>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04E"/>
  </w:style>
  <w:style w:type="paragraph" w:styleId="Footer">
    <w:name w:val="footer"/>
    <w:basedOn w:val="Normal"/>
    <w:link w:val="FooterChar"/>
    <w:uiPriority w:val="99"/>
    <w:unhideWhenUsed/>
    <w:rsid w:val="00456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04E"/>
  </w:style>
  <w:style w:type="character" w:styleId="PageNumber">
    <w:name w:val="page number"/>
    <w:rsid w:val="0045604E"/>
    <w:rPr>
      <w:rFonts w:ascii="Times New Roman" w:hAnsi="Times New Roman"/>
      <w:i/>
      <w:sz w:val="20"/>
    </w:rPr>
  </w:style>
  <w:style w:type="character" w:styleId="Hyperlink">
    <w:name w:val="Hyperlink"/>
    <w:basedOn w:val="DefaultParagraphFont"/>
    <w:uiPriority w:val="99"/>
    <w:unhideWhenUsed/>
    <w:rsid w:val="00DD7A2C"/>
    <w:rPr>
      <w:color w:val="0563C1" w:themeColor="hyperlink"/>
      <w:u w:val="single"/>
    </w:rPr>
  </w:style>
  <w:style w:type="character" w:styleId="FollowedHyperlink">
    <w:name w:val="FollowedHyperlink"/>
    <w:basedOn w:val="DefaultParagraphFont"/>
    <w:uiPriority w:val="99"/>
    <w:semiHidden/>
    <w:unhideWhenUsed/>
    <w:rsid w:val="00B9723F"/>
    <w:rPr>
      <w:color w:val="954F72" w:themeColor="followedHyperlink"/>
      <w:u w:val="single"/>
    </w:rPr>
  </w:style>
  <w:style w:type="table" w:styleId="TableGrid">
    <w:name w:val="Table Grid"/>
    <w:basedOn w:val="TableNormal"/>
    <w:uiPriority w:val="39"/>
    <w:rsid w:val="006F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9AA"/>
    <w:pPr>
      <w:ind w:left="720"/>
      <w:contextualSpacing/>
    </w:pPr>
  </w:style>
  <w:style w:type="paragraph" w:styleId="BodyText">
    <w:name w:val="Body Text"/>
    <w:basedOn w:val="Normal"/>
    <w:link w:val="BodyTextChar"/>
    <w:rsid w:val="009C13FB"/>
    <w:pPr>
      <w:widowControl w:val="0"/>
      <w:suppressAutoHyphens/>
      <w:spacing w:after="0" w:line="24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9C13FB"/>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300A4C"/>
    <w:rPr>
      <w:sz w:val="16"/>
      <w:szCs w:val="16"/>
    </w:rPr>
  </w:style>
  <w:style w:type="paragraph" w:styleId="CommentText">
    <w:name w:val="annotation text"/>
    <w:basedOn w:val="Normal"/>
    <w:link w:val="CommentTextChar"/>
    <w:uiPriority w:val="99"/>
    <w:unhideWhenUsed/>
    <w:rsid w:val="00300A4C"/>
    <w:pPr>
      <w:spacing w:line="240" w:lineRule="auto"/>
    </w:pPr>
    <w:rPr>
      <w:sz w:val="20"/>
      <w:szCs w:val="20"/>
    </w:rPr>
  </w:style>
  <w:style w:type="character" w:customStyle="1" w:styleId="CommentTextChar">
    <w:name w:val="Comment Text Char"/>
    <w:basedOn w:val="DefaultParagraphFont"/>
    <w:link w:val="CommentText"/>
    <w:uiPriority w:val="99"/>
    <w:rsid w:val="00300A4C"/>
    <w:rPr>
      <w:sz w:val="20"/>
      <w:szCs w:val="20"/>
    </w:rPr>
  </w:style>
  <w:style w:type="paragraph" w:styleId="CommentSubject">
    <w:name w:val="annotation subject"/>
    <w:basedOn w:val="CommentText"/>
    <w:next w:val="CommentText"/>
    <w:link w:val="CommentSubjectChar"/>
    <w:uiPriority w:val="99"/>
    <w:semiHidden/>
    <w:unhideWhenUsed/>
    <w:rsid w:val="00300A4C"/>
    <w:rPr>
      <w:b/>
      <w:bCs/>
    </w:rPr>
  </w:style>
  <w:style w:type="character" w:customStyle="1" w:styleId="CommentSubjectChar">
    <w:name w:val="Comment Subject Char"/>
    <w:basedOn w:val="CommentTextChar"/>
    <w:link w:val="CommentSubject"/>
    <w:uiPriority w:val="99"/>
    <w:semiHidden/>
    <w:rsid w:val="00300A4C"/>
    <w:rPr>
      <w:b/>
      <w:bCs/>
      <w:sz w:val="20"/>
      <w:szCs w:val="20"/>
    </w:rPr>
  </w:style>
  <w:style w:type="paragraph" w:styleId="BalloonText">
    <w:name w:val="Balloon Text"/>
    <w:basedOn w:val="Normal"/>
    <w:link w:val="BalloonTextChar"/>
    <w:uiPriority w:val="99"/>
    <w:semiHidden/>
    <w:unhideWhenUsed/>
    <w:rsid w:val="00300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A4C"/>
    <w:rPr>
      <w:rFonts w:ascii="Segoe UI" w:hAnsi="Segoe UI" w:cs="Segoe UI"/>
      <w:sz w:val="18"/>
      <w:szCs w:val="18"/>
    </w:rPr>
  </w:style>
  <w:style w:type="character" w:styleId="UnresolvedMention">
    <w:name w:val="Unresolved Mention"/>
    <w:basedOn w:val="DefaultParagraphFont"/>
    <w:uiPriority w:val="99"/>
    <w:semiHidden/>
    <w:unhideWhenUsed/>
    <w:rsid w:val="00935877"/>
    <w:rPr>
      <w:color w:val="605E5C"/>
      <w:shd w:val="clear" w:color="auto" w:fill="E1DFDD"/>
    </w:rPr>
  </w:style>
  <w:style w:type="paragraph" w:customStyle="1" w:styleId="Default">
    <w:name w:val="Default"/>
    <w:rsid w:val="00CF392D"/>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86DA4"/>
    <w:rPr>
      <w:rFonts w:asciiTheme="majorHAnsi" w:eastAsiaTheme="majorEastAsia" w:hAnsiTheme="majorHAnsi" w:cstheme="majorBidi"/>
      <w:b/>
      <w:bCs/>
      <w:color w:val="5B9BD5" w:themeColor="accent1"/>
      <w:sz w:val="28"/>
      <w:szCs w:val="28"/>
      <w:lang w:val="en-US"/>
    </w:rPr>
  </w:style>
  <w:style w:type="character" w:customStyle="1" w:styleId="Heading3Char">
    <w:name w:val="Heading 3 Char"/>
    <w:basedOn w:val="DefaultParagraphFont"/>
    <w:link w:val="Heading3"/>
    <w:uiPriority w:val="9"/>
    <w:rsid w:val="00B86DA4"/>
    <w:rPr>
      <w:rFonts w:asciiTheme="majorHAnsi" w:eastAsiaTheme="majorEastAsia" w:hAnsiTheme="majorHAnsi" w:cstheme="majorBidi"/>
      <w:b/>
      <w:bCs/>
      <w:color w:val="5B9BD5" w:themeColor="accent1"/>
      <w:sz w:val="24"/>
      <w:szCs w:val="24"/>
      <w:lang w:val="en-US"/>
    </w:rPr>
  </w:style>
  <w:style w:type="paragraph" w:customStyle="1" w:styleId="FirstParagraph">
    <w:name w:val="First Paragraph"/>
    <w:basedOn w:val="BodyText"/>
    <w:next w:val="BodyText"/>
    <w:qFormat/>
    <w:rsid w:val="00B86DA4"/>
    <w:pPr>
      <w:widowControl/>
      <w:suppressAutoHyphens w:val="0"/>
      <w:spacing w:before="180" w:after="180"/>
      <w:jc w:val="left"/>
    </w:pPr>
    <w:rPr>
      <w:rFonts w:asciiTheme="minorHAnsi" w:eastAsiaTheme="minorHAnsi" w:hAnsiTheme="minorHAnsi" w:cstheme="minorBidi"/>
      <w:snapToGrid/>
      <w:sz w:val="24"/>
      <w:szCs w:val="24"/>
      <w:lang w:val="en-US"/>
    </w:rPr>
  </w:style>
  <w:style w:type="paragraph" w:customStyle="1" w:styleId="Compact">
    <w:name w:val="Compact"/>
    <w:basedOn w:val="BodyText"/>
    <w:qFormat/>
    <w:rsid w:val="00B86DA4"/>
    <w:pPr>
      <w:widowControl/>
      <w:suppressAutoHyphens w:val="0"/>
      <w:spacing w:before="36" w:after="36"/>
      <w:jc w:val="left"/>
    </w:pPr>
    <w:rPr>
      <w:rFonts w:asciiTheme="minorHAnsi" w:eastAsiaTheme="minorHAnsi" w:hAnsiTheme="minorHAnsi" w:cstheme="minorBidi"/>
      <w:snapToGrid/>
      <w:sz w:val="24"/>
      <w:szCs w:val="24"/>
      <w:lang w:val="en-US"/>
    </w:rPr>
  </w:style>
  <w:style w:type="paragraph" w:customStyle="1" w:styleId="TableParagraph">
    <w:name w:val="Table Paragraph"/>
    <w:basedOn w:val="Normal"/>
    <w:uiPriority w:val="1"/>
    <w:qFormat/>
    <w:rsid w:val="002C1584"/>
    <w:pPr>
      <w:widowControl w:val="0"/>
      <w:autoSpaceDE w:val="0"/>
      <w:autoSpaceDN w:val="0"/>
      <w:spacing w:after="0" w:line="240" w:lineRule="auto"/>
    </w:pPr>
    <w:rPr>
      <w:rFonts w:ascii="Verdana" w:eastAsia="Verdana" w:hAnsi="Verdana" w:cs="Verdana"/>
      <w:lang w:val="en-US"/>
    </w:rPr>
  </w:style>
  <w:style w:type="paragraph" w:styleId="Revision">
    <w:name w:val="Revision"/>
    <w:hidden/>
    <w:uiPriority w:val="99"/>
    <w:semiHidden/>
    <w:rsid w:val="008E5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eolu.adewoye@ntu.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g.bio.ic.ac.uk/~phyre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expasy.org/protpar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1CE7293C34C48A642589CAC4A8259" ma:contentTypeVersion="6" ma:contentTypeDescription="Create a new document." ma:contentTypeScope="" ma:versionID="3ba3e5414c72c0c7d370f9a6fce0647b">
  <xsd:schema xmlns:xsd="http://www.w3.org/2001/XMLSchema" xmlns:xs="http://www.w3.org/2001/XMLSchema" xmlns:p="http://schemas.microsoft.com/office/2006/metadata/properties" xmlns:ns2="32f509bd-c8dd-4834-8b39-d6096b313b2f" xmlns:ns3="ea027fdc-39f3-4adc-819e-81cd350bfffd" targetNamespace="http://schemas.microsoft.com/office/2006/metadata/properties" ma:root="true" ma:fieldsID="83e667195d9f114042504d945e0e5c9e" ns2:_="" ns3:_="">
    <xsd:import namespace="32f509bd-c8dd-4834-8b39-d6096b313b2f"/>
    <xsd:import namespace="ea027fdc-39f3-4adc-819e-81cd350bff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509bd-c8dd-4834-8b39-d6096b313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27fdc-39f3-4adc-819e-81cd350bff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743E9-4FCC-4B57-8A14-88DB18C57C85}">
  <ds:schemaRefs>
    <ds:schemaRef ds:uri="http://schemas.openxmlformats.org/officeDocument/2006/bibliography"/>
  </ds:schemaRefs>
</ds:datastoreItem>
</file>

<file path=customXml/itemProps2.xml><?xml version="1.0" encoding="utf-8"?>
<ds:datastoreItem xmlns:ds="http://schemas.openxmlformats.org/officeDocument/2006/customXml" ds:itemID="{167D6D62-A136-46B1-AE76-8229FB346A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598D6-F536-428F-84E5-B9C2828BF2FF}">
  <ds:schemaRefs>
    <ds:schemaRef ds:uri="http://schemas.microsoft.com/sharepoint/v3/contenttype/forms"/>
  </ds:schemaRefs>
</ds:datastoreItem>
</file>

<file path=customXml/itemProps4.xml><?xml version="1.0" encoding="utf-8"?>
<ds:datastoreItem xmlns:ds="http://schemas.openxmlformats.org/officeDocument/2006/customXml" ds:itemID="{1507CA6A-003A-4330-A3E3-0DCC391E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509bd-c8dd-4834-8b39-d6096b313b2f"/>
    <ds:schemaRef ds:uri="ea027fdc-39f3-4adc-819e-81cd350bf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5070</Characters>
  <Application>Microsoft Office Word</Application>
  <DocSecurity>0</DocSecurity>
  <Lines>118</Lines>
  <Paragraphs>57</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Loughlin, Michael</dc:creator>
  <cp:keywords/>
  <dc:description/>
  <cp:lastModifiedBy>Adewoye, Adeolu</cp:lastModifiedBy>
  <cp:revision>14</cp:revision>
  <cp:lastPrinted>2023-02-22T09:57:00Z</cp:lastPrinted>
  <dcterms:created xsi:type="dcterms:W3CDTF">2024-02-27T11:59:00Z</dcterms:created>
  <dcterms:modified xsi:type="dcterms:W3CDTF">2024-02-27T12:52:00Z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0x010100FC71CE7293C34C48A642589CAC4A8259</vt:lpwstr>
  </property>
  <property fmtid="{D5CDD505-2E9C-101B-9397-08002B2CF9AE}" pid="3" name="GrammarlyDocumentId">
    <vt:lpwstr>d930516c607a6c72710c86a6be7c35d63b574bf3d1dcaa7199a2201989ea1318</vt:lpwstr>
  </property>
</Properties>
</file>