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6.0" w:type="dxa"/>
        <w:jc w:val="left"/>
        <w:tblInd w:w="10.0" w:type="dxa"/>
        <w:tblLayout w:type="fixed"/>
        <w:tblLook w:val="0400"/>
      </w:tblPr>
      <w:tblGrid>
        <w:gridCol w:w="9736"/>
        <w:tblGridChange w:id="0">
          <w:tblGrid>
            <w:gridCol w:w="9736"/>
          </w:tblGrid>
        </w:tblGridChange>
      </w:tblGrid>
      <w:tr>
        <w:trPr>
          <w:cantSplit w:val="0"/>
          <w:trHeight w:val="2268" w:hRule="atLeast"/>
          <w:tblHeader w:val="0"/>
        </w:trPr>
        <w:tc>
          <w:tcPr/>
          <w:p w:rsidR="00000000" w:rsidDel="00000000" w:rsidP="00000000" w:rsidRDefault="00000000" w:rsidRPr="00000000" w14:paraId="00000002">
            <w:pPr>
              <w:rPr>
                <w:rFonts w:ascii="Georgia" w:cs="Georgia" w:eastAsia="Georgia" w:hAnsi="Georgia"/>
                <w:i w:val="1"/>
                <w:color w:val="595959"/>
                <w:sz w:val="72"/>
                <w:szCs w:val="72"/>
              </w:rPr>
            </w:pPr>
            <w:bookmarkStart w:colFirst="0" w:colLast="0" w:name="_heading=h.gjdgxs" w:id="0"/>
            <w:bookmarkEnd w:id="0"/>
            <w:r w:rsidDel="00000000" w:rsidR="00000000" w:rsidRPr="00000000">
              <w:rPr>
                <w:color w:val="004147"/>
                <w:sz w:val="56"/>
                <w:szCs w:val="56"/>
                <w:rtl w:val="0"/>
              </w:rPr>
              <w:t xml:space="preserve">5HR03 </w:t>
              <w:br w:type="textWrapping"/>
              <w:t xml:space="preserve">Reward for performance and contribution</w:t>
            </w:r>
            <w:r w:rsidDel="00000000" w:rsidR="00000000" w:rsidRPr="00000000">
              <w:rPr>
                <w:rtl w:val="0"/>
              </w:rPr>
            </w:r>
          </w:p>
        </w:tc>
      </w:tr>
      <w:tr>
        <w:trPr>
          <w:cantSplit w:val="0"/>
          <w:trHeight w:val="1020" w:hRule="atLeast"/>
          <w:tblHeader w:val="0"/>
        </w:trPr>
        <w:tc>
          <w:tcPr/>
          <w:p w:rsidR="00000000" w:rsidDel="00000000" w:rsidP="00000000" w:rsidRDefault="00000000" w:rsidRPr="00000000" w14:paraId="00000003">
            <w:pPr>
              <w:spacing w:after="120" w:before="120" w:lineRule="auto"/>
              <w:rPr>
                <w:rFonts w:ascii="Georgia" w:cs="Georgia" w:eastAsia="Georgia" w:hAnsi="Georgia"/>
                <w:i w:val="1"/>
                <w:color w:val="000000"/>
                <w:sz w:val="56"/>
                <w:szCs w:val="56"/>
              </w:rPr>
            </w:pPr>
            <w:r w:rsidDel="00000000" w:rsidR="00000000" w:rsidRPr="00000000">
              <w:rPr>
                <w:rFonts w:ascii="Georgia" w:cs="Georgia" w:eastAsia="Georgia" w:hAnsi="Georgia"/>
                <w:i w:val="1"/>
                <w:color w:val="585858"/>
                <w:sz w:val="56"/>
                <w:szCs w:val="56"/>
                <w:rtl w:val="0"/>
              </w:rPr>
              <w:t xml:space="preserve">Learner Assessment Brief</w:t>
            </w:r>
            <w:r w:rsidDel="00000000" w:rsidR="00000000" w:rsidRPr="00000000">
              <w:rPr>
                <w:rtl w:val="0"/>
              </w:rPr>
            </w:r>
          </w:p>
        </w:tc>
      </w:tr>
      <w:tr>
        <w:trPr>
          <w:cantSplit w:val="0"/>
          <w:tblHeader w:val="0"/>
        </w:trPr>
        <w:tc>
          <w:tcPr/>
          <w:p w:rsidR="00000000" w:rsidDel="00000000" w:rsidP="00000000" w:rsidRDefault="00000000" w:rsidRPr="00000000" w14:paraId="00000004">
            <w:pPr>
              <w:spacing w:after="120" w:before="120" w:lineRule="auto"/>
              <w:rPr>
                <w:rFonts w:ascii="Arial" w:cs="Arial" w:eastAsia="Arial" w:hAnsi="Arial"/>
                <w:color w:val="004147"/>
                <w:sz w:val="28"/>
                <w:szCs w:val="28"/>
              </w:rPr>
            </w:pPr>
            <w:r w:rsidDel="00000000" w:rsidR="00000000" w:rsidRPr="00000000">
              <w:rPr>
                <w:rFonts w:ascii="Arial" w:cs="Arial" w:eastAsia="Arial" w:hAnsi="Arial"/>
                <w:b w:val="1"/>
                <w:color w:val="595959"/>
                <w:sz w:val="28"/>
                <w:szCs w:val="28"/>
                <w:rtl w:val="0"/>
              </w:rPr>
              <w:t xml:space="preserve">Assessment ID / CIPD_5HR03_22_01</w:t>
            </w:r>
            <w:r w:rsidDel="00000000" w:rsidR="00000000" w:rsidRPr="00000000">
              <w:rPr>
                <w:rtl w:val="0"/>
              </w:rPr>
            </w:r>
          </w:p>
        </w:tc>
      </w:tr>
      <w:tr>
        <w:trPr>
          <w:cantSplit w:val="0"/>
          <w:trHeight w:val="6243" w:hRule="atLeast"/>
          <w:tblHeader w:val="0"/>
        </w:trPr>
        <w:tc>
          <w:tcPr/>
          <w:p w:rsidR="00000000" w:rsidDel="00000000" w:rsidP="00000000" w:rsidRDefault="00000000" w:rsidRPr="00000000" w14:paraId="00000005">
            <w:pPr>
              <w:rPr>
                <w:rFonts w:ascii="Georgia" w:cs="Georgia" w:eastAsia="Georgia" w:hAnsi="Georgia"/>
                <w:i w:val="1"/>
                <w:color w:val="595959"/>
                <w:sz w:val="72"/>
                <w:szCs w:val="7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381000</wp:posOffset>
                      </wp:positionV>
                      <wp:extent cx="3420000" cy="3420000"/>
                      <wp:effectExtent b="0" l="0" r="0" t="0"/>
                      <wp:wrapNone/>
                      <wp:docPr id="64" name=""/>
                      <a:graphic>
                        <a:graphicData uri="http://schemas.microsoft.com/office/word/2010/wordprocessingGroup">
                          <wpg:wgp>
                            <wpg:cNvGrpSpPr/>
                            <wpg:grpSpPr>
                              <a:xfrm>
                                <a:off x="3635975" y="2070000"/>
                                <a:ext cx="3420000" cy="3420000"/>
                                <a:chOff x="3635975" y="2070000"/>
                                <a:chExt cx="3420025" cy="3420000"/>
                              </a:xfrm>
                            </wpg:grpSpPr>
                            <wpg:grpSp>
                              <wpg:cNvGrpSpPr/>
                              <wpg:grpSpPr>
                                <a:xfrm>
                                  <a:off x="3636000" y="2070000"/>
                                  <a:ext cx="3420000" cy="3420000"/>
                                  <a:chOff x="0" y="0"/>
                                  <a:chExt cx="3420000" cy="3420000"/>
                                </a:xfrm>
                              </wpg:grpSpPr>
                              <wps:wsp>
                                <wps:cNvSpPr/>
                                <wps:cNvPr id="7" name="Shape 7"/>
                                <wps:spPr>
                                  <a:xfrm>
                                    <a:off x="0" y="0"/>
                                    <a:ext cx="3420000" cy="34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420000" cy="3420000"/>
                                  </a:xfrm>
                                  <a:prstGeom prst="donut">
                                    <a:avLst>
                                      <a:gd fmla="val 12428" name="adj"/>
                                    </a:avLst>
                                  </a:prstGeom>
                                  <a:solidFill>
                                    <a:schemeClr val="accent2">
                                      <a:alpha val="3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565779" y="2552132"/>
                                    <a:ext cx="414950" cy="414950"/>
                                  </a:xfrm>
                                  <a:prstGeom prst="ellipse">
                                    <a:avLst/>
                                  </a:prstGeom>
                                  <a:solidFill>
                                    <a:schemeClr val="accent2">
                                      <a:alpha val="5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866030" y="2852382"/>
                                    <a:ext cx="414950" cy="414950"/>
                                  </a:xfrm>
                                  <a:prstGeom prst="ellipse">
                                    <a:avLst/>
                                  </a:prstGeom>
                                  <a:solidFill>
                                    <a:schemeClr val="accent2">
                                      <a:alpha val="3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265529" y="2251881"/>
                                    <a:ext cx="415286" cy="415286"/>
                                  </a:xfrm>
                                  <a:prstGeom prst="ellipse">
                                    <a:avLst/>
                                  </a:prstGeom>
                                  <a:solidFill>
                                    <a:schemeClr val="accent2">
                                      <a:alpha val="8000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64024" y="423081"/>
                                    <a:ext cx="414950" cy="414950"/>
                                  </a:xfrm>
                                  <a:prstGeom prst="ellipse">
                                    <a:avLst/>
                                  </a:prstGeom>
                                  <a:solidFill>
                                    <a:schemeClr val="accent2">
                                      <a:alpha val="5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381000</wp:posOffset>
                      </wp:positionV>
                      <wp:extent cx="3420000" cy="3420000"/>
                      <wp:effectExtent b="0" l="0" r="0" t="0"/>
                      <wp:wrapNone/>
                      <wp:docPr id="6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3420000" cy="3420000"/>
                              </a:xfrm>
                              <a:prstGeom prst="rect"/>
                              <a:ln/>
                            </pic:spPr>
                          </pic:pic>
                        </a:graphicData>
                      </a:graphic>
                    </wp:anchor>
                  </w:drawing>
                </mc:Fallback>
              </mc:AlternateContent>
            </w:r>
          </w:p>
        </w:tc>
      </w:tr>
      <w:tr>
        <w:trPr>
          <w:cantSplit w:val="0"/>
          <w:trHeight w:val="2156" w:hRule="atLeast"/>
          <w:tblHeader w:val="0"/>
        </w:trPr>
        <w:tc>
          <w:tcPr/>
          <w:p w:rsidR="00000000" w:rsidDel="00000000" w:rsidP="00000000" w:rsidRDefault="00000000" w:rsidRPr="00000000" w14:paraId="00000006">
            <w:pPr>
              <w:spacing w:after="120" w:lineRule="auto"/>
              <w:rPr>
                <w:rFonts w:ascii="Georgia" w:cs="Georgia" w:eastAsia="Georgia" w:hAnsi="Georgia"/>
                <w:i w:val="1"/>
                <w:color w:val="595959"/>
                <w:sz w:val="44"/>
                <w:szCs w:val="44"/>
              </w:rPr>
            </w:pPr>
            <w:r w:rsidDel="00000000" w:rsidR="00000000" w:rsidRPr="00000000">
              <w:rPr>
                <w:rFonts w:ascii="Georgia" w:cs="Georgia" w:eastAsia="Georgia" w:hAnsi="Georgia"/>
                <w:i w:val="1"/>
                <w:color w:val="595959"/>
                <w:sz w:val="44"/>
                <w:szCs w:val="44"/>
                <w:rtl w:val="0"/>
              </w:rPr>
              <w:t xml:space="preserve">Level 5 Associate Diploma in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40" w:right="0" w:hanging="340"/>
              <w:jc w:val="left"/>
              <w:rPr>
                <w:rFonts w:ascii="Arial" w:cs="Arial" w:eastAsia="Arial" w:hAnsi="Arial"/>
                <w:b w:val="0"/>
                <w:i w:val="0"/>
                <w:smallCaps w:val="0"/>
                <w:strike w:val="0"/>
                <w:color w:val="004147"/>
                <w:sz w:val="48"/>
                <w:szCs w:val="48"/>
                <w:u w:val="none"/>
                <w:shd w:fill="auto" w:val="clear"/>
                <w:vertAlign w:val="baseline"/>
              </w:rPr>
            </w:pPr>
            <w:r w:rsidDel="00000000" w:rsidR="00000000" w:rsidRPr="00000000">
              <w:rPr>
                <w:rFonts w:ascii="Arial" w:cs="Arial" w:eastAsia="Arial" w:hAnsi="Arial"/>
                <w:b w:val="0"/>
                <w:i w:val="0"/>
                <w:smallCaps w:val="0"/>
                <w:strike w:val="0"/>
                <w:color w:val="004147"/>
                <w:sz w:val="48"/>
                <w:szCs w:val="48"/>
                <w:u w:val="none"/>
                <w:shd w:fill="auto" w:val="clear"/>
                <w:vertAlign w:val="baseline"/>
                <w:rtl w:val="0"/>
              </w:rPr>
              <w:t xml:space="preserve">People Management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0" w:right="0" w:hanging="360"/>
              <w:jc w:val="left"/>
              <w:rPr>
                <w:rFonts w:ascii="Georgia" w:cs="Georgia" w:eastAsia="Georgia" w:hAnsi="Georgia"/>
                <w:b w:val="0"/>
                <w:i w:val="1"/>
                <w:smallCaps w:val="0"/>
                <w:strike w:val="0"/>
                <w:color w:val="595959"/>
                <w:sz w:val="72"/>
                <w:szCs w:val="72"/>
                <w:u w:val="none"/>
                <w:shd w:fill="auto" w:val="clear"/>
                <w:vertAlign w:val="baseline"/>
              </w:rPr>
            </w:pPr>
            <w:r w:rsidDel="00000000" w:rsidR="00000000" w:rsidRPr="00000000">
              <w:rPr>
                <w:rtl w:val="0"/>
              </w:rPr>
            </w:r>
          </w:p>
        </w:tc>
      </w:tr>
    </w:tbl>
    <w:p w:rsidR="00000000" w:rsidDel="00000000" w:rsidP="00000000" w:rsidRDefault="00000000" w:rsidRPr="00000000" w14:paraId="00000009">
      <w:pPr>
        <w:rPr>
          <w:color w:val="520d5d"/>
          <w:sz w:val="16"/>
          <w:szCs w:val="16"/>
        </w:rPr>
        <w:sectPr>
          <w:headerReference r:id="rId8" w:type="default"/>
          <w:headerReference r:id="rId9" w:type="first"/>
          <w:footerReference r:id="rId10" w:type="default"/>
          <w:footerReference r:id="rId11" w:type="first"/>
          <w:pgSz w:h="16840" w:w="11900" w:orient="portrait"/>
          <w:pgMar w:bottom="340" w:top="3062" w:left="1077" w:right="1077" w:header="624" w:footer="720"/>
          <w:pgNumType w:start="1"/>
          <w:titlePg w:val="1"/>
        </w:sect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align>left</wp:align>
                </wp:positionH>
                <wp:positionV relativeFrom="page">
                  <wp:posOffset>-611937</wp:posOffset>
                </wp:positionV>
                <wp:extent cx="7646639" cy="11329532"/>
                <wp:effectExtent b="0" l="0" r="0" t="0"/>
                <wp:wrapNone/>
                <wp:docPr id="65" name=""/>
                <a:graphic>
                  <a:graphicData uri="http://schemas.microsoft.com/office/word/2010/wordprocessingShape">
                    <wps:wsp>
                      <wps:cNvSpPr/>
                      <wps:cNvPr id="13" name="Shape 13"/>
                      <wps:spPr>
                        <a:xfrm>
                          <a:off x="1529031" y="0"/>
                          <a:ext cx="7633939" cy="7560000"/>
                        </a:xfrm>
                        <a:prstGeom prst="rect">
                          <a:avLst/>
                        </a:prstGeom>
                        <a:solidFill>
                          <a:schemeClr val="accent2">
                            <a:alpha val="4705"/>
                          </a:schemeClr>
                        </a:solidFill>
                        <a:ln cap="flat" cmpd="sng" w="12700">
                          <a:solidFill>
                            <a:srgbClr val="3B0943"/>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align>left</wp:align>
                </wp:positionH>
                <wp:positionV relativeFrom="page">
                  <wp:posOffset>-611937</wp:posOffset>
                </wp:positionV>
                <wp:extent cx="7646639" cy="11329532"/>
                <wp:effectExtent b="0" l="0" r="0" t="0"/>
                <wp:wrapNone/>
                <wp:docPr id="6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646639" cy="1132953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A">
      <w:pPr>
        <w:spacing w:line="240" w:lineRule="auto"/>
        <w:rPr>
          <w:b w:val="1"/>
          <w:color w:val="004147"/>
          <w:sz w:val="48"/>
          <w:szCs w:val="48"/>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rtl w:val="0"/>
        </w:rPr>
      </w:r>
    </w:p>
    <w:tbl>
      <w:tblPr>
        <w:tblStyle w:val="Table2"/>
        <w:tblW w:w="9792.0" w:type="dxa"/>
        <w:jc w:val="left"/>
        <w:tblLayout w:type="fixed"/>
        <w:tblLook w:val="0400"/>
      </w:tblPr>
      <w:tblGrid>
        <w:gridCol w:w="4166"/>
        <w:gridCol w:w="803"/>
        <w:gridCol w:w="603"/>
        <w:gridCol w:w="200"/>
        <w:gridCol w:w="803"/>
        <w:gridCol w:w="403"/>
        <w:gridCol w:w="401"/>
        <w:gridCol w:w="803"/>
        <w:gridCol w:w="202"/>
        <w:gridCol w:w="601"/>
        <w:gridCol w:w="807"/>
        <w:tblGridChange w:id="0">
          <w:tblGrid>
            <w:gridCol w:w="4166"/>
            <w:gridCol w:w="803"/>
            <w:gridCol w:w="603"/>
            <w:gridCol w:w="200"/>
            <w:gridCol w:w="803"/>
            <w:gridCol w:w="403"/>
            <w:gridCol w:w="401"/>
            <w:gridCol w:w="803"/>
            <w:gridCol w:w="202"/>
            <w:gridCol w:w="601"/>
            <w:gridCol w:w="807"/>
          </w:tblGrid>
        </w:tblGridChange>
      </w:tblGrid>
      <w:tr>
        <w:trPr>
          <w:cantSplit w:val="0"/>
          <w:trHeight w:val="397" w:hRule="atLeast"/>
          <w:tblHeader w:val="0"/>
        </w:trPr>
        <w:tc>
          <w:tcPr>
            <w:gridSpan w:val="11"/>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rPr>
                <w:b w:val="1"/>
              </w:rPr>
            </w:pPr>
            <w:r w:rsidDel="00000000" w:rsidR="00000000" w:rsidRPr="00000000">
              <w:rPr>
                <w:b w:val="1"/>
                <w:rtl w:val="0"/>
              </w:rPr>
              <w:t xml:space="preserve">Please write clearly in block capitals.</w:t>
            </w:r>
            <w:r w:rsidDel="00000000" w:rsidR="00000000" w:rsidRPr="00000000">
              <w:rPr>
                <w:rtl w:val="0"/>
              </w:rPr>
              <w:t xml:space="preserve">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7">
            <w:pPr>
              <w:rPr>
                <w:b w:val="1"/>
              </w:rPr>
            </w:pPr>
            <w:r w:rsidDel="00000000" w:rsidR="00000000" w:rsidRPr="00000000">
              <w:rPr>
                <w:b w:val="1"/>
                <w:rtl w:val="0"/>
              </w:rPr>
              <w:t xml:space="preserve">Centre number: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rPr/>
            </w:pP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rPr/>
            </w:pP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2">
            <w:pPr>
              <w:rPr>
                <w:b w:val="1"/>
              </w:rPr>
            </w:pPr>
            <w:r w:rsidDel="00000000" w:rsidR="00000000" w:rsidRPr="00000000">
              <w:rPr>
                <w:b w:val="1"/>
                <w:rtl w:val="0"/>
              </w:rPr>
              <w:t xml:space="preserve">Centre name:</w:t>
            </w:r>
          </w:p>
          <w:p w:rsidR="00000000" w:rsidDel="00000000" w:rsidP="00000000" w:rsidRDefault="00000000" w:rsidRPr="00000000" w14:paraId="00000023">
            <w:pPr>
              <w:rPr>
                <w:b w:val="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rPr>
                <w:b w:val="1"/>
              </w:rPr>
            </w:pPr>
            <w:r w:rsidDel="00000000" w:rsidR="00000000" w:rsidRPr="00000000">
              <w:rPr>
                <w:b w:val="1"/>
                <w:rtl w:val="0"/>
              </w:rPr>
              <w:t xml:space="preserve">Learner number (1st 7 digits of CIPD Membership number):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9">
            <w:pPr>
              <w:rPr>
                <w:b w:val="1"/>
              </w:rPr>
            </w:pPr>
            <w:r w:rsidDel="00000000" w:rsidR="00000000" w:rsidRPr="00000000">
              <w:rPr>
                <w:b w:val="1"/>
                <w:rtl w:val="0"/>
              </w:rPr>
              <w:t xml:space="preserve">Learner surname: </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rPr/>
            </w:pPr>
            <w:r w:rsidDel="00000000" w:rsidR="00000000" w:rsidRPr="00000000">
              <w:rPr>
                <w:rtl w:val="0"/>
              </w:rPr>
              <w:t xml:space="preserve"> </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rPr>
                <w:b w:val="1"/>
              </w:rPr>
            </w:pPr>
            <w:r w:rsidDel="00000000" w:rsidR="00000000" w:rsidRPr="00000000">
              <w:rPr>
                <w:b w:val="1"/>
                <w:rtl w:val="0"/>
              </w:rPr>
              <w:t xml:space="preserve">Learner other names: </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rPr/>
            </w:pPr>
            <w:r w:rsidDel="00000000" w:rsidR="00000000" w:rsidRPr="00000000">
              <w:rPr>
                <w:rtl w:val="0"/>
              </w:rPr>
              <w:t xml:space="preserve"> </w:t>
            </w:r>
          </w:p>
        </w:tc>
      </w:tr>
      <w:tr>
        <w:trPr>
          <w:cantSplit w:val="0"/>
          <w:trHeight w:val="113" w:hRule="atLeast"/>
          <w:tblHeader w:val="0"/>
        </w:trPr>
        <w:tc>
          <w:tcPr>
            <w:gridSpan w:val="11"/>
            <w:tcBorders>
              <w:top w:color="000000" w:space="0" w:sz="4" w:val="single"/>
              <w:left w:color="000000" w:space="0" w:sz="4" w:val="single"/>
              <w:bottom w:color="000000" w:space="0" w:sz="4" w:val="single"/>
              <w:right w:color="000000" w:space="0" w:sz="4" w:val="single"/>
            </w:tcBorders>
            <w:shd w:fill="00838e" w:val="clear"/>
            <w:vAlign w:val="center"/>
          </w:tcPr>
          <w:p w:rsidR="00000000" w:rsidDel="00000000" w:rsidP="00000000" w:rsidRDefault="00000000" w:rsidRPr="00000000" w14:paraId="0000004F">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A">
            <w:pPr>
              <w:rPr>
                <w:b w:val="1"/>
              </w:rPr>
            </w:pPr>
            <w:r w:rsidDel="00000000" w:rsidR="00000000" w:rsidRPr="00000000">
              <w:rPr>
                <w:b w:val="1"/>
                <w:rtl w:val="0"/>
              </w:rPr>
              <w:t xml:space="preserve">Unit code: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rPr/>
            </w:pPr>
            <w:r w:rsidDel="00000000" w:rsidR="00000000" w:rsidRPr="00000000">
              <w:rPr>
                <w:rtl w:val="0"/>
              </w:rPr>
              <w:t xml:space="preserve">5HR03</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5">
            <w:pPr>
              <w:rPr>
                <w:b w:val="1"/>
              </w:rPr>
            </w:pPr>
            <w:r w:rsidDel="00000000" w:rsidR="00000000" w:rsidRPr="00000000">
              <w:rPr>
                <w:b w:val="1"/>
                <w:rtl w:val="0"/>
              </w:rPr>
              <w:t xml:space="preserve">Unit title: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rPr/>
            </w:pPr>
            <w:r w:rsidDel="00000000" w:rsidR="00000000" w:rsidRPr="00000000">
              <w:rPr>
                <w:rtl w:val="0"/>
              </w:rPr>
              <w:t xml:space="preserve">Reward for performance and contribution</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0">
            <w:pPr>
              <w:rPr>
                <w:b w:val="1"/>
              </w:rPr>
            </w:pPr>
            <w:r w:rsidDel="00000000" w:rsidR="00000000" w:rsidRPr="00000000">
              <w:rPr>
                <w:b w:val="1"/>
                <w:rtl w:val="0"/>
              </w:rPr>
              <w:t xml:space="preserve">Assessment ID:</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pPr>
            <w:r w:rsidDel="00000000" w:rsidR="00000000" w:rsidRPr="00000000">
              <w:rPr>
                <w:rtl w:val="0"/>
              </w:rPr>
              <w:t xml:space="preserve">CIPD_5HR03_22_01</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B">
            <w:pPr>
              <w:rPr>
                <w:b w:val="1"/>
              </w:rPr>
            </w:pPr>
            <w:r w:rsidDel="00000000" w:rsidR="00000000" w:rsidRPr="00000000">
              <w:rPr>
                <w:b w:val="1"/>
                <w:rtl w:val="0"/>
              </w:rPr>
              <w:t xml:space="preserve">Assessment start date: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6">
            <w:pPr>
              <w:rPr>
                <w:b w:val="1"/>
              </w:rPr>
            </w:pPr>
            <w:r w:rsidDel="00000000" w:rsidR="00000000" w:rsidRPr="00000000">
              <w:rPr>
                <w:b w:val="1"/>
                <w:rtl w:val="0"/>
              </w:rPr>
              <w:t xml:space="preserve">Assessment submission date: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1">
            <w:pPr>
              <w:rPr>
                <w:b w:val="1"/>
              </w:rPr>
            </w:pPr>
            <w:r w:rsidDel="00000000" w:rsidR="00000000" w:rsidRPr="00000000">
              <w:rPr>
                <w:b w:val="1"/>
                <w:rtl w:val="0"/>
              </w:rPr>
              <w:t xml:space="preserve">First resubmission date for centre marking –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C">
            <w:pPr>
              <w:rPr>
                <w:b w:val="1"/>
              </w:rPr>
            </w:pPr>
            <w:r w:rsidDel="00000000" w:rsidR="00000000" w:rsidRPr="00000000">
              <w:rPr>
                <w:b w:val="1"/>
                <w:rtl w:val="0"/>
              </w:rPr>
              <w:t xml:space="preserve">Second resubmission date for centre marking –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7">
            <w:pPr>
              <w:rPr>
                <w:b w:val="1"/>
              </w:rPr>
            </w:pPr>
            <w:r w:rsidDel="00000000" w:rsidR="00000000" w:rsidRPr="00000000">
              <w:rPr>
                <w:b w:val="1"/>
                <w:rtl w:val="0"/>
              </w:rPr>
              <w:t xml:space="preserve">Declared word count</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rPr/>
            </w:pPr>
            <w:r w:rsidDel="00000000" w:rsidR="00000000" w:rsidRPr="00000000">
              <w:rPr>
                <w:rtl w:val="0"/>
              </w:rPr>
            </w:r>
          </w:p>
        </w:tc>
      </w:tr>
      <w:tr>
        <w:trPr>
          <w:cantSplit w:val="0"/>
          <w:trHeight w:val="113" w:hRule="atLeast"/>
          <w:tblHeader w:val="0"/>
        </w:trPr>
        <w:tc>
          <w:tcPr>
            <w:gridSpan w:val="11"/>
            <w:tcBorders>
              <w:top w:color="000000" w:space="0" w:sz="4" w:val="single"/>
              <w:left w:color="000000" w:space="0" w:sz="4" w:val="single"/>
              <w:bottom w:color="000000" w:space="0" w:sz="4" w:val="single"/>
              <w:right w:color="000000" w:space="0" w:sz="4" w:val="single"/>
            </w:tcBorders>
            <w:shd w:fill="00838e" w:val="clear"/>
            <w:vAlign w:val="center"/>
          </w:tcPr>
          <w:p w:rsidR="00000000" w:rsidDel="00000000" w:rsidP="00000000" w:rsidRDefault="00000000" w:rsidRPr="00000000" w14:paraId="000000B2">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D">
            <w:pPr>
              <w:rPr>
                <w:b w:val="1"/>
              </w:rPr>
            </w:pPr>
            <w:r w:rsidDel="00000000" w:rsidR="00000000" w:rsidRPr="00000000">
              <w:rPr>
                <w:b w:val="1"/>
                <w:rtl w:val="0"/>
              </w:rPr>
              <w:t xml:space="preserve">Assessor name: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8">
            <w:pPr>
              <w:rPr>
                <w:b w:val="1"/>
              </w:rPr>
            </w:pPr>
            <w:r w:rsidDel="00000000" w:rsidR="00000000" w:rsidRPr="00000000">
              <w:rPr>
                <w:b w:val="1"/>
                <w:rtl w:val="0"/>
              </w:rPr>
              <w:t xml:space="preserve">Assessor signature: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9">
            <w:pPr>
              <w:rPr/>
            </w:pPr>
            <w:r w:rsidDel="00000000" w:rsidR="00000000" w:rsidRPr="00000000">
              <w:rPr>
                <w:rtl w:val="0"/>
              </w:rPr>
            </w:r>
          </w:p>
        </w:tc>
      </w:tr>
      <w:tr>
        <w:trPr>
          <w:cantSplit w:val="0"/>
          <w:trHeight w:val="113" w:hRule="atLeast"/>
          <w:tblHeader w:val="0"/>
        </w:trPr>
        <w:tc>
          <w:tcPr>
            <w:gridSpan w:val="11"/>
            <w:tcBorders>
              <w:top w:color="000000" w:space="0" w:sz="4" w:val="single"/>
              <w:left w:color="000000" w:space="0" w:sz="4" w:val="single"/>
              <w:bottom w:color="000000" w:space="0" w:sz="4" w:val="single"/>
              <w:right w:color="000000" w:space="0" w:sz="4" w:val="single"/>
            </w:tcBorders>
            <w:shd w:fill="00838e" w:val="clear"/>
            <w:vAlign w:val="center"/>
          </w:tcPr>
          <w:p w:rsidR="00000000" w:rsidDel="00000000" w:rsidP="00000000" w:rsidRDefault="00000000" w:rsidRPr="00000000" w14:paraId="000000D3">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E">
            <w:pPr>
              <w:rPr>
                <w:b w:val="1"/>
              </w:rPr>
            </w:pPr>
            <w:r w:rsidDel="00000000" w:rsidR="00000000" w:rsidRPr="00000000">
              <w:rPr>
                <w:b w:val="1"/>
                <w:rtl w:val="0"/>
              </w:rPr>
              <w:t xml:space="preserve">IQA name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F">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9">
            <w:pPr>
              <w:rPr>
                <w:b w:val="1"/>
              </w:rPr>
            </w:pPr>
            <w:r w:rsidDel="00000000" w:rsidR="00000000" w:rsidRPr="00000000">
              <w:rPr>
                <w:b w:val="1"/>
                <w:rtl w:val="0"/>
              </w:rPr>
              <w:t xml:space="preserve">IQA signature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rPr/>
            </w:pPr>
            <w:r w:rsidDel="00000000" w:rsidR="00000000" w:rsidRPr="00000000">
              <w:rPr>
                <w:rtl w:val="0"/>
              </w:rPr>
            </w:r>
          </w:p>
        </w:tc>
      </w:tr>
    </w:tbl>
    <w:p w:rsidR="00000000" w:rsidDel="00000000" w:rsidP="00000000" w:rsidRDefault="00000000" w:rsidRPr="00000000" w14:paraId="000000F4">
      <w:pPr>
        <w:spacing w:line="240" w:lineRule="auto"/>
        <w:rPr>
          <w:b w:val="1"/>
        </w:rPr>
      </w:pPr>
      <w:r w:rsidDel="00000000" w:rsidR="00000000" w:rsidRPr="00000000">
        <w:rPr>
          <w:rtl w:val="0"/>
        </w:rPr>
      </w:r>
    </w:p>
    <w:p w:rsidR="00000000" w:rsidDel="00000000" w:rsidP="00000000" w:rsidRDefault="00000000" w:rsidRPr="00000000" w14:paraId="000000F5">
      <w:pPr>
        <w:spacing w:line="240" w:lineRule="auto"/>
        <w:rPr>
          <w:b w:val="1"/>
          <w:color w:val="00414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2544" w:firstLine="0"/>
        <w:jc w:val="left"/>
        <w:rPr>
          <w:rFonts w:ascii="Arial" w:cs="Arial" w:eastAsia="Arial" w:hAnsi="Arial"/>
          <w:b w:val="1"/>
          <w:i w:val="0"/>
          <w:smallCaps w:val="0"/>
          <w:strike w:val="0"/>
          <w:color w:val="004147"/>
          <w:sz w:val="52"/>
          <w:szCs w:val="5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350838</wp:posOffset>
                </wp:positionH>
                <wp:positionV relativeFrom="margin">
                  <wp:posOffset>3493</wp:posOffset>
                </wp:positionV>
                <wp:extent cx="6851015" cy="1273175"/>
                <wp:effectExtent b="0" l="0" r="0" t="0"/>
                <wp:wrapNone/>
                <wp:docPr id="63" name=""/>
                <a:graphic>
                  <a:graphicData uri="http://schemas.microsoft.com/office/word/2010/wordprocessingShape">
                    <wps:wsp>
                      <wps:cNvSpPr/>
                      <wps:cNvPr id="5" name="Shape 5"/>
                      <wps:spPr>
                        <a:xfrm>
                          <a:off x="1925255" y="3148175"/>
                          <a:ext cx="6841490" cy="1263650"/>
                        </a:xfrm>
                        <a:prstGeom prst="rect">
                          <a:avLst/>
                        </a:prstGeom>
                        <a:solidFill>
                          <a:schemeClr val="accent2">
                            <a:alpha val="470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350838</wp:posOffset>
                </wp:positionH>
                <wp:positionV relativeFrom="margin">
                  <wp:posOffset>3493</wp:posOffset>
                </wp:positionV>
                <wp:extent cx="6851015" cy="1273175"/>
                <wp:effectExtent b="0" l="0" r="0" t="0"/>
                <wp:wrapNone/>
                <wp:docPr id="6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851015" cy="1273175"/>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004147"/>
          <w:sz w:val="48"/>
          <w:szCs w:val="48"/>
          <w:u w:val="none"/>
          <w:shd w:fill="auto" w:val="clear"/>
          <w:vertAlign w:val="baseline"/>
          <w:rtl w:val="0"/>
        </w:rPr>
        <w:t xml:space="preserve">5HR03</w:t>
        <w:br w:type="textWrapping"/>
      </w:r>
      <w:r w:rsidDel="00000000" w:rsidR="00000000" w:rsidRPr="00000000">
        <w:rPr>
          <w:rFonts w:ascii="Arial" w:cs="Arial" w:eastAsia="Arial" w:hAnsi="Arial"/>
          <w:b w:val="0"/>
          <w:i w:val="0"/>
          <w:smallCaps w:val="0"/>
          <w:strike w:val="0"/>
          <w:color w:val="004147"/>
          <w:sz w:val="56"/>
          <w:szCs w:val="56"/>
          <w:u w:val="none"/>
          <w:shd w:fill="auto" w:val="clear"/>
          <w:vertAlign w:val="baseline"/>
          <w:rtl w:val="0"/>
        </w:rPr>
        <w:t xml:space="preserve">Reward for performance and contribution</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626a"/>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350838</wp:posOffset>
                </wp:positionH>
                <wp:positionV relativeFrom="margin">
                  <wp:posOffset>2245043</wp:posOffset>
                </wp:positionV>
                <wp:extent cx="6851015" cy="6607175"/>
                <wp:effectExtent b="0" l="0" r="0" t="0"/>
                <wp:wrapNone/>
                <wp:docPr id="62" name=""/>
                <a:graphic>
                  <a:graphicData uri="http://schemas.microsoft.com/office/word/2010/wordprocessingShape">
                    <wps:wsp>
                      <wps:cNvSpPr/>
                      <wps:cNvPr id="4" name="Shape 4"/>
                      <wps:spPr>
                        <a:xfrm>
                          <a:off x="1925255" y="481175"/>
                          <a:ext cx="6841490" cy="6597650"/>
                        </a:xfrm>
                        <a:prstGeom prst="rect">
                          <a:avLst/>
                        </a:prstGeom>
                        <a:solidFill>
                          <a:schemeClr val="accent2">
                            <a:alpha val="470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350838</wp:posOffset>
                </wp:positionH>
                <wp:positionV relativeFrom="margin">
                  <wp:posOffset>2245043</wp:posOffset>
                </wp:positionV>
                <wp:extent cx="6851015" cy="6607175"/>
                <wp:effectExtent b="0" l="0" r="0" t="0"/>
                <wp:wrapNone/>
                <wp:docPr id="62"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851015" cy="660717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unit focuses on how internal and external business factors influence reward strategies and policies, the financial drivers of the organisation and the impact of reward costs. It considers the importance of the role of people practice in supporting managers to make robust and professional reward judgements and the impact of rewarding performance.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2544" w:firstLine="0"/>
        <w:jc w:val="left"/>
        <w:rPr>
          <w:rFonts w:ascii="Arial" w:cs="Arial" w:eastAsia="Arial" w:hAnsi="Arial"/>
          <w:b w:val="1"/>
          <w:i w:val="0"/>
          <w:smallCaps w:val="0"/>
          <w:strike w:val="0"/>
          <w:color w:val="00626a"/>
          <w:sz w:val="22"/>
          <w:szCs w:val="22"/>
          <w:u w:val="none"/>
          <w:shd w:fill="auto" w:val="clear"/>
          <w:vertAlign w:val="baseline"/>
        </w:rPr>
      </w:pPr>
      <w:r w:rsidDel="00000000" w:rsidR="00000000" w:rsidRPr="00000000">
        <w:rPr>
          <w:rFonts w:ascii="Arial" w:cs="Arial" w:eastAsia="Arial" w:hAnsi="Arial"/>
          <w:b w:val="1"/>
          <w:i w:val="0"/>
          <w:smallCaps w:val="0"/>
          <w:strike w:val="0"/>
          <w:color w:val="00626a"/>
          <w:sz w:val="22"/>
          <w:szCs w:val="22"/>
          <w:u w:val="none"/>
          <w:shd w:fill="auto" w:val="clear"/>
          <w:vertAlign w:val="baseline"/>
          <w:rtl w:val="0"/>
        </w:rPr>
        <w:t xml:space="preserve">CIPD’s insight</w:t>
      </w:r>
    </w:p>
    <w:p w:rsidR="00000000" w:rsidDel="00000000" w:rsidP="00000000" w:rsidRDefault="00000000" w:rsidRPr="00000000" w14:paraId="000000F9">
      <w:pPr>
        <w:rPr>
          <w:rFonts w:ascii="Arial" w:cs="Arial" w:eastAsia="Arial" w:hAnsi="Arial"/>
          <w:color w:val="000000"/>
        </w:rPr>
      </w:pPr>
      <w:r w:rsidDel="00000000" w:rsidR="00000000" w:rsidRPr="00000000">
        <w:rPr>
          <w:rFonts w:ascii="Arial" w:cs="Arial" w:eastAsia="Arial" w:hAnsi="Arial"/>
          <w:color w:val="000000"/>
          <w:rtl w:val="0"/>
        </w:rPr>
        <w:t xml:space="preserve">'Strategic reward' takes a long-term approach to how an organisation’s reward policies and practices balance and support the needs of both the organisation and its employees. The concept of 'total reward' covers the tangible and intangible aspects of work that people value and may form part of a reward strategy.</w:t>
      </w:r>
    </w:p>
    <w:p w:rsidR="00000000" w:rsidDel="00000000" w:rsidP="00000000" w:rsidRDefault="00000000" w:rsidRPr="00000000" w14:paraId="000000FA">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B">
      <w:pPr>
        <w:rPr>
          <w:rFonts w:ascii="Arial" w:cs="Arial" w:eastAsia="Arial" w:hAnsi="Arial"/>
          <w:color w:val="0000ff"/>
          <w:u w:val="single"/>
        </w:rPr>
      </w:pPr>
      <w:hyperlink r:id="rId15">
        <w:r w:rsidDel="00000000" w:rsidR="00000000" w:rsidRPr="00000000">
          <w:rPr>
            <w:rFonts w:ascii="Arial" w:cs="Arial" w:eastAsia="Arial" w:hAnsi="Arial"/>
            <w:color w:val="0000ff"/>
            <w:u w:val="single"/>
            <w:rtl w:val="0"/>
          </w:rPr>
          <w:t xml:space="preserve">https://www.cipd.co.uk/knowledge/strategy/reward/strategic-total-factsheet</w:t>
        </w:r>
      </w:hyperlink>
      <w:r w:rsidDel="00000000" w:rsidR="00000000" w:rsidRPr="00000000">
        <w:rPr>
          <w:rtl w:val="0"/>
        </w:rPr>
      </w:r>
    </w:p>
    <w:p w:rsidR="00000000" w:rsidDel="00000000" w:rsidP="00000000" w:rsidRDefault="00000000" w:rsidRPr="00000000" w14:paraId="000000FC">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D">
      <w:pPr>
        <w:rPr>
          <w:rFonts w:ascii="Arial" w:cs="Arial" w:eastAsia="Arial" w:hAnsi="Arial"/>
          <w:color w:val="000000"/>
        </w:rPr>
      </w:pPr>
      <w:r w:rsidDel="00000000" w:rsidR="00000000" w:rsidRPr="00000000">
        <w:rPr>
          <w:rFonts w:ascii="Arial" w:cs="Arial" w:eastAsia="Arial" w:hAnsi="Arial"/>
          <w:color w:val="000000"/>
          <w:rtl w:val="0"/>
        </w:rPr>
        <w:t xml:space="preserve">Performance management is about creating a culture which encourages the continuous improvement of individuals' skills, behaviours and contributions to the organisation. It’s a key part of the relationship between staff and managers. Views on how it should be carried out to the benefit of employees and the business have changed in recent years. Here you’ll find resources on managing performance, appraisal and reviews, feedback and using competency frameworks.</w:t>
      </w:r>
    </w:p>
    <w:p w:rsidR="00000000" w:rsidDel="00000000" w:rsidP="00000000" w:rsidRDefault="00000000" w:rsidRPr="00000000" w14:paraId="000000FE">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F">
      <w:pPr>
        <w:rPr>
          <w:rFonts w:ascii="Arial" w:cs="Arial" w:eastAsia="Arial" w:hAnsi="Arial"/>
          <w:color w:val="0000ff"/>
          <w:u w:val="single"/>
        </w:rPr>
      </w:pPr>
      <w:hyperlink r:id="rId16">
        <w:r w:rsidDel="00000000" w:rsidR="00000000" w:rsidRPr="00000000">
          <w:rPr>
            <w:rFonts w:ascii="Arial" w:cs="Arial" w:eastAsia="Arial" w:hAnsi="Arial"/>
            <w:color w:val="0000ff"/>
            <w:u w:val="single"/>
            <w:rtl w:val="0"/>
          </w:rPr>
          <w:t xml:space="preserve">https://www.cipd.co.uk/knowledge/fundamentals/people/performance</w:t>
        </w:r>
      </w:hyperlink>
      <w:r w:rsidDel="00000000" w:rsidR="00000000" w:rsidRPr="00000000">
        <w:rPr>
          <w:rtl w:val="0"/>
        </w:rPr>
      </w:r>
    </w:p>
    <w:p w:rsidR="00000000" w:rsidDel="00000000" w:rsidP="00000000" w:rsidRDefault="00000000" w:rsidRPr="00000000" w14:paraId="00000100">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1">
      <w:pPr>
        <w:rPr>
          <w:rFonts w:ascii="Arial" w:cs="Arial" w:eastAsia="Arial" w:hAnsi="Arial"/>
          <w:color w:val="000000"/>
        </w:rPr>
      </w:pPr>
      <w:r w:rsidDel="00000000" w:rsidR="00000000" w:rsidRPr="00000000">
        <w:rPr>
          <w:rFonts w:ascii="Arial" w:cs="Arial" w:eastAsia="Arial" w:hAnsi="Arial"/>
          <w:color w:val="000000"/>
          <w:rtl w:val="0"/>
        </w:rPr>
        <w:t xml:space="preserve">14 Jan 2022</w:t>
      </w:r>
    </w:p>
    <w:p w:rsidR="00000000" w:rsidDel="00000000" w:rsidP="00000000" w:rsidRDefault="00000000" w:rsidRPr="00000000" w14:paraId="00000102">
      <w:pPr>
        <w:rPr>
          <w:rFonts w:ascii="Arial" w:cs="Arial" w:eastAsia="Arial" w:hAnsi="Arial"/>
          <w:color w:val="000000"/>
        </w:rPr>
      </w:pPr>
      <w:r w:rsidDel="00000000" w:rsidR="00000000" w:rsidRPr="00000000">
        <w:rPr>
          <w:rFonts w:ascii="Arial" w:cs="Arial" w:eastAsia="Arial" w:hAnsi="Arial"/>
          <w:color w:val="000000"/>
          <w:rtl w:val="0"/>
        </w:rPr>
        <w:t xml:space="preserve">Making reward more accessible and performance management fairer</w:t>
      </w:r>
    </w:p>
    <w:p w:rsidR="00000000" w:rsidDel="00000000" w:rsidP="00000000" w:rsidRDefault="00000000" w:rsidRPr="00000000" w14:paraId="00000103">
      <w:pPr>
        <w:rPr>
          <w:rFonts w:ascii="Arial" w:cs="Arial" w:eastAsia="Arial" w:hAnsi="Arial"/>
          <w:color w:val="000000"/>
        </w:rPr>
      </w:pPr>
      <w:r w:rsidDel="00000000" w:rsidR="00000000" w:rsidRPr="00000000">
        <w:rPr>
          <w:rFonts w:ascii="Arial" w:cs="Arial" w:eastAsia="Arial" w:hAnsi="Arial"/>
          <w:color w:val="000000"/>
          <w:rtl w:val="0"/>
        </w:rPr>
        <w:t xml:space="preserve">How can technology be used to allow better access to pay and a fairer assessment of employee performance and potential?</w:t>
      </w:r>
    </w:p>
    <w:p w:rsidR="00000000" w:rsidDel="00000000" w:rsidP="00000000" w:rsidRDefault="00000000" w:rsidRPr="00000000" w14:paraId="00000104">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05">
      <w:pPr>
        <w:rPr>
          <w:rFonts w:ascii="Arial" w:cs="Arial" w:eastAsia="Arial" w:hAnsi="Arial"/>
          <w:color w:val="0000ff"/>
          <w:u w:val="single"/>
        </w:rPr>
      </w:pPr>
      <w:hyperlink r:id="rId17">
        <w:r w:rsidDel="00000000" w:rsidR="00000000" w:rsidRPr="00000000">
          <w:rPr>
            <w:rFonts w:ascii="Arial" w:cs="Arial" w:eastAsia="Arial" w:hAnsi="Arial"/>
            <w:color w:val="0000ff"/>
            <w:u w:val="single"/>
            <w:rtl w:val="0"/>
          </w:rPr>
          <w:t xml:space="preserve">https://www.cipd.co.uk/knowledge/work/technology/digital-transformation-insights/reward-performance-management</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2544" w:firstLine="0"/>
        <w:jc w:val="left"/>
        <w:rPr>
          <w:rFonts w:ascii="Arial" w:cs="Arial" w:eastAsia="Arial" w:hAnsi="Arial"/>
          <w:b w:val="1"/>
          <w:i w:val="0"/>
          <w:smallCaps w:val="0"/>
          <w:strike w:val="0"/>
          <w:color w:val="00626a"/>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08">
      <w:pPr>
        <w:rPr>
          <w:rFonts w:ascii="Arial" w:cs="Arial" w:eastAsia="Arial" w:hAnsi="Arial"/>
          <w:color w:val="000000"/>
        </w:rPr>
      </w:pPr>
      <w:r w:rsidDel="00000000" w:rsidR="00000000" w:rsidRPr="00000000">
        <w:rPr>
          <w:rtl w:val="0"/>
        </w:rPr>
      </w:r>
    </w:p>
    <w:p w:rsidR="00000000" w:rsidDel="00000000" w:rsidP="00000000" w:rsidRDefault="00000000" w:rsidRPr="00000000" w14:paraId="00000109">
      <w:pPr>
        <w:rPr>
          <w:b w:val="1"/>
          <w:color w:val="004147"/>
        </w:rPr>
      </w:pPr>
      <w:r w:rsidDel="00000000" w:rsidR="00000000" w:rsidRPr="00000000">
        <w:rPr>
          <w:rFonts w:ascii="Arial" w:cs="Arial" w:eastAsia="Arial" w:hAnsi="Arial"/>
          <w:b w:val="1"/>
          <w:color w:val="004147"/>
          <w:rtl w:val="0"/>
        </w:rPr>
        <w:t xml:space="preserve">Please note that the purpose of this insight is to link you to CIPD’s research and evidence within the subject area, so that you can engage with the latest thinking. It is not provided to replace the study required as part of the learning or as formative assessment material</w:t>
      </w:r>
      <w:r w:rsidDel="00000000" w:rsidR="00000000" w:rsidRPr="00000000">
        <w:rPr>
          <w:b w:val="1"/>
          <w:color w:val="004147"/>
          <w:rtl w:val="0"/>
        </w:rPr>
        <w:t xml:space="preserve">.</w:t>
      </w:r>
    </w:p>
    <w:p w:rsidR="00000000" w:rsidDel="00000000" w:rsidP="00000000" w:rsidRDefault="00000000" w:rsidRPr="00000000" w14:paraId="0000010A">
      <w:pPr>
        <w:rPr>
          <w:color w:val="000000"/>
          <w:sz w:val="20"/>
          <w:szCs w:val="20"/>
        </w:rPr>
      </w:pPr>
      <w:r w:rsidDel="00000000" w:rsidR="00000000" w:rsidRPr="00000000">
        <w:rPr>
          <w:rtl w:val="0"/>
        </w:rPr>
      </w:r>
    </w:p>
    <w:p w:rsidR="00000000" w:rsidDel="00000000" w:rsidP="00000000" w:rsidRDefault="00000000" w:rsidRPr="00000000" w14:paraId="0000010B">
      <w:pPr>
        <w:rPr>
          <w:color w:val="000000"/>
          <w:sz w:val="20"/>
          <w:szCs w:val="20"/>
        </w:rPr>
      </w:pPr>
      <w:r w:rsidDel="00000000" w:rsidR="00000000" w:rsidRPr="00000000">
        <w:rPr>
          <w:rtl w:val="0"/>
        </w:rPr>
      </w:r>
    </w:p>
    <w:p w:rsidR="00000000" w:rsidDel="00000000" w:rsidP="00000000" w:rsidRDefault="00000000" w:rsidRPr="00000000" w14:paraId="0000010C">
      <w:pPr>
        <w:spacing w:line="240" w:lineRule="auto"/>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D">
      <w:pPr>
        <w:rPr>
          <w:color w:val="000000"/>
          <w:sz w:val="20"/>
          <w:szCs w:val="20"/>
        </w:rPr>
      </w:pPr>
      <w:r w:rsidDel="00000000" w:rsidR="00000000" w:rsidRPr="00000000">
        <w:rPr>
          <w:rtl w:val="0"/>
        </w:rPr>
      </w:r>
    </w:p>
    <w:p w:rsidR="00000000" w:rsidDel="00000000" w:rsidP="00000000" w:rsidRDefault="00000000" w:rsidRPr="00000000" w14:paraId="0000010E">
      <w:pPr>
        <w:pStyle w:val="Heading2"/>
        <w:rPr/>
      </w:pPr>
      <w:r w:rsidDel="00000000" w:rsidR="00000000" w:rsidRPr="00000000">
        <w:rPr>
          <w:rtl w:val="0"/>
        </w:rPr>
        <w:t xml:space="preserve">Preparation for the Tasks:</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start of your assignment, you are encouraged to plan your assessment work with your Assessor and where appropriate agree milestones so that they can help you monitor your progress.</w: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indicative content in the unit to guide and support your evidence.</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attention to how your evidence is presented, remember you are working in the People Practice Team.</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evidence generated for this assessment remains your own work.</w:t>
      </w:r>
    </w:p>
    <w:p w:rsidR="00000000" w:rsidDel="00000000" w:rsidP="00000000" w:rsidRDefault="00000000" w:rsidRPr="00000000" w14:paraId="00000113">
      <w:pPr>
        <w:pStyle w:val="Heading2"/>
        <w:rPr/>
      </w:pPr>
      <w:r w:rsidDel="00000000" w:rsidR="00000000" w:rsidRPr="00000000">
        <w:rPr>
          <w:rtl w:val="0"/>
        </w:rPr>
      </w:r>
    </w:p>
    <w:p w:rsidR="00000000" w:rsidDel="00000000" w:rsidP="00000000" w:rsidRDefault="00000000" w:rsidRPr="00000000" w14:paraId="00000114">
      <w:pPr>
        <w:pStyle w:val="Heading2"/>
        <w:rPr/>
      </w:pPr>
      <w:r w:rsidDel="00000000" w:rsidR="00000000" w:rsidRPr="00000000">
        <w:rPr>
          <w:rtl w:val="0"/>
        </w:rPr>
        <w:t xml:space="preserve">You will also benefit from:</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Completing and acting on formative feedback from your Assessor.</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Reflecting on your own experiences of learning opportunities and continuous professional development.</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the CIPD Insight, Fact Sheets and related online material on these topics as well as key research authors on the subject.</w:t>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r>
    </w:p>
    <w:p w:rsidR="00000000" w:rsidDel="00000000" w:rsidP="00000000" w:rsidRDefault="00000000" w:rsidRPr="00000000" w14:paraId="0000011A">
      <w:pPr>
        <w:spacing w:line="240" w:lineRule="auto"/>
        <w:rPr/>
      </w:pPr>
      <w:r w:rsidDel="00000000" w:rsidR="00000000" w:rsidRPr="00000000">
        <w:rPr>
          <w:rtl w:val="0"/>
        </w:rPr>
      </w:r>
    </w:p>
    <w:p w:rsidR="00000000" w:rsidDel="00000000" w:rsidP="00000000" w:rsidRDefault="00000000" w:rsidRPr="00000000" w14:paraId="0000011B">
      <w:pPr>
        <w:spacing w:line="240" w:lineRule="auto"/>
        <w:rPr/>
      </w:pPr>
      <w:r w:rsidDel="00000000" w:rsidR="00000000" w:rsidRPr="00000000">
        <w:rPr>
          <w:rtl w:val="0"/>
        </w:rPr>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pPr>
      <w:r w:rsidDel="00000000" w:rsidR="00000000" w:rsidRPr="00000000">
        <w:rPr>
          <w:rtl w:val="0"/>
        </w:rPr>
      </w:r>
    </w:p>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4328160</wp:posOffset>
            </wp:positionH>
            <wp:positionV relativeFrom="paragraph">
              <wp:posOffset>279872</wp:posOffset>
            </wp:positionV>
            <wp:extent cx="1896110" cy="1571625"/>
            <wp:effectExtent b="0" l="0" r="0" t="0"/>
            <wp:wrapTopAndBottom distB="0" distT="0"/>
            <wp:docPr descr="Icon&#10;&#10;Description automatically generated" id="68" name="image11.png"/>
            <a:graphic>
              <a:graphicData uri="http://schemas.openxmlformats.org/drawingml/2006/picture">
                <pic:pic>
                  <pic:nvPicPr>
                    <pic:cNvPr descr="Icon&#10;&#10;Description automatically generated" id="0" name="image11.png"/>
                    <pic:cNvPicPr preferRelativeResize="0"/>
                  </pic:nvPicPr>
                  <pic:blipFill>
                    <a:blip r:embed="rId18"/>
                    <a:srcRect b="0" l="0" r="0" t="0"/>
                    <a:stretch>
                      <a:fillRect/>
                    </a:stretch>
                  </pic:blipFill>
                  <pic:spPr>
                    <a:xfrm>
                      <a:off x="0" y="0"/>
                      <a:ext cx="1896110" cy="1571625"/>
                    </a:xfrm>
                    <a:prstGeom prst="rect"/>
                    <a:ln/>
                  </pic:spPr>
                </pic:pic>
              </a:graphicData>
            </a:graphic>
          </wp:anchor>
        </w:drawing>
      </w:r>
    </w:p>
    <w:p w:rsidR="00000000" w:rsidDel="00000000" w:rsidP="00000000" w:rsidRDefault="00000000" w:rsidRPr="00000000" w14:paraId="00000120">
      <w:pPr>
        <w:spacing w:line="240" w:lineRule="auto"/>
        <w:rPr/>
      </w:pPr>
      <w:r w:rsidDel="00000000" w:rsidR="00000000" w:rsidRPr="00000000">
        <w:rPr>
          <w:rtl w:val="0"/>
        </w:rPr>
      </w:r>
    </w:p>
    <w:p w:rsidR="00000000" w:rsidDel="00000000" w:rsidP="00000000" w:rsidRDefault="00000000" w:rsidRPr="00000000" w14:paraId="00000121">
      <w:pPr>
        <w:spacing w:line="240" w:lineRule="auto"/>
        <w:rPr>
          <w:rFonts w:ascii="Georgia" w:cs="Georgia" w:eastAsia="Georgia" w:hAnsi="Georgia"/>
          <w:i w:val="1"/>
          <w:color w:val="00414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1"/>
        <w:rPr/>
      </w:pPr>
      <w:r w:rsidDel="00000000" w:rsidR="00000000" w:rsidRPr="00000000">
        <w:rPr>
          <w:rtl w:val="0"/>
        </w:rPr>
        <w:t xml:space="preserve">Scenario</w:t>
      </w:r>
    </w:p>
    <w:p w:rsidR="00000000" w:rsidDel="00000000" w:rsidP="00000000" w:rsidRDefault="00000000" w:rsidRPr="00000000" w14:paraId="00000123">
      <w:pPr>
        <w:rPr/>
      </w:pPr>
      <w:r w:rsidDel="00000000" w:rsidR="00000000" w:rsidRPr="00000000">
        <w:rPr>
          <w:rtl w:val="0"/>
        </w:rPr>
        <w:t xml:space="preserve">The board at GA Pensions has decided to undertake a review of its reward strategies across the whole company. It is  aware that the way reward is currently being implemented is fragmented and is causing elements of dissatisfaction amongst employees which is affecting business as well as employee performance outcomes. In your role as Reward Advisor, the board has asked you to provide it with a report that gives it an understanding of the context and approaches to reward and how these might influence a range of organisational and psychological factors. It also needs you to clarify the role that people professionals have in supporting line managers to make reward decisions.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pStyle w:val="Heading1"/>
        <w:rPr/>
      </w:pPr>
      <w:bookmarkStart w:colFirst="0" w:colLast="0" w:name="_heading=h.30j0zll" w:id="1"/>
      <w:bookmarkEnd w:id="1"/>
      <w:r w:rsidDel="00000000" w:rsidR="00000000" w:rsidRPr="00000000">
        <w:rPr>
          <w:rtl w:val="0"/>
        </w:rPr>
        <w:t xml:space="preserve">Task One –Report Section One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complete the task, you should provide a written response to each of the points below, making appropriate use of academic theory and practical examples to expand your response and illustrate key points.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the reader, please make use of headings and assessment criteria references to signpost the assessment criteria being addressed.</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principles of reward and its importance to organisational culture and performance management. (AC 1.1)</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policy initiatives and practices are implemented. (AC 1.2)</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people and organisational performance can impact on the approach to reward. (AC 1.3)</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different types of benefits offered by organisations and the merits of each. (AC 1.4)</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contribution of extrinsic and intrinsic rewards to improving employee contribution and sustained organisational performance. (AC 1.5)</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business context of the reward environment. (AC 2.1)</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most appropriate ways in which benchmarking data can be gathered and measured to develop insight. (AC 2.2)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organisations use insight to develop reward packages and approaches. (AC 2.3)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-88899</wp:posOffset>
                </wp:positionH>
                <wp:positionV relativeFrom="paragraph">
                  <wp:posOffset>88900</wp:posOffset>
                </wp:positionV>
                <wp:extent cx="6381115" cy="1243965"/>
                <wp:effectExtent b="0" l="0" r="0" t="0"/>
                <wp:wrapNone/>
                <wp:docPr id="60" name=""/>
                <a:graphic>
                  <a:graphicData uri="http://schemas.microsoft.com/office/word/2010/wordprocessingShape">
                    <wps:wsp>
                      <wps:cNvSpPr/>
                      <wps:cNvPr id="2" name="Shape 2"/>
                      <wps:spPr>
                        <a:xfrm>
                          <a:off x="2160205" y="3162780"/>
                          <a:ext cx="6371590" cy="1234440"/>
                        </a:xfrm>
                        <a:prstGeom prst="rect">
                          <a:avLst/>
                        </a:prstGeom>
                        <a:solidFill>
                          <a:schemeClr val="accent2">
                            <a:alpha val="470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-88899</wp:posOffset>
                </wp:positionH>
                <wp:positionV relativeFrom="paragraph">
                  <wp:posOffset>88900</wp:posOffset>
                </wp:positionV>
                <wp:extent cx="6381115" cy="1243965"/>
                <wp:effectExtent b="0" l="0" r="0" t="0"/>
                <wp:wrapNone/>
                <wp:docPr id="60"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6381115" cy="1243965"/>
                        </a:xfrm>
                        <a:prstGeom prst="rect"/>
                        <a:ln/>
                      </pic:spPr>
                    </pic:pic>
                  </a:graphicData>
                </a:graphic>
              </wp:anchor>
            </w:drawing>
          </mc:Fallback>
        </mc:AlternateConten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4"/>
          <w:szCs w:val="24"/>
          <w:u w:val="none"/>
          <w:shd w:fill="auto" w:val="clear"/>
          <w:vertAlign w:val="baseline"/>
        </w:rPr>
      </w:pPr>
      <w:r w:rsidDel="00000000" w:rsidR="00000000" w:rsidRPr="00000000">
        <w:rPr>
          <w:rFonts w:ascii="Arial" w:cs="Arial" w:eastAsia="Arial" w:hAnsi="Arial"/>
          <w:b w:val="1"/>
          <w:i w:val="0"/>
          <w:smallCaps w:val="0"/>
          <w:strike w:val="0"/>
          <w:color w:val="004147"/>
          <w:sz w:val="24"/>
          <w:szCs w:val="24"/>
          <w:u w:val="none"/>
          <w:shd w:fill="auto" w:val="clear"/>
          <w:vertAlign w:val="baseline"/>
          <w:rtl w:val="0"/>
        </w:rPr>
        <w:t xml:space="preserve">TASK ONE</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4147"/>
          <w:sz w:val="28"/>
          <w:szCs w:val="28"/>
          <w:u w:val="none"/>
          <w:shd w:fill="auto" w:val="clear"/>
          <w:vertAlign w:val="baseline"/>
        </w:rPr>
      </w:pPr>
      <w:r w:rsidDel="00000000" w:rsidR="00000000" w:rsidRPr="00000000">
        <w:rPr>
          <w:rFonts w:ascii="Arial" w:cs="Arial" w:eastAsia="Arial" w:hAnsi="Arial"/>
          <w:b w:val="0"/>
          <w:i w:val="0"/>
          <w:smallCaps w:val="0"/>
          <w:strike w:val="0"/>
          <w:color w:val="004147"/>
          <w:sz w:val="28"/>
          <w:szCs w:val="28"/>
          <w:u w:val="none"/>
          <w:shd w:fill="auto" w:val="clear"/>
          <w:vertAlign w:val="baseline"/>
          <w:rtl w:val="0"/>
        </w:rPr>
        <w:t xml:space="preserve">Your evidence must consist of:</w:t>
      </w:r>
    </w:p>
    <w:p w:rsidR="00000000" w:rsidDel="00000000" w:rsidP="00000000" w:rsidRDefault="00000000" w:rsidRPr="00000000" w14:paraId="000001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responses to each of the 8 instructions above.</w:t>
      </w:r>
    </w:p>
    <w:p w:rsidR="00000000" w:rsidDel="00000000" w:rsidP="00000000" w:rsidRDefault="00000000" w:rsidRPr="00000000" w14:paraId="000001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Approximately  2600 words in total, refer to CIPD word count policy</w:t>
      </w:r>
    </w:p>
    <w:p w:rsidR="00000000" w:rsidDel="00000000" w:rsidP="00000000" w:rsidRDefault="00000000" w:rsidRPr="00000000" w14:paraId="0000013F">
      <w:pPr>
        <w:pStyle w:val="Heading1"/>
        <w:spacing w:after="0" w:lineRule="auto"/>
        <w:rPr/>
      </w:pPr>
      <w:r w:rsidDel="00000000" w:rsidR="00000000" w:rsidRPr="00000000">
        <w:rPr>
          <w:rtl w:val="0"/>
        </w:rPr>
      </w:r>
    </w:p>
    <w:p w:rsidR="00000000" w:rsidDel="00000000" w:rsidP="00000000" w:rsidRDefault="00000000" w:rsidRPr="00000000" w14:paraId="00000140">
      <w:pPr>
        <w:pStyle w:val="Heading1"/>
        <w:spacing w:after="0" w:lineRule="auto"/>
        <w:rPr/>
      </w:pPr>
      <w:r w:rsidDel="00000000" w:rsidR="00000000" w:rsidRPr="00000000">
        <w:rPr>
          <w:rtl w:val="0"/>
        </w:rPr>
        <w:t xml:space="preserve">Task Two - Report Section Two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task requires you to provide understanding of the role that people professionals undertake in supporting line managers to make reward decisions.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legislative requirements that impact reward practice. (AC 2.4)</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different approaches to performance management. (AC 3.1)</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role of people practice in supporting line managers to make consistent and appropriate reward judgements. (AC 3.2)</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line managers make reward judgements based on organisational approaches to reward. (AC 3.3)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6509385" cy="1456690"/>
                <wp:effectExtent b="0" l="0" r="0" t="0"/>
                <wp:wrapNone/>
                <wp:docPr id="61" name=""/>
                <a:graphic>
                  <a:graphicData uri="http://schemas.microsoft.com/office/word/2010/wordprocessingShape">
                    <wps:wsp>
                      <wps:cNvSpPr/>
                      <wps:cNvPr id="3" name="Shape 3"/>
                      <wps:spPr>
                        <a:xfrm>
                          <a:off x="2096070" y="3056418"/>
                          <a:ext cx="6499860" cy="1447165"/>
                        </a:xfrm>
                        <a:prstGeom prst="rect">
                          <a:avLst/>
                        </a:prstGeom>
                        <a:solidFill>
                          <a:srgbClr val="00838E">
                            <a:alpha val="4705"/>
                          </a:srgbClr>
                        </a:solid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1"/>
                                <w:i w:val="0"/>
                                <w:smallCaps w:val="0"/>
                                <w:strike w:val="0"/>
                                <w:color w:val="004147"/>
                                <w:sz w:val="24"/>
                                <w:vertAlign w:val="baseline"/>
                              </w:rPr>
                              <w:t xml:space="preserve">TASK TWO</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1"/>
                                <w:i w:val="0"/>
                                <w:smallCaps w:val="0"/>
                                <w:strike w:val="0"/>
                                <w:color w:val="004147"/>
                                <w:sz w:val="24"/>
                                <w:vertAlign w:val="baseline"/>
                              </w:rPr>
                            </w:r>
                            <w:r w:rsidDel="00000000" w:rsidR="00000000" w:rsidRPr="00000000">
                              <w:rPr>
                                <w:rFonts w:ascii="Arial" w:cs="Arial" w:eastAsia="Arial" w:hAnsi="Arial"/>
                                <w:b w:val="0"/>
                                <w:i w:val="0"/>
                                <w:smallCaps w:val="0"/>
                                <w:strike w:val="0"/>
                                <w:color w:val="004147"/>
                                <w:sz w:val="28"/>
                                <w:vertAlign w:val="baseline"/>
                              </w:rPr>
                              <w:t xml:space="preserve">Your evidence must consist of:</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4147"/>
                                <w:sz w:val="28"/>
                                <w:vertAlign w:val="baseline"/>
                              </w:rPr>
                            </w:r>
                          </w:p>
                          <w:p w:rsidR="00000000" w:rsidDel="00000000" w:rsidP="00000000" w:rsidRDefault="00000000" w:rsidRPr="00000000">
                            <w:pPr>
                              <w:spacing w:after="0" w:before="0" w:line="264.0000057220459"/>
                              <w:ind w:left="1080" w:right="0" w:firstLine="720"/>
                              <w:jc w:val="left"/>
                              <w:textDirection w:val="btLr"/>
                            </w:pPr>
                            <w:r w:rsidDel="00000000" w:rsidR="00000000" w:rsidRPr="00000000">
                              <w:rPr>
                                <w:rFonts w:ascii="Arial" w:cs="Arial" w:eastAsia="Arial" w:hAnsi="Arial"/>
                                <w:b w:val="0"/>
                                <w:i w:val="0"/>
                                <w:smallCaps w:val="0"/>
                                <w:strike w:val="0"/>
                                <w:color w:val="004147"/>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Written responses to each of the 4 instructions above.</w:t>
                            </w:r>
                          </w:p>
                          <w:p w:rsidR="00000000" w:rsidDel="00000000" w:rsidP="00000000" w:rsidRDefault="00000000" w:rsidRPr="00000000">
                            <w:pPr>
                              <w:spacing w:after="0" w:before="0" w:line="264.0000057220459"/>
                              <w:ind w:left="1080" w:right="0" w:firstLine="72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Approximately 1300 words in total, refer to CIPD word count policy.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101600</wp:posOffset>
                </wp:positionV>
                <wp:extent cx="6509385" cy="1456690"/>
                <wp:effectExtent b="0" l="0" r="0" t="0"/>
                <wp:wrapNone/>
                <wp:docPr id="61"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6509385" cy="1456690"/>
                        </a:xfrm>
                        <a:prstGeom prst="rect"/>
                        <a:ln/>
                      </pic:spPr>
                    </pic:pic>
                  </a:graphicData>
                </a:graphic>
              </wp:anchor>
            </w:drawing>
          </mc:Fallback>
        </mc:AlternateConten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spacing w:line="24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E">
      <w:pPr>
        <w:pStyle w:val="Heading3"/>
        <w:rPr/>
      </w:pPr>
      <w:r w:rsidDel="00000000" w:rsidR="00000000" w:rsidRPr="00000000">
        <w:rPr>
          <w:rtl w:val="0"/>
        </w:rPr>
        <w:t xml:space="preserve">Assessment Criteria Evidence Checklist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find the following checklist helpful to make sure that you have included the required evidence to meet the task. This is not a mandatory requirement as long as it is clear in your submission where the assessment criteria have been met.</w:t>
      </w:r>
    </w:p>
    <w:p w:rsidR="00000000" w:rsidDel="00000000" w:rsidP="00000000" w:rsidRDefault="00000000" w:rsidRPr="00000000" w14:paraId="00000160">
      <w:pPr>
        <w:spacing w:line="240" w:lineRule="auto"/>
        <w:rPr/>
      </w:pPr>
      <w:r w:rsidDel="00000000" w:rsidR="00000000" w:rsidRPr="00000000">
        <w:rPr>
          <w:rtl w:val="0"/>
        </w:rPr>
      </w:r>
    </w:p>
    <w:tbl>
      <w:tblPr>
        <w:tblStyle w:val="Table3"/>
        <w:tblW w:w="9802.0" w:type="dxa"/>
        <w:jc w:val="left"/>
        <w:tblBorders>
          <w:top w:color="00626a" w:space="0" w:sz="4" w:val="single"/>
          <w:left w:color="000000" w:space="0" w:sz="0" w:val="nil"/>
          <w:bottom w:color="00626a" w:space="0" w:sz="4" w:val="single"/>
          <w:right w:color="000000" w:space="0" w:sz="0" w:val="nil"/>
          <w:insideH w:color="00626a" w:space="0" w:sz="4" w:val="single"/>
          <w:insideV w:color="000000" w:space="0" w:sz="0" w:val="nil"/>
        </w:tblBorders>
        <w:tblLayout w:type="fixed"/>
        <w:tblLook w:val="0400"/>
      </w:tblPr>
      <w:tblGrid>
        <w:gridCol w:w="843"/>
        <w:gridCol w:w="4248"/>
        <w:gridCol w:w="1341"/>
        <w:gridCol w:w="3370"/>
        <w:tblGridChange w:id="0">
          <w:tblGrid>
            <w:gridCol w:w="843"/>
            <w:gridCol w:w="4248"/>
            <w:gridCol w:w="1341"/>
            <w:gridCol w:w="3370"/>
          </w:tblGrid>
        </w:tblGridChange>
      </w:tblGrid>
      <w:tr>
        <w:trPr>
          <w:cantSplit w:val="1"/>
          <w:trHeight w:val="1011" w:hRule="atLeast"/>
          <w:tblHeader w:val="1"/>
        </w:trPr>
        <w:tc>
          <w:tcPr>
            <w:gridSpan w:val="2"/>
            <w:shd w:fill="d0e0e2"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Task 1 – Report Section One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Assessment criteria</w:t>
            </w:r>
          </w:p>
        </w:tc>
        <w:tc>
          <w:tcPr>
            <w:shd w:fill="d0e0e2" w:val="cle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Evidenced</w:t>
              <w:br w:type="textWrapping"/>
              <w:t xml:space="preserve">Y/N</w:t>
            </w:r>
          </w:p>
        </w:tc>
        <w:tc>
          <w:tcPr>
            <w:shd w:fill="d0e0e2" w:val="cle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 reference</w:t>
            </w:r>
          </w:p>
        </w:tc>
      </w:tr>
      <w:tr>
        <w:trPr>
          <w:cantSplit w:val="1"/>
          <w:tblHeader w:val="0"/>
        </w:trPr>
        <w:tc>
          <w:tcPr>
            <w:shd w:fill="f0f5f6"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right w:color="d0e0e2" w:space="0" w:sz="4" w:val="single"/>
            </w:tcBorders>
            <w:shd w:fill="f0f5f6"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principles of reward and its importance to organisational culture and performance management.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right w:color="d0e0e2" w:space="0" w:sz="4" w:val="single"/>
            </w:tcBorders>
            <w:shd w:fill="f0f5f6"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policy initiatives and practices are implemented.</w:t>
            </w:r>
          </w:p>
        </w:tc>
        <w:tc>
          <w:tcPr>
            <w:tcBorders>
              <w:left w:color="d0e0e2" w:space="0" w:sz="4" w:val="single"/>
              <w:right w:color="d0e0e2" w:space="0" w:sz="4" w:val="single"/>
            </w:tcBorders>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tcBorders>
              <w:right w:color="d0e0e2" w:space="0" w:sz="4" w:val="single"/>
            </w:tcBorders>
            <w:shd w:fill="f0f5f6"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people and organisational performance can impact on the approach to reward.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tcBorders>
              <w:right w:color="d0e0e2" w:space="0" w:sz="4" w:val="single"/>
            </w:tcBorders>
            <w:shd w:fill="f0f5f6"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different types of benefits offered by organisations and the merits of each.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tcBorders>
              <w:right w:color="d0e0e2" w:space="0" w:sz="4" w:val="single"/>
            </w:tcBorders>
            <w:shd w:fill="f0f5f6" w:val="cle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contribution of extrinsic and intrinsic rewards to improving employee contribution and sustained organisational performance.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tc>
        <w:tc>
          <w:tcPr>
            <w:tcBorders>
              <w:right w:color="d0e0e2" w:space="0" w:sz="4" w:val="single"/>
            </w:tcBorders>
            <w:shd w:fill="f0f5f6"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business context of the reward environment.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p>
        </w:tc>
        <w:tc>
          <w:tcPr>
            <w:tcBorders>
              <w:right w:color="d0e0e2" w:space="0" w:sz="4" w:val="single"/>
            </w:tcBorders>
            <w:shd w:fill="f0f5f6" w:val="cle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the most appropriate ways in which benchmarking data can be gathered and measured to develop insight.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p>
        </w:tc>
        <w:tc>
          <w:tcPr>
            <w:tcBorders>
              <w:right w:color="d0e0e2" w:space="0" w:sz="4" w:val="single"/>
            </w:tcBorders>
            <w:shd w:fill="f0f5f6"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organisational reward packages and approaches based on insight.</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D">
      <w:pPr>
        <w:spacing w:line="240" w:lineRule="auto"/>
        <w:rPr/>
      </w:pPr>
      <w:r w:rsidDel="00000000" w:rsidR="00000000" w:rsidRPr="00000000">
        <w:rPr>
          <w:rtl w:val="0"/>
        </w:rPr>
      </w:r>
    </w:p>
    <w:p w:rsidR="00000000" w:rsidDel="00000000" w:rsidP="00000000" w:rsidRDefault="00000000" w:rsidRPr="00000000" w14:paraId="0000018E">
      <w:pPr>
        <w:spacing w:line="240" w:lineRule="auto"/>
        <w:rPr/>
      </w:pPr>
      <w:r w:rsidDel="00000000" w:rsidR="00000000" w:rsidRPr="00000000">
        <w:rPr>
          <w:rtl w:val="0"/>
        </w:rPr>
      </w:r>
    </w:p>
    <w:p w:rsidR="00000000" w:rsidDel="00000000" w:rsidP="00000000" w:rsidRDefault="00000000" w:rsidRPr="00000000" w14:paraId="0000018F">
      <w:pPr>
        <w:spacing w:line="240" w:lineRule="auto"/>
        <w:rPr/>
      </w:pPr>
      <w:r w:rsidDel="00000000" w:rsidR="00000000" w:rsidRPr="00000000">
        <w:rPr>
          <w:rtl w:val="0"/>
        </w:rPr>
      </w:r>
    </w:p>
    <w:p w:rsidR="00000000" w:rsidDel="00000000" w:rsidP="00000000" w:rsidRDefault="00000000" w:rsidRPr="00000000" w14:paraId="00000190">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91">
      <w:pPr>
        <w:spacing w:line="240" w:lineRule="auto"/>
        <w:rPr/>
      </w:pPr>
      <w:r w:rsidDel="00000000" w:rsidR="00000000" w:rsidRPr="00000000">
        <w:rPr>
          <w:rtl w:val="0"/>
        </w:rPr>
      </w:r>
    </w:p>
    <w:p w:rsidR="00000000" w:rsidDel="00000000" w:rsidP="00000000" w:rsidRDefault="00000000" w:rsidRPr="00000000" w14:paraId="00000192">
      <w:pPr>
        <w:spacing w:line="240" w:lineRule="auto"/>
        <w:rPr/>
      </w:pPr>
      <w:r w:rsidDel="00000000" w:rsidR="00000000" w:rsidRPr="00000000">
        <w:rPr>
          <w:rtl w:val="0"/>
        </w:rPr>
      </w:r>
    </w:p>
    <w:tbl>
      <w:tblPr>
        <w:tblStyle w:val="Table4"/>
        <w:tblW w:w="9802.0" w:type="dxa"/>
        <w:jc w:val="left"/>
        <w:tblBorders>
          <w:top w:color="00626a" w:space="0" w:sz="4" w:val="single"/>
          <w:left w:color="000000" w:space="0" w:sz="0" w:val="nil"/>
          <w:bottom w:color="00626a" w:space="0" w:sz="4" w:val="single"/>
          <w:right w:color="000000" w:space="0" w:sz="0" w:val="nil"/>
          <w:insideH w:color="00626a" w:space="0" w:sz="4" w:val="single"/>
          <w:insideV w:color="000000" w:space="0" w:sz="0" w:val="nil"/>
        </w:tblBorders>
        <w:tblLayout w:type="fixed"/>
        <w:tblLook w:val="0400"/>
      </w:tblPr>
      <w:tblGrid>
        <w:gridCol w:w="965"/>
        <w:gridCol w:w="4207"/>
        <w:gridCol w:w="1317"/>
        <w:gridCol w:w="3313"/>
        <w:tblGridChange w:id="0">
          <w:tblGrid>
            <w:gridCol w:w="965"/>
            <w:gridCol w:w="4207"/>
            <w:gridCol w:w="1317"/>
            <w:gridCol w:w="3313"/>
          </w:tblGrid>
        </w:tblGridChange>
      </w:tblGrid>
      <w:tr>
        <w:trPr>
          <w:cantSplit w:val="1"/>
          <w:trHeight w:val="1011" w:hRule="atLeast"/>
          <w:tblHeader w:val="1"/>
        </w:trPr>
        <w:tc>
          <w:tcPr>
            <w:gridSpan w:val="2"/>
            <w:shd w:fill="d0e0e2" w:val="cle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4"/>
                <w:szCs w:val="24"/>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Task 2 – Report Section Two</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Assessment criteria</w:t>
            </w:r>
          </w:p>
        </w:tc>
        <w:tc>
          <w:tcPr>
            <w:shd w:fill="d0e0e2" w:val="cle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Evidenced</w:t>
              <w:br w:type="textWrapping"/>
              <w:t xml:space="preserve">Y/N</w:t>
            </w:r>
          </w:p>
        </w:tc>
        <w:tc>
          <w:tcPr>
            <w:shd w:fill="d0e0e2" w:val="clear"/>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 reference</w:t>
            </w:r>
          </w:p>
        </w:tc>
      </w:tr>
      <w:tr>
        <w:trPr>
          <w:cantSplit w:val="1"/>
          <w:tblHeader w:val="0"/>
        </w:trPr>
        <w:tc>
          <w:tcPr>
            <w:shd w:fill="f0f5f6"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tl w:val="0"/>
              </w:rPr>
            </w:r>
          </w:p>
          <w:tbl>
            <w:tblPr>
              <w:tblStyle w:val="Table5"/>
              <w:tblW w:w="74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2"/>
              <w:gridCol w:w="227"/>
              <w:tblGridChange w:id="0">
                <w:tblGrid>
                  <w:gridCol w:w="522"/>
                  <w:gridCol w:w="227"/>
                </w:tblGrid>
              </w:tblGridChange>
            </w:tblGrid>
            <w:tr>
              <w:trPr>
                <w:cantSplit w:val="1"/>
                <w:tblHeader w:val="0"/>
              </w:trPr>
              <w:tc>
                <w:tcPr>
                  <w:shd w:fill="f0f5f6"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p>
              </w:tc>
              <w:tc>
                <w:tcPr>
                  <w:shd w:fill="f0f5f6"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d0e0e2" w:space="0" w:sz="4" w:val="single"/>
            </w:tcBorders>
            <w:shd w:fill="f0f5f6"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legislative requirements that impact reward practice.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w:t>
            </w:r>
          </w:p>
        </w:tc>
        <w:tc>
          <w:tcPr>
            <w:tcBorders>
              <w:right w:color="d0e0e2" w:space="0" w:sz="4" w:val="single"/>
            </w:tcBorders>
            <w:shd w:fill="f0f5f6" w:val="cle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different approaches to performance management.</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3.2</w:t>
            </w:r>
          </w:p>
        </w:tc>
        <w:tc>
          <w:tcPr>
            <w:tcBorders>
              <w:right w:color="d0e0e2" w:space="0" w:sz="4" w:val="single"/>
            </w:tcBorders>
            <w:shd w:fill="f0f5f6" w:val="cle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role of people practice in supporting line managers to make consistent and appropriate reward judgements.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3.3</w:t>
            </w:r>
          </w:p>
        </w:tc>
        <w:tc>
          <w:tcPr>
            <w:tcBorders>
              <w:right w:color="d0e0e2" w:space="0" w:sz="4" w:val="single"/>
            </w:tcBorders>
            <w:shd w:fill="f0f5f6" w:val="cle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line managers make reward judgements based on organisational approaches to reward.  </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right w:color="d0e0e2" w:space="0" w:sz="4" w:val="single"/>
            </w:tcBorders>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F">
      <w:pPr>
        <w:spacing w:line="240" w:lineRule="auto"/>
        <w:rPr/>
      </w:pPr>
      <w:r w:rsidDel="00000000" w:rsidR="00000000" w:rsidRPr="00000000">
        <w:rPr>
          <w:rtl w:val="0"/>
        </w:rPr>
      </w:r>
    </w:p>
    <w:p w:rsidR="00000000" w:rsidDel="00000000" w:rsidP="00000000" w:rsidRDefault="00000000" w:rsidRPr="00000000" w14:paraId="000001B0">
      <w:pPr>
        <w:spacing w:line="240" w:lineRule="auto"/>
        <w:rPr/>
      </w:pP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B2">
      <w:pPr>
        <w:spacing w:line="240" w:lineRule="auto"/>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pStyle w:val="Heading3"/>
        <w:rPr/>
      </w:pPr>
      <w:r w:rsidDel="00000000" w:rsidR="00000000" w:rsidRPr="00000000">
        <w:rPr>
          <w:rtl w:val="0"/>
        </w:rPr>
        <w:t xml:space="preserve">Declaration of Authentication</w:t>
      </w:r>
    </w:p>
    <w:p w:rsidR="00000000" w:rsidDel="00000000" w:rsidP="00000000" w:rsidRDefault="00000000" w:rsidRPr="00000000" w14:paraId="000001B7">
      <w:pPr>
        <w:pStyle w:val="Heading2"/>
        <w:rPr/>
      </w:pPr>
      <w:r w:rsidDel="00000000" w:rsidR="00000000" w:rsidRPr="00000000">
        <w:rPr>
          <w:rtl w:val="0"/>
        </w:rPr>
        <w:t xml:space="preserve">Declaration by learner </w:t>
      </w:r>
    </w:p>
    <w:tbl>
      <w:tblPr>
        <w:tblStyle w:val="Table6"/>
        <w:tblW w:w="9351.0" w:type="dxa"/>
        <w:jc w:val="left"/>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4248"/>
        <w:gridCol w:w="5103"/>
        <w:tblGridChange w:id="0">
          <w:tblGrid>
            <w:gridCol w:w="4248"/>
            <w:gridCol w:w="5103"/>
          </w:tblGrid>
        </w:tblGridChange>
      </w:tblGrid>
      <w:tr>
        <w:trPr>
          <w:cantSplit w:val="0"/>
          <w:trHeight w:val="629" w:hRule="atLeast"/>
          <w:tblHeader w:val="0"/>
        </w:trPr>
        <w:tc>
          <w:tcPr>
            <w:gridSpan w:val="2"/>
            <w:tcBorders>
              <w:bottom w:color="000000" w:space="0" w:sz="0" w:val="nil"/>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4" w:lineRule="auto"/>
              <w:ind w:left="0" w:right="32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can confirm that this assessment is all my own work and where I have used materials from other sources, they have been properly acknowledged.   </w:t>
            </w:r>
          </w:p>
        </w:tc>
      </w:tr>
      <w:tr>
        <w:trPr>
          <w:cantSplit w:val="0"/>
          <w:trHeight w:val="68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BA">
            <w:pPr>
              <w:spacing w:after="120" w:before="120" w:line="360" w:lineRule="auto"/>
              <w:rPr/>
            </w:pPr>
            <w:r w:rsidDel="00000000" w:rsidR="00000000" w:rsidRPr="00000000">
              <w:rPr>
                <w:b w:val="1"/>
                <w:rtl w:val="0"/>
              </w:rPr>
              <w:t xml:space="preserve">Learner name:</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BB">
            <w:pPr>
              <w:spacing w:after="120" w:before="120" w:line="360" w:lineRule="auto"/>
              <w:rPr/>
            </w:pPr>
            <w:r w:rsidDel="00000000" w:rsidR="00000000" w:rsidRPr="00000000">
              <w:rPr>
                <w:rtl w:val="0"/>
              </w:rPr>
            </w:r>
          </w:p>
        </w:tc>
      </w:tr>
      <w:tr>
        <w:trPr>
          <w:cantSplit w:val="0"/>
          <w:trHeight w:val="68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BC">
            <w:pPr>
              <w:spacing w:after="120" w:before="120" w:line="360" w:lineRule="auto"/>
              <w:rPr/>
            </w:pPr>
            <w:r w:rsidDel="00000000" w:rsidR="00000000" w:rsidRPr="00000000">
              <w:rPr>
                <w:b w:val="1"/>
                <w:rtl w:val="0"/>
              </w:rPr>
              <w:t xml:space="preserve">Learner signature:</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BD">
            <w:pPr>
              <w:spacing w:after="120" w:before="120" w:line="360" w:lineRule="auto"/>
              <w:rPr/>
            </w:pPr>
            <w:r w:rsidDel="00000000" w:rsidR="00000000" w:rsidRPr="00000000">
              <w:rPr>
                <w:rtl w:val="0"/>
              </w:rPr>
            </w:r>
          </w:p>
        </w:tc>
      </w:tr>
      <w:tr>
        <w:trPr>
          <w:cantSplit w:val="0"/>
          <w:trHeight w:val="680" w:hRule="atLeast"/>
          <w:tblHeader w:val="0"/>
        </w:trPr>
        <w:tc>
          <w:tcPr>
            <w:tcBorders>
              <w:top w:color="000000" w:space="0" w:sz="0" w:val="nil"/>
              <w:bottom w:color="7f7f7f" w:space="0" w:sz="4" w:val="single"/>
              <w:right w:color="000000" w:space="0" w:sz="0" w:val="nil"/>
            </w:tcBorders>
          </w:tcPr>
          <w:p w:rsidR="00000000" w:rsidDel="00000000" w:rsidP="00000000" w:rsidRDefault="00000000" w:rsidRPr="00000000" w14:paraId="000001BE">
            <w:pPr>
              <w:spacing w:after="120" w:before="120" w:line="360" w:lineRule="auto"/>
              <w:rPr>
                <w:b w:val="1"/>
              </w:rPr>
            </w:pPr>
            <w:r w:rsidDel="00000000" w:rsidR="00000000" w:rsidRPr="00000000">
              <w:rPr>
                <w:b w:val="1"/>
                <w:rtl w:val="0"/>
              </w:rPr>
              <w:t xml:space="preserve">Date*</w:t>
            </w:r>
          </w:p>
          <w:p w:rsidR="00000000" w:rsidDel="00000000" w:rsidP="00000000" w:rsidRDefault="00000000" w:rsidRPr="00000000" w14:paraId="000001BF">
            <w:pPr>
              <w:spacing w:after="120" w:before="120" w:line="360" w:lineRule="auto"/>
              <w:rPr>
                <w:b w:val="1"/>
              </w:rPr>
            </w:pPr>
            <w:r w:rsidDel="00000000" w:rsidR="00000000" w:rsidRPr="00000000">
              <w:rPr>
                <w:b w:val="1"/>
                <w:rtl w:val="0"/>
              </w:rPr>
              <w:t xml:space="preserve">*This should be the date on which you submit your assessment</w:t>
            </w:r>
          </w:p>
        </w:tc>
        <w:tc>
          <w:tcPr>
            <w:tcBorders>
              <w:top w:color="000000" w:space="0" w:sz="0" w:val="nil"/>
              <w:left w:color="000000" w:space="0" w:sz="0" w:val="nil"/>
              <w:bottom w:color="7f7f7f" w:space="0" w:sz="4" w:val="single"/>
            </w:tcBorders>
          </w:tcPr>
          <w:p w:rsidR="00000000" w:rsidDel="00000000" w:rsidP="00000000" w:rsidRDefault="00000000" w:rsidRPr="00000000" w14:paraId="000001C0">
            <w:pPr>
              <w:spacing w:after="120" w:before="120" w:line="360" w:lineRule="auto"/>
              <w:rPr/>
            </w:pPr>
            <w:r w:rsidDel="00000000" w:rsidR="00000000" w:rsidRPr="00000000">
              <w:rPr>
                <w:rtl w:val="0"/>
              </w:rPr>
            </w:r>
          </w:p>
        </w:tc>
      </w:tr>
    </w:tbl>
    <w:p w:rsidR="00000000" w:rsidDel="00000000" w:rsidP="00000000" w:rsidRDefault="00000000" w:rsidRPr="00000000" w14:paraId="000001C1">
      <w:pPr>
        <w:pStyle w:val="Heading3"/>
        <w:rPr/>
      </w:pPr>
      <w:r w:rsidDel="00000000" w:rsidR="00000000" w:rsidRPr="00000000">
        <w:rPr>
          <w:rtl w:val="0"/>
        </w:rPr>
      </w:r>
    </w:p>
    <w:p w:rsidR="00000000" w:rsidDel="00000000" w:rsidP="00000000" w:rsidRDefault="00000000" w:rsidRPr="00000000" w14:paraId="000001C2">
      <w:pPr>
        <w:pStyle w:val="Heading2"/>
        <w:rPr/>
      </w:pPr>
      <w:r w:rsidDel="00000000" w:rsidR="00000000" w:rsidRPr="00000000">
        <w:rPr>
          <w:rtl w:val="0"/>
        </w:rPr>
        <w:t xml:space="preserve">Declaration by Assessor </w:t>
      </w:r>
    </w:p>
    <w:p w:rsidR="00000000" w:rsidDel="00000000" w:rsidP="00000000" w:rsidRDefault="00000000" w:rsidRPr="00000000" w14:paraId="000001C3">
      <w:pPr>
        <w:rPr/>
      </w:pPr>
      <w:r w:rsidDel="00000000" w:rsidR="00000000" w:rsidRPr="00000000">
        <w:rPr>
          <w:rtl w:val="0"/>
        </w:rPr>
      </w:r>
    </w:p>
    <w:tbl>
      <w:tblPr>
        <w:tblStyle w:val="Table7"/>
        <w:tblW w:w="9010.0" w:type="dxa"/>
        <w:jc w:val="left"/>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2972"/>
        <w:gridCol w:w="6038"/>
        <w:tblGridChange w:id="0">
          <w:tblGrid>
            <w:gridCol w:w="2972"/>
            <w:gridCol w:w="6038"/>
          </w:tblGrid>
        </w:tblGridChange>
      </w:tblGrid>
      <w:tr>
        <w:trPr>
          <w:cantSplit w:val="0"/>
          <w:trHeight w:val="1792" w:hRule="atLeast"/>
          <w:tblHeader w:val="0"/>
        </w:trPr>
        <w:tc>
          <w:tcPr>
            <w:gridSpan w:val="2"/>
          </w:tcPr>
          <w:p w:rsidR="00000000" w:rsidDel="00000000" w:rsidP="00000000" w:rsidRDefault="00000000" w:rsidRPr="00000000" w14:paraId="000001C4">
            <w:pPr>
              <w:rPr>
                <w:b w:val="1"/>
              </w:rPr>
            </w:pPr>
            <w:r w:rsidDel="00000000" w:rsidR="00000000" w:rsidRPr="00000000">
              <w:rPr>
                <w:b w:val="1"/>
                <w:rtl w:val="0"/>
              </w:rPr>
              <w:t xml:space="preserve">I confirm that I am satisfied that to the best of my knowledge, the work produced is solely that of the learner.</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1C7">
            <w:pPr>
              <w:spacing w:after="120" w:before="120" w:line="360" w:lineRule="auto"/>
              <w:rPr/>
            </w:pPr>
            <w:r w:rsidDel="00000000" w:rsidR="00000000" w:rsidRPr="00000000">
              <w:rPr>
                <w:b w:val="1"/>
                <w:rtl w:val="0"/>
              </w:rPr>
              <w:t xml:space="preserve">Assessor name:</w:t>
            </w:r>
            <w:r w:rsidDel="00000000" w:rsidR="00000000" w:rsidRPr="00000000">
              <w:rPr>
                <w:rtl w:val="0"/>
              </w:rPr>
            </w:r>
          </w:p>
        </w:tc>
        <w:tc>
          <w:tcPr/>
          <w:p w:rsidR="00000000" w:rsidDel="00000000" w:rsidP="00000000" w:rsidRDefault="00000000" w:rsidRPr="00000000" w14:paraId="000001C8">
            <w:pPr>
              <w:spacing w:after="120" w:before="120" w:line="360" w:lineRule="auto"/>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1C9">
            <w:pPr>
              <w:spacing w:after="120" w:before="120" w:line="360" w:lineRule="auto"/>
              <w:rPr/>
            </w:pPr>
            <w:r w:rsidDel="00000000" w:rsidR="00000000" w:rsidRPr="00000000">
              <w:rPr>
                <w:b w:val="1"/>
                <w:rtl w:val="0"/>
              </w:rPr>
              <w:t xml:space="preserve">Assessor signature:</w:t>
            </w:r>
            <w:r w:rsidDel="00000000" w:rsidR="00000000" w:rsidRPr="00000000">
              <w:rPr>
                <w:rtl w:val="0"/>
              </w:rPr>
            </w:r>
          </w:p>
        </w:tc>
        <w:tc>
          <w:tcPr/>
          <w:p w:rsidR="00000000" w:rsidDel="00000000" w:rsidP="00000000" w:rsidRDefault="00000000" w:rsidRPr="00000000" w14:paraId="000001CA">
            <w:pPr>
              <w:spacing w:after="120" w:before="120" w:line="360" w:lineRule="auto"/>
              <w:rPr/>
            </w:pPr>
            <w:r w:rsidDel="00000000" w:rsidR="00000000" w:rsidRPr="00000000">
              <w:rPr>
                <w:rtl w:val="0"/>
              </w:rPr>
            </w:r>
          </w:p>
        </w:tc>
      </w:tr>
      <w:tr>
        <w:trPr>
          <w:cantSplit w:val="0"/>
          <w:trHeight w:val="181" w:hRule="atLeast"/>
          <w:tblHeader w:val="0"/>
        </w:trPr>
        <w:tc>
          <w:tcPr/>
          <w:p w:rsidR="00000000" w:rsidDel="00000000" w:rsidP="00000000" w:rsidRDefault="00000000" w:rsidRPr="00000000" w14:paraId="000001CB">
            <w:pPr>
              <w:spacing w:after="120" w:before="120" w:line="360" w:lineRule="auto"/>
              <w:rPr>
                <w:b w:val="1"/>
              </w:rPr>
            </w:pPr>
            <w:r w:rsidDel="00000000" w:rsidR="00000000" w:rsidRPr="00000000">
              <w:rPr>
                <w:b w:val="1"/>
                <w:rtl w:val="0"/>
              </w:rPr>
              <w:t xml:space="preserve">Date:</w:t>
            </w:r>
          </w:p>
        </w:tc>
        <w:tc>
          <w:tcPr/>
          <w:p w:rsidR="00000000" w:rsidDel="00000000" w:rsidP="00000000" w:rsidRDefault="00000000" w:rsidRPr="00000000" w14:paraId="000001CC">
            <w:pPr>
              <w:spacing w:after="120" w:before="120" w:line="360" w:lineRule="auto"/>
              <w:rPr/>
            </w:pPr>
            <w:r w:rsidDel="00000000" w:rsidR="00000000" w:rsidRPr="00000000">
              <w:rPr>
                <w:rtl w:val="0"/>
              </w:rPr>
            </w:r>
          </w:p>
        </w:tc>
      </w:tr>
    </w:tbl>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1977" w:firstLine="0"/>
        <w:jc w:val="left"/>
        <w:rPr>
          <w:rFonts w:ascii="Quattrocento Sans" w:cs="Quattrocento Sans" w:eastAsia="Quattrocento Sans" w:hAnsi="Quattrocento Sans"/>
          <w:b w:val="0"/>
          <w:i w:val="0"/>
          <w:smallCaps w:val="0"/>
          <w:strike w:val="0"/>
          <w:color w:val="00626a"/>
          <w:sz w:val="52"/>
          <w:szCs w:val="52"/>
          <w:u w:val="none"/>
          <w:shd w:fill="auto" w:val="clear"/>
          <w:vertAlign w:val="baseline"/>
        </w:rPr>
      </w:pPr>
      <w:r w:rsidDel="00000000" w:rsidR="00000000" w:rsidRPr="00000000">
        <w:rPr>
          <w:rFonts w:ascii="Arial" w:cs="Arial" w:eastAsia="Arial" w:hAnsi="Arial"/>
          <w:b w:val="0"/>
          <w:i w:val="0"/>
          <w:smallCaps w:val="0"/>
          <w:strike w:val="0"/>
          <w:color w:val="00626a"/>
          <w:sz w:val="52"/>
          <w:szCs w:val="52"/>
          <w:u w:val="none"/>
          <w:shd w:fill="auto" w:val="clear"/>
          <w:vertAlign w:val="baseline"/>
          <w:rtl w:val="0"/>
        </w:rPr>
        <w:t xml:space="preserve">5HR03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5114925</wp:posOffset>
            </wp:positionH>
            <wp:positionV relativeFrom="paragraph">
              <wp:posOffset>288925</wp:posOffset>
            </wp:positionV>
            <wp:extent cx="1120140" cy="1120140"/>
            <wp:effectExtent b="0" l="0" r="0" t="0"/>
            <wp:wrapSquare wrapText="bothSides" distB="0" distT="0" distL="114300" distR="114300"/>
            <wp:docPr descr="C:\Users\dominiqueb\AppData\Local\Microsoft\Windows\INetCache\Content.MSO\B4F4A35.tmp" id="70" name="image3.png"/>
            <a:graphic>
              <a:graphicData uri="http://schemas.openxmlformats.org/drawingml/2006/picture">
                <pic:pic>
                  <pic:nvPicPr>
                    <pic:cNvPr descr="C:\Users\dominiqueb\AppData\Local\Microsoft\Windows\INetCache\Content.MSO\B4F4A35.tmp" id="0" name="image3.png"/>
                    <pic:cNvPicPr preferRelativeResize="0"/>
                  </pic:nvPicPr>
                  <pic:blipFill>
                    <a:blip r:embed="rId21"/>
                    <a:srcRect b="0" l="0" r="0" t="0"/>
                    <a:stretch>
                      <a:fillRect/>
                    </a:stretch>
                  </pic:blipFill>
                  <pic:spPr>
                    <a:xfrm>
                      <a:off x="0" y="0"/>
                      <a:ext cx="1120140" cy="1120140"/>
                    </a:xfrm>
                    <a:prstGeom prst="rect"/>
                    <a:ln/>
                  </pic:spPr>
                </pic:pic>
              </a:graphicData>
            </a:graphic>
          </wp:anchor>
        </w:drawing>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080" w:before="0" w:line="264" w:lineRule="auto"/>
        <w:ind w:left="0" w:right="1977" w:firstLine="0"/>
        <w:jc w:val="left"/>
        <w:rPr>
          <w:rFonts w:ascii="Arial" w:cs="Arial" w:eastAsia="Arial" w:hAnsi="Arial"/>
          <w:b w:val="0"/>
          <w:i w:val="0"/>
          <w:smallCaps w:val="0"/>
          <w:strike w:val="0"/>
          <w:color w:val="00626a"/>
          <w:sz w:val="52"/>
          <w:szCs w:val="52"/>
          <w:u w:val="none"/>
          <w:shd w:fill="auto" w:val="clear"/>
          <w:vertAlign w:val="baseline"/>
        </w:rPr>
      </w:pPr>
      <w:r w:rsidDel="00000000" w:rsidR="00000000" w:rsidRPr="00000000">
        <w:rPr>
          <w:rFonts w:ascii="Arial" w:cs="Arial" w:eastAsia="Arial" w:hAnsi="Arial"/>
          <w:b w:val="0"/>
          <w:i w:val="0"/>
          <w:smallCaps w:val="0"/>
          <w:strike w:val="0"/>
          <w:color w:val="00626a"/>
          <w:sz w:val="52"/>
          <w:szCs w:val="52"/>
          <w:u w:val="none"/>
          <w:shd w:fill="auto" w:val="clear"/>
          <w:vertAlign w:val="baseline"/>
          <w:rtl w:val="0"/>
        </w:rPr>
        <w:t xml:space="preserve">Reward for performance and contribution </w:t>
      </w:r>
    </w:p>
    <w:p w:rsidR="00000000" w:rsidDel="00000000" w:rsidP="00000000" w:rsidRDefault="00000000" w:rsidRPr="00000000" w14:paraId="000001D9">
      <w:pPr>
        <w:pStyle w:val="Heading1"/>
        <w:rPr>
          <w:sz w:val="40"/>
          <w:szCs w:val="40"/>
        </w:rPr>
      </w:pPr>
      <w:r w:rsidDel="00000000" w:rsidR="00000000" w:rsidRPr="00000000">
        <w:rPr>
          <w:sz w:val="40"/>
          <w:szCs w:val="40"/>
          <w:rtl w:val="0"/>
        </w:rPr>
        <w:t xml:space="preserve">Assessment Criteria marking descriptors.</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Assessors will mark in line with the following assessment criteria (AC) marking descriptors, and will indicate where the learner sits within the marking band range </w:t>
      </w:r>
      <w:r w:rsidDel="00000000" w:rsidR="00000000" w:rsidRPr="00000000">
        <w:rPr>
          <w:rFonts w:ascii="Arial" w:cs="Arial" w:eastAsia="Arial" w:hAnsi="Arial"/>
          <w:b w:val="1"/>
          <w:i w:val="1"/>
          <w:smallCaps w:val="0"/>
          <w:strike w:val="0"/>
          <w:color w:val="004147"/>
          <w:sz w:val="22"/>
          <w:szCs w:val="22"/>
          <w:u w:val="none"/>
          <w:shd w:fill="auto" w:val="clear"/>
          <w:vertAlign w:val="baseline"/>
          <w:rtl w:val="0"/>
        </w:rPr>
        <w:t xml:space="preserve">for each AC</w:t>
      </w: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Assessors must provide a mark from 1 to 4 for each assessment criteria within the unit. Assessors should use the mark descriptor grid as guidance so they can provide comprehensive feedback that is developmental for learners. Please be aware that not all the mark descriptors will be present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assessment criterion, so assessors must use their discretion in making grading decisions.</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grid below shows the range for each unit assessment result based on total number of marks awarded across all assessment criteria.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pass the unit assessment learners must achieve a 2 (Low Pass) or above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for each of the assessment criteria.</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overall result achieved will dictate the outcome the learner receives for the unit, provided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assessment criteria have been failed or referred.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learners will receive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Pass or Fail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result from the CIPD at unit level.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Referral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grades can be used internally by the centre.</w:t>
      </w:r>
    </w:p>
    <w:p w:rsidR="00000000" w:rsidDel="00000000" w:rsidP="00000000" w:rsidRDefault="00000000" w:rsidRPr="00000000" w14:paraId="000001E0">
      <w:pPr>
        <w:rPr>
          <w:b w:val="1"/>
          <w:sz w:val="36"/>
          <w:szCs w:val="36"/>
        </w:rPr>
      </w:pPr>
      <w:r w:rsidDel="00000000" w:rsidR="00000000" w:rsidRPr="00000000">
        <w:rPr>
          <w:rtl w:val="0"/>
        </w:rPr>
      </w:r>
    </w:p>
    <w:tbl>
      <w:tblPr>
        <w:tblStyle w:val="Table8"/>
        <w:tblW w:w="6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tblGridChange w:id="0">
          <w:tblGrid>
            <w:gridCol w:w="3005"/>
            <w:gridCol w:w="3005"/>
          </w:tblGrid>
        </w:tblGridChange>
      </w:tblGrid>
      <w:tr>
        <w:trPr>
          <w:cantSplit w:val="0"/>
          <w:trHeight w:val="50" w:hRule="atLeast"/>
          <w:tblHeader w:val="0"/>
        </w:trPr>
        <w:tc>
          <w:tcPr>
            <w:shd w:fill="ddcce6" w:val="clear"/>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Overall mark</w:t>
            </w:r>
          </w:p>
        </w:tc>
        <w:tc>
          <w:tcPr>
            <w:shd w:fill="ddcce6" w:val="clear"/>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 result</w:t>
            </w:r>
          </w:p>
        </w:tc>
      </w:tr>
      <w:tr>
        <w:trPr>
          <w:cantSplit w:val="0"/>
          <w:trHeight w:val="454" w:hRule="atLeast"/>
          <w:tblHeader w:val="0"/>
        </w:trPr>
        <w:tc>
          <w:tcPr>
            <w:shd w:fill="b3d7db" w:val="clear"/>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to 23</w:t>
            </w:r>
          </w:p>
        </w:tc>
        <w:tc>
          <w:tcPr>
            <w:shd w:fill="b3d7db" w:val="clear"/>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Fail</w:t>
            </w:r>
          </w:p>
        </w:tc>
      </w:tr>
      <w:tr>
        <w:trPr>
          <w:cantSplit w:val="0"/>
          <w:trHeight w:val="454" w:hRule="atLeast"/>
          <w:tblHeader w:val="0"/>
        </w:trPr>
        <w:tc>
          <w:tcPr>
            <w:shd w:fill="cee6e8" w:val="clear"/>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to 30 </w:t>
            </w:r>
          </w:p>
        </w:tc>
        <w:tc>
          <w:tcPr>
            <w:shd w:fill="cee6e8" w:val="cle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Low Pass</w:t>
            </w:r>
          </w:p>
        </w:tc>
      </w:tr>
      <w:tr>
        <w:trPr>
          <w:cantSplit w:val="0"/>
          <w:trHeight w:val="454" w:hRule="atLeast"/>
          <w:tblHeader w:val="0"/>
        </w:trPr>
        <w:tc>
          <w:tcPr>
            <w:shd w:fill="e3eff1" w:val="cle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to 39</w:t>
            </w:r>
          </w:p>
        </w:tc>
        <w:tc>
          <w:tcPr>
            <w:shd w:fill="e3eff1" w:val="cle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Pass</w:t>
            </w:r>
          </w:p>
        </w:tc>
      </w:tr>
      <w:tr>
        <w:trPr>
          <w:cantSplit w:val="0"/>
          <w:trHeight w:val="50" w:hRule="atLeast"/>
          <w:tblHeader w:val="0"/>
        </w:trPr>
        <w:tc>
          <w:tcPr>
            <w:shd w:fill="eff6f7" w:val="cle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to 48</w:t>
            </w:r>
          </w:p>
        </w:tc>
        <w:tc>
          <w:tcPr>
            <w:shd w:fill="eff6f7" w:val="clear"/>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Pass</w:t>
            </w:r>
          </w:p>
        </w:tc>
      </w:tr>
    </w:tbl>
    <w:p w:rsidR="00000000" w:rsidDel="00000000" w:rsidP="00000000" w:rsidRDefault="00000000" w:rsidRPr="00000000" w14:paraId="000001EB">
      <w:pPr>
        <w:rPr/>
      </w:pPr>
      <w:r w:rsidDel="00000000" w:rsidR="00000000" w:rsidRPr="00000000">
        <w:br w:type="page"/>
      </w:r>
      <w:r w:rsidDel="00000000" w:rsidR="00000000" w:rsidRPr="00000000">
        <w:rPr>
          <w:rtl w:val="0"/>
        </w:rPr>
      </w:r>
    </w:p>
    <w:p w:rsidR="00000000" w:rsidDel="00000000" w:rsidP="00000000" w:rsidRDefault="00000000" w:rsidRPr="00000000" w14:paraId="000001EC">
      <w:pPr>
        <w:pStyle w:val="Heading1"/>
        <w:rPr>
          <w:i w:val="0"/>
          <w:color w:val="243e15"/>
        </w:rPr>
      </w:pPr>
      <w:r w:rsidDel="00000000" w:rsidR="00000000" w:rsidRPr="00000000">
        <w:rPr>
          <w:sz w:val="40"/>
          <w:szCs w:val="40"/>
          <w:rtl w:val="0"/>
        </w:rPr>
        <w:t xml:space="preserve">Marking Descriptors</w:t>
      </w:r>
      <w:r w:rsidDel="00000000" w:rsidR="00000000" w:rsidRPr="00000000">
        <w:rPr>
          <w:rtl w:val="0"/>
        </w:rPr>
      </w:r>
    </w:p>
    <w:tbl>
      <w:tblPr>
        <w:tblStyle w:val="Table9"/>
        <w:tblW w:w="9620.0" w:type="dxa"/>
        <w:jc w:val="left"/>
        <w:tblBorders>
          <w:top w:color="004147" w:space="0" w:sz="4" w:val="single"/>
          <w:left w:color="004147" w:space="0" w:sz="4" w:val="single"/>
          <w:bottom w:color="004147" w:space="0" w:sz="4" w:val="single"/>
          <w:right w:color="004147" w:space="0" w:sz="4" w:val="single"/>
          <w:insideH w:color="004147" w:space="0" w:sz="4" w:val="single"/>
          <w:insideV w:color="b3d7db" w:space="0" w:sz="4" w:val="single"/>
        </w:tblBorders>
        <w:tblLayout w:type="fixed"/>
        <w:tblLook w:val="0400"/>
      </w:tblPr>
      <w:tblGrid>
        <w:gridCol w:w="964"/>
        <w:gridCol w:w="1590"/>
        <w:gridCol w:w="7066"/>
        <w:tblGridChange w:id="0">
          <w:tblGrid>
            <w:gridCol w:w="964"/>
            <w:gridCol w:w="1590"/>
            <w:gridCol w:w="7066"/>
          </w:tblGrid>
        </w:tblGridChange>
      </w:tblGrid>
      <w:tr>
        <w:trPr>
          <w:cantSplit w:val="1"/>
          <w:trHeight w:val="344" w:hRule="atLeast"/>
          <w:tblHeader w:val="1"/>
        </w:trPr>
        <w:tc>
          <w:tcPr>
            <w:shd w:fill="b3d7db" w:val="clear"/>
          </w:tcPr>
          <w:p w:rsidR="00000000" w:rsidDel="00000000" w:rsidP="00000000" w:rsidRDefault="00000000" w:rsidRPr="00000000" w14:paraId="000001ED">
            <w:pPr>
              <w:jc w:val="both"/>
              <w:rPr>
                <w:b w:val="1"/>
                <w:color w:val="004147"/>
                <w:sz w:val="32"/>
                <w:szCs w:val="32"/>
              </w:rPr>
            </w:pPr>
            <w:r w:rsidDel="00000000" w:rsidR="00000000" w:rsidRPr="00000000">
              <w:rPr>
                <w:b w:val="1"/>
                <w:color w:val="004147"/>
                <w:sz w:val="32"/>
                <w:szCs w:val="32"/>
                <w:rtl w:val="0"/>
              </w:rPr>
              <w:t xml:space="preserve">Mark</w:t>
            </w:r>
          </w:p>
        </w:tc>
        <w:tc>
          <w:tcPr>
            <w:tcBorders>
              <w:right w:color="85bfc5" w:space="0" w:sz="4" w:val="single"/>
            </w:tcBorders>
            <w:shd w:fill="b3d7db" w:val="clear"/>
          </w:tcPr>
          <w:p w:rsidR="00000000" w:rsidDel="00000000" w:rsidP="00000000" w:rsidRDefault="00000000" w:rsidRPr="00000000" w14:paraId="000001EE">
            <w:pPr>
              <w:jc w:val="both"/>
              <w:rPr>
                <w:b w:val="1"/>
                <w:color w:val="004147"/>
                <w:sz w:val="32"/>
                <w:szCs w:val="32"/>
              </w:rPr>
            </w:pPr>
            <w:r w:rsidDel="00000000" w:rsidR="00000000" w:rsidRPr="00000000">
              <w:rPr>
                <w:b w:val="1"/>
                <w:color w:val="004147"/>
                <w:sz w:val="32"/>
                <w:szCs w:val="32"/>
                <w:rtl w:val="0"/>
              </w:rPr>
              <w:t xml:space="preserve">Range</w:t>
            </w:r>
          </w:p>
        </w:tc>
        <w:tc>
          <w:tcPr>
            <w:tcBorders>
              <w:left w:color="85bfc5" w:space="0" w:sz="4" w:val="single"/>
            </w:tcBorders>
            <w:shd w:fill="b3d7db" w:val="clear"/>
          </w:tcPr>
          <w:p w:rsidR="00000000" w:rsidDel="00000000" w:rsidP="00000000" w:rsidRDefault="00000000" w:rsidRPr="00000000" w14:paraId="000001EF">
            <w:pPr>
              <w:jc w:val="both"/>
              <w:rPr>
                <w:b w:val="1"/>
                <w:sz w:val="32"/>
                <w:szCs w:val="32"/>
              </w:rPr>
            </w:pPr>
            <w:r w:rsidDel="00000000" w:rsidR="00000000" w:rsidRPr="00000000">
              <w:rPr>
                <w:b w:val="1"/>
                <w:color w:val="004147"/>
                <w:sz w:val="32"/>
                <w:szCs w:val="32"/>
                <w:rtl w:val="0"/>
              </w:rPr>
              <w:t xml:space="preserve">Descriptor</w:t>
            </w:r>
            <w:r w:rsidDel="00000000" w:rsidR="00000000" w:rsidRPr="00000000">
              <w:rPr>
                <w:rtl w:val="0"/>
              </w:rPr>
            </w:r>
          </w:p>
        </w:tc>
      </w:tr>
      <w:tr>
        <w:trPr>
          <w:cantSplit w:val="1"/>
          <w:trHeight w:val="494" w:hRule="atLeast"/>
          <w:tblHeader w:val="1"/>
        </w:trPr>
        <w:tc>
          <w:tcPr>
            <w:shd w:fill="b3d7db" w:val="clear"/>
          </w:tcPr>
          <w:p w:rsidR="00000000" w:rsidDel="00000000" w:rsidP="00000000" w:rsidRDefault="00000000" w:rsidRPr="00000000" w14:paraId="000001F0">
            <w:pPr>
              <w:jc w:val="both"/>
              <w:rPr>
                <w:b w:val="1"/>
                <w:color w:val="004147"/>
                <w:sz w:val="32"/>
                <w:szCs w:val="32"/>
              </w:rPr>
            </w:pPr>
            <w:r w:rsidDel="00000000" w:rsidR="00000000" w:rsidRPr="00000000">
              <w:rPr>
                <w:b w:val="1"/>
                <w:color w:val="004147"/>
                <w:sz w:val="32"/>
                <w:szCs w:val="32"/>
                <w:rtl w:val="0"/>
              </w:rPr>
              <w:t xml:space="preserve">1</w:t>
            </w:r>
          </w:p>
        </w:tc>
        <w:tc>
          <w:tcPr>
            <w:tcBorders>
              <w:right w:color="85bfc5" w:space="0" w:sz="4" w:val="single"/>
            </w:tcBorders>
            <w:shd w:fill="b3d7db" w:val="clear"/>
          </w:tcPr>
          <w:p w:rsidR="00000000" w:rsidDel="00000000" w:rsidP="00000000" w:rsidRDefault="00000000" w:rsidRPr="00000000" w14:paraId="000001F1">
            <w:pPr>
              <w:jc w:val="both"/>
              <w:rPr>
                <w:b w:val="1"/>
                <w:color w:val="004147"/>
                <w:sz w:val="28"/>
                <w:szCs w:val="28"/>
              </w:rPr>
            </w:pPr>
            <w:r w:rsidDel="00000000" w:rsidR="00000000" w:rsidRPr="00000000">
              <w:rPr>
                <w:b w:val="1"/>
                <w:color w:val="004147"/>
                <w:sz w:val="28"/>
                <w:szCs w:val="28"/>
                <w:rtl w:val="0"/>
              </w:rPr>
              <w:t xml:space="preserve"> Fail </w:t>
            </w:r>
          </w:p>
        </w:tc>
        <w:tc>
          <w:tcPr>
            <w:tcBorders>
              <w:left w:color="85bfc5" w:space="0" w:sz="4" w:val="single"/>
            </w:tcBorders>
          </w:tcPr>
          <w:p w:rsidR="00000000" w:rsidDel="00000000" w:rsidP="00000000" w:rsidRDefault="00000000" w:rsidRPr="00000000" w14:paraId="000001F2">
            <w:pPr>
              <w:spacing w:after="40" w:lineRule="auto"/>
              <w:rPr>
                <w:color w:val="000000"/>
              </w:rPr>
            </w:pPr>
            <w:r w:rsidDel="00000000" w:rsidR="00000000" w:rsidRPr="00000000">
              <w:rPr>
                <w:color w:val="000000"/>
                <w:rtl w:val="0"/>
              </w:rPr>
              <w:t xml:space="preserve">Insufficient demonstration of knowledge, understanding or skills (as appropriate) required to meet the AC.</w:t>
            </w:r>
          </w:p>
          <w:p w:rsidR="00000000" w:rsidDel="00000000" w:rsidP="00000000" w:rsidRDefault="00000000" w:rsidRPr="00000000" w14:paraId="000001F3">
            <w:pPr>
              <w:spacing w:after="40" w:lineRule="auto"/>
              <w:rPr>
                <w:color w:val="000000"/>
              </w:rPr>
            </w:pPr>
            <w:r w:rsidDel="00000000" w:rsidR="00000000" w:rsidRPr="00000000">
              <w:rPr>
                <w:color w:val="000000"/>
                <w:rtl w:val="0"/>
              </w:rPr>
              <w:t xml:space="preserve">Insufficient examples included, where required, to support answers.</w:t>
            </w:r>
          </w:p>
          <w:p w:rsidR="00000000" w:rsidDel="00000000" w:rsidP="00000000" w:rsidRDefault="00000000" w:rsidRPr="00000000" w14:paraId="000001F4">
            <w:pPr>
              <w:spacing w:after="40" w:lineRule="auto"/>
              <w:rPr>
                <w:color w:val="000000"/>
              </w:rPr>
            </w:pPr>
            <w:r w:rsidDel="00000000" w:rsidR="00000000" w:rsidRPr="00000000">
              <w:rPr>
                <w:color w:val="000000"/>
                <w:rtl w:val="0"/>
              </w:rPr>
              <w:t xml:space="preserve">Presentation and structure of assignment is not appropriate and does not meet the assessment brief.</w:t>
            </w:r>
          </w:p>
          <w:p w:rsidR="00000000" w:rsidDel="00000000" w:rsidP="00000000" w:rsidRDefault="00000000" w:rsidRPr="00000000" w14:paraId="000001F5">
            <w:pPr>
              <w:spacing w:after="40" w:lineRule="auto"/>
              <w:rPr>
                <w:color w:val="000000"/>
              </w:rPr>
            </w:pPr>
            <w:r w:rsidDel="00000000" w:rsidR="00000000" w:rsidRPr="00000000">
              <w:rPr>
                <w:color w:val="000000"/>
                <w:rtl w:val="0"/>
              </w:rPr>
              <w:t xml:space="preserve">Insufficient or no evidence of the use of references to wider reading to help inform answer.</w:t>
            </w:r>
          </w:p>
        </w:tc>
      </w:tr>
      <w:tr>
        <w:trPr>
          <w:cantSplit w:val="1"/>
          <w:trHeight w:val="494" w:hRule="atLeast"/>
          <w:tblHeader w:val="1"/>
        </w:trPr>
        <w:tc>
          <w:tcPr>
            <w:shd w:fill="cee6e8" w:val="clear"/>
          </w:tcPr>
          <w:p w:rsidR="00000000" w:rsidDel="00000000" w:rsidP="00000000" w:rsidRDefault="00000000" w:rsidRPr="00000000" w14:paraId="000001F6">
            <w:pPr>
              <w:jc w:val="both"/>
              <w:rPr>
                <w:b w:val="1"/>
                <w:color w:val="004147"/>
                <w:sz w:val="32"/>
                <w:szCs w:val="32"/>
              </w:rPr>
            </w:pPr>
            <w:r w:rsidDel="00000000" w:rsidR="00000000" w:rsidRPr="00000000">
              <w:rPr>
                <w:b w:val="1"/>
                <w:color w:val="004147"/>
                <w:sz w:val="32"/>
                <w:szCs w:val="32"/>
                <w:rtl w:val="0"/>
              </w:rPr>
              <w:t xml:space="preserve">2</w:t>
            </w:r>
          </w:p>
        </w:tc>
        <w:tc>
          <w:tcPr>
            <w:tcBorders>
              <w:right w:color="85bfc5" w:space="0" w:sz="4" w:val="single"/>
            </w:tcBorders>
            <w:shd w:fill="cee6e8" w:val="clear"/>
          </w:tcPr>
          <w:p w:rsidR="00000000" w:rsidDel="00000000" w:rsidP="00000000" w:rsidRDefault="00000000" w:rsidRPr="00000000" w14:paraId="000001F7">
            <w:pPr>
              <w:jc w:val="both"/>
              <w:rPr>
                <w:b w:val="1"/>
                <w:color w:val="004147"/>
                <w:sz w:val="28"/>
                <w:szCs w:val="28"/>
              </w:rPr>
            </w:pPr>
            <w:r w:rsidDel="00000000" w:rsidR="00000000" w:rsidRPr="00000000">
              <w:rPr>
                <w:b w:val="1"/>
                <w:color w:val="004147"/>
                <w:sz w:val="28"/>
                <w:szCs w:val="28"/>
                <w:rtl w:val="0"/>
              </w:rPr>
              <w:t xml:space="preserve">Low Pass</w:t>
            </w:r>
          </w:p>
        </w:tc>
        <w:tc>
          <w:tcPr>
            <w:tcBorders>
              <w:left w:color="85bfc5" w:space="0" w:sz="4" w:val="single"/>
            </w:tcBorders>
          </w:tcPr>
          <w:p w:rsidR="00000000" w:rsidDel="00000000" w:rsidP="00000000" w:rsidRDefault="00000000" w:rsidRPr="00000000" w14:paraId="000001F8">
            <w:pPr>
              <w:spacing w:after="40" w:lineRule="auto"/>
              <w:rPr>
                <w:color w:val="000000"/>
              </w:rPr>
            </w:pPr>
            <w:r w:rsidDel="00000000" w:rsidR="00000000" w:rsidRPr="00000000">
              <w:rPr>
                <w:color w:val="000000"/>
                <w:rtl w:val="0"/>
              </w:rPr>
              <w:t xml:space="preserve">Demonstrates an acceptable level of knowledge, understanding or skills (as appropriate) required to meet the AC.  </w:t>
            </w:r>
          </w:p>
          <w:p w:rsidR="00000000" w:rsidDel="00000000" w:rsidP="00000000" w:rsidRDefault="00000000" w:rsidRPr="00000000" w14:paraId="000001F9">
            <w:pPr>
              <w:spacing w:after="40" w:lineRule="auto"/>
              <w:rPr>
                <w:color w:val="000000"/>
              </w:rPr>
            </w:pPr>
            <w:r w:rsidDel="00000000" w:rsidR="00000000" w:rsidRPr="00000000">
              <w:rPr>
                <w:color w:val="000000"/>
                <w:rtl w:val="0"/>
              </w:rPr>
              <w:t xml:space="preserve">Sufficient and acceptable examples included, where required, to support answers.</w:t>
            </w:r>
          </w:p>
          <w:p w:rsidR="00000000" w:rsidDel="00000000" w:rsidP="00000000" w:rsidRDefault="00000000" w:rsidRPr="00000000" w14:paraId="000001FA">
            <w:pPr>
              <w:spacing w:after="40" w:lineRule="auto"/>
              <w:rPr>
                <w:color w:val="000000"/>
              </w:rPr>
            </w:pPr>
            <w:r w:rsidDel="00000000" w:rsidR="00000000" w:rsidRPr="00000000">
              <w:rPr>
                <w:color w:val="000000"/>
                <w:rtl w:val="0"/>
              </w:rPr>
              <w:t xml:space="preserve">Required format adopted but some improvement required to the structure and presentation of the assignment.</w:t>
            </w:r>
          </w:p>
          <w:p w:rsidR="00000000" w:rsidDel="00000000" w:rsidP="00000000" w:rsidRDefault="00000000" w:rsidRPr="00000000" w14:paraId="000001FB">
            <w:pPr>
              <w:spacing w:after="40" w:lineRule="auto"/>
              <w:rPr>
                <w:color w:val="000000"/>
              </w:rPr>
            </w:pPr>
            <w:r w:rsidDel="00000000" w:rsidR="00000000" w:rsidRPr="00000000">
              <w:rPr>
                <w:color w:val="000000"/>
                <w:rtl w:val="0"/>
              </w:rPr>
              <w:t xml:space="preserve">Answers are acceptable but could be clearer in responding to the task and presented in a more coherent way.</w:t>
            </w:r>
          </w:p>
          <w:p w:rsidR="00000000" w:rsidDel="00000000" w:rsidP="00000000" w:rsidRDefault="00000000" w:rsidRPr="00000000" w14:paraId="000001FC">
            <w:pPr>
              <w:spacing w:after="40" w:lineRule="auto"/>
              <w:rPr>
                <w:color w:val="000000"/>
              </w:rPr>
            </w:pPr>
            <w:r w:rsidDel="00000000" w:rsidR="00000000" w:rsidRPr="00000000">
              <w:rPr>
                <w:color w:val="000000"/>
                <w:rtl w:val="0"/>
              </w:rPr>
              <w:t xml:space="preserve">Sufficient evidence of the use of references to wider reading to help inform answer.</w:t>
            </w:r>
          </w:p>
        </w:tc>
      </w:tr>
      <w:tr>
        <w:trPr>
          <w:cantSplit w:val="1"/>
          <w:trHeight w:val="494" w:hRule="atLeast"/>
          <w:tblHeader w:val="1"/>
        </w:trPr>
        <w:tc>
          <w:tcPr>
            <w:shd w:fill="e3eff1" w:val="clear"/>
          </w:tcPr>
          <w:p w:rsidR="00000000" w:rsidDel="00000000" w:rsidP="00000000" w:rsidRDefault="00000000" w:rsidRPr="00000000" w14:paraId="000001FD">
            <w:pPr>
              <w:jc w:val="both"/>
              <w:rPr>
                <w:b w:val="1"/>
                <w:color w:val="004147"/>
                <w:sz w:val="32"/>
                <w:szCs w:val="32"/>
              </w:rPr>
            </w:pPr>
            <w:r w:rsidDel="00000000" w:rsidR="00000000" w:rsidRPr="00000000">
              <w:rPr>
                <w:b w:val="1"/>
                <w:color w:val="004147"/>
                <w:sz w:val="32"/>
                <w:szCs w:val="32"/>
                <w:rtl w:val="0"/>
              </w:rPr>
              <w:t xml:space="preserve">3</w:t>
            </w:r>
          </w:p>
        </w:tc>
        <w:tc>
          <w:tcPr>
            <w:tcBorders>
              <w:right w:color="85bfc5" w:space="0" w:sz="4" w:val="single"/>
            </w:tcBorders>
            <w:shd w:fill="e3eff1" w:val="clear"/>
          </w:tcPr>
          <w:p w:rsidR="00000000" w:rsidDel="00000000" w:rsidP="00000000" w:rsidRDefault="00000000" w:rsidRPr="00000000" w14:paraId="000001FE">
            <w:pPr>
              <w:jc w:val="both"/>
              <w:rPr>
                <w:b w:val="1"/>
                <w:color w:val="004147"/>
                <w:sz w:val="28"/>
                <w:szCs w:val="28"/>
              </w:rPr>
            </w:pPr>
            <w:r w:rsidDel="00000000" w:rsidR="00000000" w:rsidRPr="00000000">
              <w:rPr>
                <w:b w:val="1"/>
                <w:color w:val="004147"/>
                <w:sz w:val="28"/>
                <w:szCs w:val="28"/>
                <w:rtl w:val="0"/>
              </w:rPr>
              <w:t xml:space="preserve">Pass</w:t>
            </w:r>
          </w:p>
          <w:p w:rsidR="00000000" w:rsidDel="00000000" w:rsidP="00000000" w:rsidRDefault="00000000" w:rsidRPr="00000000" w14:paraId="000001FF">
            <w:pPr>
              <w:jc w:val="both"/>
              <w:rPr>
                <w:b w:val="1"/>
                <w:color w:val="004147"/>
                <w:sz w:val="28"/>
                <w:szCs w:val="28"/>
              </w:rPr>
            </w:pPr>
            <w:r w:rsidDel="00000000" w:rsidR="00000000" w:rsidRPr="00000000">
              <w:rPr>
                <w:rtl w:val="0"/>
              </w:rPr>
            </w:r>
          </w:p>
        </w:tc>
        <w:tc>
          <w:tcPr>
            <w:tcBorders>
              <w:left w:color="85bfc5" w:space="0" w:sz="4" w:val="single"/>
            </w:tcBorders>
          </w:tcPr>
          <w:p w:rsidR="00000000" w:rsidDel="00000000" w:rsidP="00000000" w:rsidRDefault="00000000" w:rsidRPr="00000000" w14:paraId="00000200">
            <w:pPr>
              <w:spacing w:after="40" w:lineRule="auto"/>
              <w:rPr>
                <w:color w:val="000000"/>
              </w:rPr>
            </w:pPr>
            <w:r w:rsidDel="00000000" w:rsidR="00000000" w:rsidRPr="00000000">
              <w:rPr>
                <w:color w:val="000000"/>
                <w:rtl w:val="0"/>
              </w:rPr>
              <w:t xml:space="preserve">Demonstrates good knowledge, understanding or skills (as appropriate) required to meet the AC.</w:t>
            </w:r>
          </w:p>
          <w:p w:rsidR="00000000" w:rsidDel="00000000" w:rsidP="00000000" w:rsidRDefault="00000000" w:rsidRPr="00000000" w14:paraId="00000201">
            <w:pPr>
              <w:spacing w:after="40" w:lineRule="auto"/>
              <w:rPr>
                <w:color w:val="000000"/>
              </w:rPr>
            </w:pPr>
            <w:r w:rsidDel="00000000" w:rsidR="00000000" w:rsidRPr="00000000">
              <w:rPr>
                <w:color w:val="000000"/>
                <w:rtl w:val="0"/>
              </w:rPr>
              <w:t xml:space="preserve">Includes confident use of examples, where required, to support each answer.</w:t>
            </w:r>
          </w:p>
          <w:p w:rsidR="00000000" w:rsidDel="00000000" w:rsidP="00000000" w:rsidRDefault="00000000" w:rsidRPr="00000000" w14:paraId="00000202">
            <w:pPr>
              <w:spacing w:after="40" w:lineRule="auto"/>
              <w:rPr>
                <w:color w:val="000000"/>
              </w:rPr>
            </w:pPr>
            <w:r w:rsidDel="00000000" w:rsidR="00000000" w:rsidRPr="00000000">
              <w:rPr>
                <w:color w:val="000000"/>
                <w:rtl w:val="0"/>
              </w:rPr>
              <w:t xml:space="preserve">Presentation and structure of assignment is appropriate for the assessment brief.</w:t>
            </w:r>
          </w:p>
          <w:p w:rsidR="00000000" w:rsidDel="00000000" w:rsidP="00000000" w:rsidRDefault="00000000" w:rsidRPr="00000000" w14:paraId="00000203">
            <w:pPr>
              <w:spacing w:after="40" w:lineRule="auto"/>
              <w:rPr>
                <w:color w:val="000000"/>
              </w:rPr>
            </w:pPr>
            <w:r w:rsidDel="00000000" w:rsidR="00000000" w:rsidRPr="00000000">
              <w:rPr>
                <w:color w:val="000000"/>
                <w:rtl w:val="0"/>
              </w:rPr>
              <w:t xml:space="preserve">Answers are clear and well expressed.</w:t>
            </w:r>
          </w:p>
          <w:p w:rsidR="00000000" w:rsidDel="00000000" w:rsidP="00000000" w:rsidRDefault="00000000" w:rsidRPr="00000000" w14:paraId="00000204">
            <w:pPr>
              <w:spacing w:after="40" w:lineRule="auto"/>
              <w:rPr>
                <w:color w:val="000000"/>
              </w:rPr>
            </w:pPr>
            <w:r w:rsidDel="00000000" w:rsidR="00000000" w:rsidRPr="00000000">
              <w:rPr>
                <w:color w:val="000000"/>
                <w:rtl w:val="0"/>
              </w:rPr>
              <w:t xml:space="preserve">Good evidence of the use of references to wider reading to help inform answer.</w:t>
            </w:r>
          </w:p>
        </w:tc>
      </w:tr>
      <w:tr>
        <w:trPr>
          <w:cantSplit w:val="1"/>
          <w:trHeight w:val="1436" w:hRule="atLeast"/>
          <w:tblHeader w:val="1"/>
        </w:trPr>
        <w:tc>
          <w:tcPr>
            <w:shd w:fill="eff6f7" w:val="clear"/>
          </w:tcPr>
          <w:p w:rsidR="00000000" w:rsidDel="00000000" w:rsidP="00000000" w:rsidRDefault="00000000" w:rsidRPr="00000000" w14:paraId="00000205">
            <w:pPr>
              <w:jc w:val="both"/>
              <w:rPr>
                <w:b w:val="1"/>
                <w:color w:val="004147"/>
                <w:sz w:val="32"/>
                <w:szCs w:val="32"/>
              </w:rPr>
            </w:pPr>
            <w:r w:rsidDel="00000000" w:rsidR="00000000" w:rsidRPr="00000000">
              <w:rPr>
                <w:b w:val="1"/>
                <w:color w:val="004147"/>
                <w:sz w:val="32"/>
                <w:szCs w:val="32"/>
                <w:rtl w:val="0"/>
              </w:rPr>
              <w:t xml:space="preserve">4</w:t>
            </w:r>
          </w:p>
        </w:tc>
        <w:tc>
          <w:tcPr>
            <w:tcBorders>
              <w:right w:color="85bfc5" w:space="0" w:sz="4" w:val="single"/>
            </w:tcBorders>
            <w:shd w:fill="eff6f7" w:val="clear"/>
          </w:tcPr>
          <w:p w:rsidR="00000000" w:rsidDel="00000000" w:rsidP="00000000" w:rsidRDefault="00000000" w:rsidRPr="00000000" w14:paraId="00000206">
            <w:pPr>
              <w:jc w:val="both"/>
              <w:rPr>
                <w:b w:val="1"/>
                <w:color w:val="004147"/>
                <w:sz w:val="28"/>
                <w:szCs w:val="28"/>
              </w:rPr>
            </w:pPr>
            <w:r w:rsidDel="00000000" w:rsidR="00000000" w:rsidRPr="00000000">
              <w:rPr>
                <w:b w:val="1"/>
                <w:color w:val="004147"/>
                <w:sz w:val="28"/>
                <w:szCs w:val="28"/>
                <w:rtl w:val="0"/>
              </w:rPr>
              <w:t xml:space="preserve">High Pass</w:t>
            </w:r>
          </w:p>
        </w:tc>
        <w:tc>
          <w:tcPr>
            <w:tcBorders>
              <w:left w:color="85bfc5" w:space="0" w:sz="4" w:val="single"/>
            </w:tcBorders>
          </w:tcPr>
          <w:p w:rsidR="00000000" w:rsidDel="00000000" w:rsidP="00000000" w:rsidRDefault="00000000" w:rsidRPr="00000000" w14:paraId="00000207">
            <w:pPr>
              <w:spacing w:after="40" w:lineRule="auto"/>
              <w:rPr>
                <w:color w:val="000000"/>
              </w:rPr>
            </w:pPr>
            <w:r w:rsidDel="00000000" w:rsidR="00000000" w:rsidRPr="00000000">
              <w:rPr>
                <w:color w:val="000000"/>
                <w:rtl w:val="0"/>
              </w:rPr>
              <w:t xml:space="preserve">Demonstrates a wide range and confident level of knowledge, understanding or skill (as appropriate).</w:t>
            </w:r>
          </w:p>
          <w:p w:rsidR="00000000" w:rsidDel="00000000" w:rsidP="00000000" w:rsidRDefault="00000000" w:rsidRPr="00000000" w14:paraId="00000208">
            <w:pPr>
              <w:spacing w:after="40" w:lineRule="auto"/>
              <w:rPr>
                <w:color w:val="000000"/>
              </w:rPr>
            </w:pPr>
            <w:r w:rsidDel="00000000" w:rsidR="00000000" w:rsidRPr="00000000">
              <w:rPr>
                <w:color w:val="000000"/>
                <w:rtl w:val="0"/>
              </w:rPr>
              <w:t xml:space="preserve">Includes strong examples that illustrate the point being made, that link and support the answer well.</w:t>
            </w:r>
          </w:p>
          <w:p w:rsidR="00000000" w:rsidDel="00000000" w:rsidP="00000000" w:rsidRDefault="00000000" w:rsidRPr="00000000" w14:paraId="00000209">
            <w:pPr>
              <w:spacing w:after="40" w:lineRule="auto"/>
              <w:rPr>
                <w:color w:val="000000"/>
              </w:rPr>
            </w:pPr>
            <w:r w:rsidDel="00000000" w:rsidR="00000000" w:rsidRPr="00000000">
              <w:rPr>
                <w:color w:val="000000"/>
                <w:rtl w:val="0"/>
              </w:rPr>
              <w:t xml:space="preserve">Answers are applied to the case organisation or an alternative organisation.</w:t>
            </w:r>
          </w:p>
          <w:p w:rsidR="00000000" w:rsidDel="00000000" w:rsidP="00000000" w:rsidRDefault="00000000" w:rsidRPr="00000000" w14:paraId="0000020A">
            <w:pPr>
              <w:spacing w:after="40" w:lineRule="auto"/>
              <w:rPr>
                <w:color w:val="000000"/>
              </w:rPr>
            </w:pPr>
            <w:r w:rsidDel="00000000" w:rsidR="00000000" w:rsidRPr="00000000">
              <w:rPr>
                <w:color w:val="000000"/>
                <w:rtl w:val="0"/>
              </w:rPr>
              <w:t xml:space="preserve">Answers are clear, concise and well argued, directly respond to what has been asked.</w:t>
            </w:r>
          </w:p>
          <w:p w:rsidR="00000000" w:rsidDel="00000000" w:rsidP="00000000" w:rsidRDefault="00000000" w:rsidRPr="00000000" w14:paraId="0000020B">
            <w:pPr>
              <w:spacing w:after="40" w:lineRule="auto"/>
              <w:rPr>
                <w:color w:val="000000"/>
              </w:rPr>
            </w:pPr>
            <w:r w:rsidDel="00000000" w:rsidR="00000000" w:rsidRPr="00000000">
              <w:rPr>
                <w:color w:val="000000"/>
                <w:rtl w:val="0"/>
              </w:rPr>
              <w:t xml:space="preserve">The presentation of the assignment is well structured, coherent and focusses on the need of the questions.</w:t>
            </w:r>
          </w:p>
          <w:p w:rsidR="00000000" w:rsidDel="00000000" w:rsidP="00000000" w:rsidRDefault="00000000" w:rsidRPr="00000000" w14:paraId="0000020C">
            <w:pPr>
              <w:spacing w:after="40" w:lineRule="auto"/>
              <w:rPr>
                <w:color w:val="000000"/>
              </w:rPr>
            </w:pPr>
            <w:r w:rsidDel="00000000" w:rsidR="00000000" w:rsidRPr="00000000">
              <w:rPr>
                <w:color w:val="000000"/>
                <w:rtl w:val="0"/>
              </w:rPr>
              <w:t xml:space="preserve">Considerable evidence of the use of references to wider reading to inform answer. </w:t>
            </w:r>
          </w:p>
        </w:tc>
      </w:tr>
    </w:tbl>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tabs>
          <w:tab w:val="left" w:leader="none" w:pos="5425"/>
        </w:tabs>
        <w:rPr/>
      </w:pPr>
      <w:r w:rsidDel="00000000" w:rsidR="00000000" w:rsidRPr="00000000">
        <w:rPr>
          <w:rtl w:val="0"/>
        </w:rPr>
      </w:r>
    </w:p>
    <w:sectPr>
      <w:headerReference r:id="rId22" w:type="default"/>
      <w:type w:val="nextPage"/>
      <w:pgSz w:h="16840" w:w="11900" w:orient="portrait"/>
      <w:pgMar w:bottom="1077" w:top="1077" w:left="1134" w:right="9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Dancing Script">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Version 1- September 2022, the last moderation window for results for this assessment brief is September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Pr>
      <w:drawing>
        <wp:inline distB="0" distT="0" distL="0" distR="0">
          <wp:extent cx="741045" cy="251460"/>
          <wp:effectExtent b="0" l="0" r="0" t="0"/>
          <wp:docPr descr="A picture containing drawing&#10;&#10;Description automatically generated" id="67" name="image2.png"/>
          <a:graphic>
            <a:graphicData uri="http://schemas.openxmlformats.org/drawingml/2006/picture">
              <pic:pic>
                <pic:nvPicPr>
                  <pic:cNvPr descr="A picture containing drawing&#10;&#10;Description automatically generated" id="0" name="image2.png"/>
                  <pic:cNvPicPr preferRelativeResize="0"/>
                </pic:nvPicPr>
                <pic:blipFill>
                  <a:blip r:embed="rId1"/>
                  <a:srcRect b="0" l="0" r="0" t="0"/>
                  <a:stretch>
                    <a:fillRect/>
                  </a:stretch>
                </pic:blipFill>
                <pic:spPr>
                  <a:xfrm>
                    <a:off x="0" y="0"/>
                    <a:ext cx="741045" cy="25146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Version 1- September 2022</w:t>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515412</wp:posOffset>
          </wp:positionV>
          <wp:extent cx="1160019" cy="743567"/>
          <wp:effectExtent b="0" l="0" r="0" t="0"/>
          <wp:wrapNone/>
          <wp:docPr descr="Logo&#10;&#10;Description automatically generated" id="69"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160019" cy="7435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544"/>
        <w:tab w:val="right" w:leader="none" w:pos="14601"/>
      </w:tabs>
      <w:spacing w:after="0" w:before="0" w:line="259" w:lineRule="auto"/>
      <w:ind w:left="0" w:right="0" w:firstLine="0"/>
      <w:jc w:val="lef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665035</wp:posOffset>
          </wp:positionH>
          <wp:positionV relativeFrom="page">
            <wp:posOffset>720090</wp:posOffset>
          </wp:positionV>
          <wp:extent cx="1332000" cy="687600"/>
          <wp:effectExtent b="0" l="0" r="0" t="0"/>
          <wp:wrapSquare wrapText="bothSides" distB="0" distT="0" distL="114300" distR="114300"/>
          <wp:docPr id="6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332000" cy="687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544"/>
        <w:tab w:val="right" w:leader="none" w:pos="14601"/>
      </w:tabs>
      <w:spacing w:after="0" w:before="0" w:line="259" w:lineRule="auto"/>
      <w:ind w:left="0" w:right="0" w:firstLine="0"/>
      <w:jc w:val="lef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 </w:t>
      <w:tab/>
      <w:tab/>
      <w:t xml:space="preserve">Level 5 Associate Diploma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color w:val="00626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i w:val="0"/>
        <w:color w:val="004147"/>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626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626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120" w:line="264" w:lineRule="auto"/>
    </w:pPr>
    <w:rPr>
      <w:rFonts w:ascii="Georgia" w:cs="Georgia" w:eastAsia="Georgia" w:hAnsi="Georgia"/>
      <w:b w:val="0"/>
      <w:i w:val="1"/>
      <w:color w:val="004147"/>
      <w:sz w:val="48"/>
      <w:szCs w:val="48"/>
    </w:rPr>
  </w:style>
  <w:style w:type="paragraph" w:styleId="Heading2">
    <w:name w:val="heading 2"/>
    <w:basedOn w:val="Normal"/>
    <w:next w:val="Normal"/>
    <w:pPr>
      <w:keepNext w:val="1"/>
      <w:keepLines w:val="1"/>
      <w:spacing w:after="120" w:before="240" w:lineRule="auto"/>
    </w:pPr>
    <w:rPr>
      <w:rFonts w:ascii="Arial" w:cs="Arial" w:eastAsia="Arial" w:hAnsi="Arial"/>
      <w:color w:val="7f7f7f"/>
      <w:sz w:val="28"/>
      <w:szCs w:val="28"/>
    </w:rPr>
  </w:style>
  <w:style w:type="paragraph" w:styleId="Heading3">
    <w:name w:val="heading 3"/>
    <w:basedOn w:val="Normal"/>
    <w:next w:val="Normal"/>
    <w:pPr>
      <w:keepNext w:val="1"/>
      <w:keepLines w:val="1"/>
      <w:spacing w:after="120" w:before="120" w:line="264" w:lineRule="auto"/>
      <w:ind w:right="227"/>
    </w:pPr>
    <w:rPr>
      <w:b w:val="1"/>
      <w:color w:val="004147"/>
      <w:sz w:val="24"/>
      <w:szCs w:val="24"/>
    </w:rPr>
  </w:style>
  <w:style w:type="paragraph" w:styleId="Heading4">
    <w:name w:val="heading 4"/>
    <w:basedOn w:val="Normal"/>
    <w:next w:val="Normal"/>
    <w:pPr>
      <w:spacing w:after="120" w:before="240" w:lineRule="auto"/>
    </w:pPr>
    <w:rPr>
      <w:rFonts w:ascii="Arial" w:cs="Arial" w:eastAsia="Arial" w:hAnsi="Arial"/>
      <w:color w:val="00626a"/>
      <w:sz w:val="24"/>
      <w:szCs w:val="24"/>
    </w:rPr>
  </w:style>
  <w:style w:type="paragraph" w:styleId="Heading5">
    <w:name w:val="heading 5"/>
    <w:basedOn w:val="Normal"/>
    <w:next w:val="Normal"/>
    <w:pPr>
      <w:spacing w:after="120" w:before="120" w:lineRule="auto"/>
    </w:pPr>
    <w:rPr>
      <w:rFonts w:ascii="Arial" w:cs="Arial" w:eastAsia="Arial" w:hAnsi="Arial"/>
      <w:color w:val="00626a"/>
      <w:sz w:val="28"/>
      <w:szCs w:val="28"/>
    </w:rPr>
  </w:style>
  <w:style w:type="paragraph" w:styleId="Heading6">
    <w:name w:val="heading 6"/>
    <w:basedOn w:val="Normal"/>
    <w:next w:val="Normal"/>
    <w:pPr>
      <w:keepNext w:val="1"/>
      <w:keepLines w:val="1"/>
      <w:spacing w:before="40" w:lineRule="auto"/>
    </w:pPr>
    <w:rPr>
      <w:rFonts w:ascii="Arial" w:cs="Arial" w:eastAsia="Arial" w:hAnsi="Arial"/>
      <w:color w:val="28062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1D0CEF"/>
    <w:pPr>
      <w:spacing w:line="259" w:lineRule="auto"/>
    </w:pPr>
    <w:rPr>
      <w:rFonts w:ascii="Arial" w:hAnsi="Arial"/>
      <w:sz w:val="22"/>
    </w:rPr>
  </w:style>
  <w:style w:type="paragraph" w:styleId="Heading1">
    <w:name w:val="heading 1"/>
    <w:basedOn w:val="Unittitle"/>
    <w:next w:val="Normal"/>
    <w:link w:val="Heading1Char"/>
    <w:uiPriority w:val="9"/>
    <w:qFormat w:val="1"/>
    <w:rsid w:val="00292803"/>
    <w:pPr>
      <w:spacing w:after="360"/>
    </w:pPr>
    <w:rPr>
      <w:rFonts w:ascii="Georgia" w:hAnsi="Georgia"/>
      <w:b w:val="0"/>
      <w:bCs w:val="0"/>
      <w:i w:val="1"/>
      <w:iCs w:val="1"/>
      <w:color w:val="004147" w:themeColor="accent2" w:themeShade="000080"/>
      <w:sz w:val="48"/>
      <w:szCs w:val="48"/>
    </w:rPr>
  </w:style>
  <w:style w:type="paragraph" w:styleId="Heading2">
    <w:name w:val="heading 2"/>
    <w:basedOn w:val="Normal"/>
    <w:next w:val="Normal"/>
    <w:link w:val="Heading2Char"/>
    <w:uiPriority w:val="9"/>
    <w:unhideWhenUsed w:val="1"/>
    <w:qFormat w:val="1"/>
    <w:rsid w:val="00033368"/>
    <w:pPr>
      <w:keepNext w:val="1"/>
      <w:keepLines w:val="1"/>
      <w:spacing w:after="120" w:before="240"/>
      <w:outlineLvl w:val="1"/>
    </w:pPr>
    <w:rPr>
      <w:rFonts w:eastAsia="Times New Roman" w:asciiTheme="majorHAnsi" w:cstheme="majorBidi" w:hAnsiTheme="majorHAnsi"/>
      <w:color w:val="7f7f7f" w:themeColor="text1" w:themeTint="000080"/>
      <w:sz w:val="28"/>
      <w:szCs w:val="28"/>
      <w:lang w:eastAsia="en-GB"/>
    </w:rPr>
  </w:style>
  <w:style w:type="paragraph" w:styleId="Heading3">
    <w:name w:val="heading 3"/>
    <w:basedOn w:val="Normal"/>
    <w:next w:val="Normal"/>
    <w:link w:val="Heading3Char"/>
    <w:autoRedefine w:val="1"/>
    <w:uiPriority w:val="9"/>
    <w:unhideWhenUsed w:val="1"/>
    <w:qFormat w:val="1"/>
    <w:rsid w:val="00751689"/>
    <w:pPr>
      <w:keepNext w:val="1"/>
      <w:keepLines w:val="1"/>
      <w:spacing w:after="120" w:before="120" w:line="264" w:lineRule="auto"/>
      <w:ind w:right="227"/>
      <w:outlineLvl w:val="2"/>
    </w:pPr>
    <w:rPr>
      <w:rFonts w:cs="Arial" w:eastAsiaTheme="majorEastAsia"/>
      <w:b w:val="1"/>
      <w:bCs w:val="1"/>
      <w:noProof w:val="1"/>
      <w:color w:val="004147" w:themeColor="accent2" w:themeShade="000080"/>
      <w:sz w:val="24"/>
      <w:lang w:eastAsia="en-GB"/>
    </w:rPr>
  </w:style>
  <w:style w:type="paragraph" w:styleId="Heading4">
    <w:name w:val="heading 4"/>
    <w:basedOn w:val="Heading5"/>
    <w:next w:val="Normal"/>
    <w:link w:val="Heading4Char"/>
    <w:uiPriority w:val="9"/>
    <w:unhideWhenUsed w:val="1"/>
    <w:qFormat w:val="1"/>
    <w:rsid w:val="00946B11"/>
    <w:pPr>
      <w:spacing w:before="240"/>
      <w:outlineLvl w:val="3"/>
    </w:pPr>
    <w:rPr>
      <w:sz w:val="24"/>
      <w:szCs w:val="24"/>
    </w:rPr>
  </w:style>
  <w:style w:type="paragraph" w:styleId="Heading5">
    <w:name w:val="heading 5"/>
    <w:basedOn w:val="Normal"/>
    <w:next w:val="Normal"/>
    <w:link w:val="Heading5Char"/>
    <w:uiPriority w:val="9"/>
    <w:unhideWhenUsed w:val="1"/>
    <w:qFormat w:val="1"/>
    <w:rsid w:val="00EA1EE8"/>
    <w:pPr>
      <w:spacing w:after="120" w:before="120"/>
      <w:outlineLvl w:val="4"/>
    </w:pPr>
    <w:rPr>
      <w:rFonts w:eastAsia="Arial" w:asciiTheme="minorHAnsi" w:cstheme="minorHAnsi" w:hAnsiTheme="minorHAnsi"/>
      <w:color w:val="00616a" w:themeColor="accent2" w:themeShade="0000BF"/>
      <w:sz w:val="28"/>
      <w:szCs w:val="28"/>
    </w:rPr>
  </w:style>
  <w:style w:type="paragraph" w:styleId="Heading6">
    <w:name w:val="heading 6"/>
    <w:basedOn w:val="Normal"/>
    <w:next w:val="Normal"/>
    <w:link w:val="Heading6Char"/>
    <w:uiPriority w:val="9"/>
    <w:unhideWhenUsed w:val="1"/>
    <w:qFormat w:val="1"/>
    <w:rsid w:val="00B31A86"/>
    <w:pPr>
      <w:keepNext w:val="1"/>
      <w:keepLines w:val="1"/>
      <w:spacing w:before="40"/>
      <w:outlineLvl w:val="5"/>
    </w:pPr>
    <w:rPr>
      <w:rFonts w:asciiTheme="majorHAnsi" w:cstheme="majorBidi" w:eastAsiaTheme="majorEastAsia" w:hAnsiTheme="majorHAnsi"/>
      <w:color w:val="28062e"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lideSession" w:customStyle="1">
    <w:name w:val="Slide Session"/>
    <w:basedOn w:val="Normal"/>
    <w:qFormat w:val="1"/>
    <w:rsid w:val="0039172C"/>
    <w:pPr>
      <w:widowControl w:val="0"/>
    </w:pPr>
    <w:rPr>
      <w:rFonts w:cs="Arial" w:eastAsia="Times New Roman"/>
      <w:bCs w:val="1"/>
      <w:color w:val="c00000"/>
      <w:sz w:val="40"/>
      <w:szCs w:val="40"/>
      <w:lang w:eastAsia="en-GB"/>
    </w:rPr>
  </w:style>
  <w:style w:type="paragraph" w:styleId="unitheading" w:customStyle="1">
    <w:name w:val="unit heading"/>
    <w:basedOn w:val="Normal"/>
    <w:rsid w:val="00501D48"/>
    <w:pPr>
      <w:widowControl w:val="0"/>
      <w:spacing w:after="360"/>
      <w:ind w:left="3686" w:hanging="3686"/>
    </w:pPr>
    <w:rPr>
      <w:rFonts w:ascii="Verdana Bold" w:cs="Verdana Bold" w:eastAsia="Verdana Bold" w:hAnsi="Verdana Bold"/>
      <w:b w:val="1"/>
      <w:color w:val="4c4c4c"/>
      <w:sz w:val="36"/>
      <w:szCs w:val="36"/>
      <w:lang w:eastAsia="en-GB"/>
    </w:rPr>
  </w:style>
  <w:style w:type="character" w:styleId="normaltextrun" w:customStyle="1">
    <w:name w:val="normaltextrun"/>
    <w:basedOn w:val="DefaultParagraphFont"/>
    <w:rsid w:val="00D7612A"/>
  </w:style>
  <w:style w:type="character" w:styleId="apple-converted-space" w:customStyle="1">
    <w:name w:val="apple-converted-space"/>
    <w:basedOn w:val="DefaultParagraphFont"/>
    <w:rsid w:val="00D7612A"/>
  </w:style>
  <w:style w:type="character" w:styleId="eop" w:customStyle="1">
    <w:name w:val="eop"/>
    <w:basedOn w:val="DefaultParagraphFont"/>
    <w:rsid w:val="00D7612A"/>
  </w:style>
  <w:style w:type="paragraph" w:styleId="paragraph" w:customStyle="1">
    <w:name w:val="paragraph"/>
    <w:basedOn w:val="Normal"/>
    <w:rsid w:val="00D7612A"/>
    <w:pPr>
      <w:spacing w:after="100" w:afterAutospacing="1" w:before="100" w:beforeAutospacing="1"/>
    </w:pPr>
    <w:rPr>
      <w:rFonts w:ascii="Times New Roman" w:cs="Times New Roman" w:eastAsia="Times New Roman" w:hAnsi="Times New Roman"/>
      <w:lang w:eastAsia="en-GB"/>
    </w:rPr>
  </w:style>
  <w:style w:type="character" w:styleId="pagebreaktextspan" w:customStyle="1">
    <w:name w:val="pagebreaktextspan"/>
    <w:basedOn w:val="DefaultParagraphFont"/>
    <w:rsid w:val="00D7612A"/>
  </w:style>
  <w:style w:type="character" w:styleId="spellingerror" w:customStyle="1">
    <w:name w:val="spellingerror"/>
    <w:basedOn w:val="DefaultParagraphFont"/>
    <w:rsid w:val="00D7612A"/>
  </w:style>
  <w:style w:type="character" w:styleId="CommentReference">
    <w:name w:val="annotation reference"/>
    <w:basedOn w:val="DefaultParagraphFont"/>
    <w:uiPriority w:val="99"/>
    <w:semiHidden w:val="1"/>
    <w:unhideWhenUsed w:val="1"/>
    <w:rsid w:val="00D7612A"/>
    <w:rPr>
      <w:sz w:val="16"/>
      <w:szCs w:val="16"/>
    </w:rPr>
  </w:style>
  <w:style w:type="paragraph" w:styleId="CommentText">
    <w:name w:val="annotation text"/>
    <w:basedOn w:val="Normal"/>
    <w:link w:val="CommentTextChar"/>
    <w:uiPriority w:val="99"/>
    <w:unhideWhenUsed w:val="1"/>
    <w:rsid w:val="00D7612A"/>
    <w:rPr>
      <w:sz w:val="20"/>
      <w:szCs w:val="20"/>
    </w:rPr>
  </w:style>
  <w:style w:type="character" w:styleId="CommentTextChar" w:customStyle="1">
    <w:name w:val="Comment Text Char"/>
    <w:basedOn w:val="DefaultParagraphFont"/>
    <w:link w:val="CommentText"/>
    <w:uiPriority w:val="99"/>
    <w:rsid w:val="00D7612A"/>
    <w:rPr>
      <w:sz w:val="20"/>
      <w:szCs w:val="20"/>
    </w:rPr>
  </w:style>
  <w:style w:type="paragraph" w:styleId="CommentSubject">
    <w:name w:val="annotation subject"/>
    <w:basedOn w:val="CommentText"/>
    <w:next w:val="CommentText"/>
    <w:link w:val="CommentSubjectChar"/>
    <w:uiPriority w:val="99"/>
    <w:semiHidden w:val="1"/>
    <w:unhideWhenUsed w:val="1"/>
    <w:rsid w:val="00D7612A"/>
    <w:rPr>
      <w:b w:val="1"/>
      <w:bCs w:val="1"/>
    </w:rPr>
  </w:style>
  <w:style w:type="character" w:styleId="CommentSubjectChar" w:customStyle="1">
    <w:name w:val="Comment Subject Char"/>
    <w:basedOn w:val="CommentTextChar"/>
    <w:link w:val="CommentSubject"/>
    <w:uiPriority w:val="99"/>
    <w:semiHidden w:val="1"/>
    <w:rsid w:val="00D7612A"/>
    <w:rPr>
      <w:b w:val="1"/>
      <w:bCs w:val="1"/>
      <w:sz w:val="20"/>
      <w:szCs w:val="20"/>
    </w:rPr>
  </w:style>
  <w:style w:type="paragraph" w:styleId="BalloonText">
    <w:name w:val="Balloon Text"/>
    <w:basedOn w:val="Normal"/>
    <w:link w:val="BalloonTextChar"/>
    <w:uiPriority w:val="99"/>
    <w:semiHidden w:val="1"/>
    <w:unhideWhenUsed w:val="1"/>
    <w:rsid w:val="00D7612A"/>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7612A"/>
    <w:rPr>
      <w:rFonts w:ascii="Times New Roman" w:cs="Times New Roman" w:hAnsi="Times New Roman"/>
      <w:sz w:val="18"/>
      <w:szCs w:val="18"/>
    </w:rPr>
  </w:style>
  <w:style w:type="paragraph" w:styleId="Unittitle" w:customStyle="1">
    <w:name w:val="Unit title"/>
    <w:basedOn w:val="Normal"/>
    <w:qFormat w:val="1"/>
    <w:rsid w:val="008E2949"/>
    <w:pPr>
      <w:spacing w:after="120" w:before="120" w:line="264" w:lineRule="auto"/>
      <w:outlineLvl w:val="0"/>
    </w:pPr>
    <w:rPr>
      <w:rFonts w:cstheme="minorHAnsi"/>
      <w:b w:val="1"/>
      <w:bCs w:val="1"/>
      <w:color w:val="520d5d" w:themeColor="accent1"/>
      <w:sz w:val="32"/>
      <w:szCs w:val="32"/>
    </w:rPr>
  </w:style>
  <w:style w:type="paragraph" w:styleId="Credits" w:customStyle="1">
    <w:name w:val="Credits"/>
    <w:basedOn w:val="Normal"/>
    <w:qFormat w:val="1"/>
    <w:rsid w:val="008E2949"/>
    <w:pPr>
      <w:spacing w:after="240" w:line="264" w:lineRule="auto"/>
      <w:contextualSpacing w:val="1"/>
      <w:jc w:val="right"/>
      <w:outlineLvl w:val="0"/>
    </w:pPr>
    <w:rPr>
      <w:rFonts w:cs="Arial"/>
      <w:b w:val="1"/>
      <w:color w:val="520d5d" w:themeColor="accent1"/>
      <w:szCs w:val="22"/>
    </w:rPr>
  </w:style>
  <w:style w:type="paragraph" w:styleId="Description" w:customStyle="1">
    <w:name w:val="Description"/>
    <w:basedOn w:val="Normal"/>
    <w:qFormat w:val="1"/>
    <w:rsid w:val="008E2949"/>
    <w:pPr>
      <w:spacing w:line="264" w:lineRule="auto"/>
    </w:pPr>
    <w:rPr>
      <w:rFonts w:cs="Arial"/>
      <w:color w:val="000000" w:themeColor="text1"/>
      <w:szCs w:val="22"/>
    </w:rPr>
  </w:style>
  <w:style w:type="paragraph" w:styleId="About" w:customStyle="1">
    <w:name w:val="About"/>
    <w:basedOn w:val="Description"/>
    <w:qFormat w:val="1"/>
    <w:rsid w:val="008E2949"/>
    <w:pPr>
      <w:spacing w:after="120" w:before="240"/>
    </w:pPr>
    <w:rPr>
      <w:rFonts w:ascii="Georgia" w:hAnsi="Georgia"/>
      <w:bCs w:val="1"/>
      <w:i w:val="1"/>
      <w:iCs w:val="1"/>
      <w:color w:val="497c2b"/>
    </w:rPr>
  </w:style>
  <w:style w:type="paragraph" w:styleId="ListParagraph">
    <w:name w:val="List Paragraph"/>
    <w:basedOn w:val="Normal"/>
    <w:link w:val="ListParagraphChar"/>
    <w:uiPriority w:val="1"/>
    <w:qFormat w:val="1"/>
    <w:rsid w:val="002207B3"/>
    <w:pPr>
      <w:ind w:left="720"/>
      <w:contextualSpacing w:val="1"/>
    </w:pPr>
  </w:style>
  <w:style w:type="table" w:styleId="TableGrid">
    <w:name w:val="Table Grid"/>
    <w:basedOn w:val="TableNormal"/>
    <w:uiPriority w:val="39"/>
    <w:rsid w:val="00BB0B6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0" w:customStyle="1">
    <w:name w:val="TableGrid"/>
    <w:rsid w:val="00CC4716"/>
    <w:rPr>
      <w:rFonts w:eastAsiaTheme="minorEastAsia"/>
      <w:lang w:eastAsia="en-GB"/>
    </w:rPr>
    <w:tblPr>
      <w:tblCellMar>
        <w:top w:w="0.0" w:type="dxa"/>
        <w:left w:w="0.0" w:type="dxa"/>
        <w:bottom w:w="0.0" w:type="dxa"/>
        <w:right w:w="0.0" w:type="dxa"/>
      </w:tblCellMar>
    </w:tblPr>
  </w:style>
  <w:style w:type="character" w:styleId="Heading6Char" w:customStyle="1">
    <w:name w:val="Heading 6 Char"/>
    <w:basedOn w:val="DefaultParagraphFont"/>
    <w:link w:val="Heading6"/>
    <w:uiPriority w:val="9"/>
    <w:rsid w:val="00B31A86"/>
    <w:rPr>
      <w:rFonts w:asciiTheme="majorHAnsi" w:cstheme="majorBidi" w:eastAsiaTheme="majorEastAsia" w:hAnsiTheme="majorHAnsi"/>
      <w:color w:val="28062e" w:themeColor="accent1" w:themeShade="00007F"/>
    </w:rPr>
  </w:style>
  <w:style w:type="paragraph" w:styleId="NormalWeb">
    <w:name w:val="Normal (Web)"/>
    <w:basedOn w:val="Normal"/>
    <w:uiPriority w:val="99"/>
    <w:unhideWhenUsed w:val="1"/>
    <w:rsid w:val="00EB7119"/>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unhideWhenUsed w:val="1"/>
    <w:rsid w:val="00EB7119"/>
    <w:rPr>
      <w:color w:val="0000ff"/>
      <w:u w:val="single"/>
    </w:rPr>
  </w:style>
  <w:style w:type="paragraph" w:styleId="Header">
    <w:name w:val="header"/>
    <w:basedOn w:val="Normal"/>
    <w:link w:val="HeaderChar"/>
    <w:uiPriority w:val="99"/>
    <w:unhideWhenUsed w:val="1"/>
    <w:rsid w:val="00CB3ADD"/>
    <w:pPr>
      <w:tabs>
        <w:tab w:val="center" w:pos="4513"/>
        <w:tab w:val="right" w:pos="9026"/>
      </w:tabs>
    </w:pPr>
  </w:style>
  <w:style w:type="character" w:styleId="HeaderChar" w:customStyle="1">
    <w:name w:val="Header Char"/>
    <w:basedOn w:val="DefaultParagraphFont"/>
    <w:link w:val="Header"/>
    <w:uiPriority w:val="99"/>
    <w:rsid w:val="00CB3ADD"/>
  </w:style>
  <w:style w:type="paragraph" w:styleId="Footer">
    <w:name w:val="footer"/>
    <w:basedOn w:val="Normal"/>
    <w:link w:val="FooterChar"/>
    <w:uiPriority w:val="99"/>
    <w:unhideWhenUsed w:val="1"/>
    <w:rsid w:val="00CB3ADD"/>
    <w:pPr>
      <w:tabs>
        <w:tab w:val="center" w:pos="4513"/>
        <w:tab w:val="right" w:pos="9026"/>
      </w:tabs>
    </w:pPr>
  </w:style>
  <w:style w:type="character" w:styleId="FooterChar" w:customStyle="1">
    <w:name w:val="Footer Char"/>
    <w:basedOn w:val="DefaultParagraphFont"/>
    <w:link w:val="Footer"/>
    <w:uiPriority w:val="99"/>
    <w:rsid w:val="00CB3ADD"/>
  </w:style>
  <w:style w:type="paragraph" w:styleId="Nornal" w:customStyle="1">
    <w:name w:val="Nornal"/>
    <w:basedOn w:val="Normal"/>
    <w:link w:val="NornalChar"/>
    <w:qFormat w:val="1"/>
    <w:rsid w:val="00CC7C5D"/>
    <w:pPr>
      <w:spacing w:after="160" w:line="264" w:lineRule="auto"/>
    </w:pPr>
    <w:rPr>
      <w:rFonts w:cs="Arial"/>
      <w:szCs w:val="22"/>
    </w:rPr>
  </w:style>
  <w:style w:type="character" w:styleId="UnresolvedMention1" w:customStyle="1">
    <w:name w:val="Unresolved Mention1"/>
    <w:basedOn w:val="DefaultParagraphFont"/>
    <w:uiPriority w:val="99"/>
    <w:rsid w:val="00C5549D"/>
    <w:rPr>
      <w:color w:val="605e5c"/>
      <w:shd w:color="auto" w:fill="e1dfdd" w:val="clear"/>
    </w:rPr>
  </w:style>
  <w:style w:type="character" w:styleId="NornalChar" w:customStyle="1">
    <w:name w:val="Nornal Char"/>
    <w:basedOn w:val="DefaultParagraphFont"/>
    <w:link w:val="Nornal"/>
    <w:rsid w:val="00CC7C5D"/>
    <w:rPr>
      <w:rFonts w:ascii="Arial" w:cs="Arial" w:hAnsi="Arial"/>
      <w:sz w:val="22"/>
      <w:szCs w:val="22"/>
    </w:rPr>
  </w:style>
  <w:style w:type="character" w:styleId="Mention1" w:customStyle="1">
    <w:name w:val="Mention1"/>
    <w:basedOn w:val="DefaultParagraphFont"/>
    <w:uiPriority w:val="99"/>
    <w:unhideWhenUsed w:val="1"/>
    <w:rsid w:val="00C5549D"/>
    <w:rPr>
      <w:color w:val="2b579a"/>
      <w:shd w:color="auto" w:fill="e1dfdd" w:val="clear"/>
    </w:rPr>
  </w:style>
  <w:style w:type="character" w:styleId="Heading3Char" w:customStyle="1">
    <w:name w:val="Heading 3 Char"/>
    <w:basedOn w:val="DefaultParagraphFont"/>
    <w:link w:val="Heading3"/>
    <w:uiPriority w:val="9"/>
    <w:rsid w:val="00751689"/>
    <w:rPr>
      <w:rFonts w:ascii="Arial" w:cs="Arial" w:hAnsi="Arial" w:eastAsiaTheme="majorEastAsia"/>
      <w:b w:val="1"/>
      <w:bCs w:val="1"/>
      <w:noProof w:val="1"/>
      <w:color w:val="004147" w:themeColor="accent2" w:themeShade="000080"/>
      <w:lang w:eastAsia="en-GB"/>
    </w:rPr>
  </w:style>
  <w:style w:type="character" w:styleId="Heading1Char" w:customStyle="1">
    <w:name w:val="Heading 1 Char"/>
    <w:basedOn w:val="DefaultParagraphFont"/>
    <w:link w:val="Heading1"/>
    <w:uiPriority w:val="9"/>
    <w:rsid w:val="00292803"/>
    <w:rPr>
      <w:rFonts w:ascii="Georgia" w:hAnsi="Georgia" w:cstheme="minorHAnsi"/>
      <w:i w:val="1"/>
      <w:iCs w:val="1"/>
      <w:color w:val="004147" w:themeColor="accent2" w:themeShade="000080"/>
      <w:sz w:val="48"/>
      <w:szCs w:val="48"/>
    </w:rPr>
  </w:style>
  <w:style w:type="character" w:styleId="Heading2Char" w:customStyle="1">
    <w:name w:val="Heading 2 Char"/>
    <w:basedOn w:val="DefaultParagraphFont"/>
    <w:link w:val="Heading2"/>
    <w:uiPriority w:val="9"/>
    <w:rsid w:val="00033368"/>
    <w:rPr>
      <w:rFonts w:eastAsia="Times New Roman" w:asciiTheme="majorHAnsi" w:cstheme="majorBidi" w:hAnsiTheme="majorHAnsi"/>
      <w:color w:val="7f7f7f" w:themeColor="text1" w:themeTint="000080"/>
      <w:sz w:val="28"/>
      <w:szCs w:val="28"/>
      <w:lang w:eastAsia="en-GB"/>
    </w:rPr>
  </w:style>
  <w:style w:type="paragraph" w:styleId="Listparag" w:customStyle="1">
    <w:name w:val="List parag"/>
    <w:basedOn w:val="ListParagraph"/>
    <w:link w:val="ListparagChar"/>
    <w:qFormat w:val="1"/>
    <w:rsid w:val="00603683"/>
    <w:pPr>
      <w:numPr>
        <w:numId w:val="2"/>
      </w:numPr>
      <w:spacing w:after="120" w:line="264" w:lineRule="auto"/>
      <w:contextualSpacing w:val="0"/>
    </w:pPr>
    <w:rPr>
      <w:rFonts w:eastAsia="Times New Roman" w:asciiTheme="minorHAnsi" w:cstheme="minorHAnsi" w:hAnsiTheme="minorHAnsi"/>
      <w:color w:val="000000"/>
      <w:szCs w:val="22"/>
      <w:lang w:eastAsia="en-GB"/>
    </w:rPr>
  </w:style>
  <w:style w:type="paragraph" w:styleId="Revision">
    <w:name w:val="Revision"/>
    <w:hidden w:val="1"/>
    <w:uiPriority w:val="99"/>
    <w:semiHidden w:val="1"/>
    <w:rsid w:val="008838F9"/>
    <w:rPr>
      <w:rFonts w:ascii="Arial" w:hAnsi="Arial"/>
      <w:sz w:val="22"/>
    </w:rPr>
  </w:style>
  <w:style w:type="character" w:styleId="ListParagraphChar" w:customStyle="1">
    <w:name w:val="List Paragraph Char"/>
    <w:basedOn w:val="DefaultParagraphFont"/>
    <w:link w:val="ListParagraph"/>
    <w:uiPriority w:val="34"/>
    <w:rsid w:val="003013AE"/>
    <w:rPr>
      <w:rFonts w:ascii="Arial" w:hAnsi="Arial"/>
      <w:sz w:val="22"/>
    </w:rPr>
  </w:style>
  <w:style w:type="character" w:styleId="ListparagChar" w:customStyle="1">
    <w:name w:val="List parag Char"/>
    <w:basedOn w:val="ListParagraphChar"/>
    <w:link w:val="Listparag"/>
    <w:rsid w:val="00603683"/>
    <w:rPr>
      <w:rFonts w:ascii="Arial" w:eastAsia="Times New Roman" w:hAnsi="Arial" w:cstheme="minorHAnsi"/>
      <w:color w:val="000000"/>
      <w:sz w:val="22"/>
      <w:szCs w:val="22"/>
      <w:lang w:eastAsia="en-GB"/>
    </w:rPr>
  </w:style>
  <w:style w:type="character" w:styleId="Heading4Char" w:customStyle="1">
    <w:name w:val="Heading 4 Char"/>
    <w:basedOn w:val="DefaultParagraphFont"/>
    <w:link w:val="Heading4"/>
    <w:uiPriority w:val="9"/>
    <w:rsid w:val="00946B11"/>
    <w:rPr>
      <w:rFonts w:eastAsia="Arial" w:cstheme="minorHAnsi"/>
      <w:color w:val="00616a" w:themeColor="accent2" w:themeShade="0000BF"/>
    </w:rPr>
  </w:style>
  <w:style w:type="table" w:styleId="TableGridLight1" w:customStyle="1">
    <w:name w:val="Table Grid Light1"/>
    <w:basedOn w:val="TableNormal"/>
    <w:uiPriority w:val="40"/>
    <w:rsid w:val="00665FF2"/>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listinparag" w:customStyle="1">
    <w:name w:val="list in parag"/>
    <w:basedOn w:val="Normal"/>
    <w:rsid w:val="008C7D26"/>
    <w:pPr>
      <w:numPr>
        <w:numId w:val="1"/>
      </w:numPr>
    </w:pPr>
  </w:style>
  <w:style w:type="paragraph" w:styleId="TableParagraph" w:customStyle="1">
    <w:name w:val="Table Paragraph"/>
    <w:basedOn w:val="Normal"/>
    <w:uiPriority w:val="1"/>
    <w:qFormat w:val="1"/>
    <w:rsid w:val="005C164D"/>
    <w:pPr>
      <w:widowControl w:val="0"/>
      <w:autoSpaceDE w:val="0"/>
      <w:autoSpaceDN w:val="0"/>
      <w:spacing w:line="240" w:lineRule="auto"/>
    </w:pPr>
    <w:rPr>
      <w:rFonts w:cs="Arial" w:eastAsia="Arial"/>
      <w:szCs w:val="22"/>
    </w:rPr>
  </w:style>
  <w:style w:type="paragraph" w:styleId="BodyText">
    <w:name w:val="Body Text"/>
    <w:basedOn w:val="Normal"/>
    <w:link w:val="BodyTextChar"/>
    <w:uiPriority w:val="1"/>
    <w:qFormat w:val="1"/>
    <w:rsid w:val="00FC0D42"/>
    <w:pPr>
      <w:widowControl w:val="0"/>
      <w:autoSpaceDE w:val="0"/>
      <w:autoSpaceDN w:val="0"/>
      <w:spacing w:line="240" w:lineRule="auto"/>
    </w:pPr>
    <w:rPr>
      <w:rFonts w:cs="Arial" w:eastAsia="Arial"/>
      <w:szCs w:val="22"/>
    </w:rPr>
  </w:style>
  <w:style w:type="character" w:styleId="UnresolvedMention2" w:customStyle="1">
    <w:name w:val="Unresolved Mention2"/>
    <w:basedOn w:val="DefaultParagraphFont"/>
    <w:uiPriority w:val="99"/>
    <w:unhideWhenUsed w:val="1"/>
    <w:rsid w:val="00807490"/>
    <w:rPr>
      <w:color w:val="605e5c"/>
      <w:shd w:color="auto" w:fill="e1dfdd" w:val="clear"/>
    </w:rPr>
  </w:style>
  <w:style w:type="character" w:styleId="Mention2" w:customStyle="1">
    <w:name w:val="Mention2"/>
    <w:basedOn w:val="DefaultParagraphFont"/>
    <w:uiPriority w:val="99"/>
    <w:unhideWhenUsed w:val="1"/>
    <w:rsid w:val="00807490"/>
    <w:rPr>
      <w:color w:val="2b579a"/>
      <w:shd w:color="auto" w:fill="e1dfdd" w:val="clear"/>
    </w:rPr>
  </w:style>
  <w:style w:type="character" w:styleId="BodyTextChar" w:customStyle="1">
    <w:name w:val="Body Text Char"/>
    <w:basedOn w:val="DefaultParagraphFont"/>
    <w:link w:val="BodyText"/>
    <w:uiPriority w:val="1"/>
    <w:rsid w:val="00FC0D42"/>
    <w:rPr>
      <w:rFonts w:ascii="Arial" w:cs="Arial" w:eastAsia="Arial" w:hAnsi="Arial"/>
      <w:sz w:val="22"/>
      <w:szCs w:val="22"/>
    </w:rPr>
  </w:style>
  <w:style w:type="table" w:styleId="TableGridLight">
    <w:name w:val="Grid Table Light"/>
    <w:basedOn w:val="TableNormal"/>
    <w:uiPriority w:val="40"/>
    <w:rsid w:val="00FC0D42"/>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IntenseEmphasis">
    <w:name w:val="Intense Emphasis"/>
    <w:basedOn w:val="DefaultParagraphFont"/>
    <w:uiPriority w:val="21"/>
    <w:qFormat w:val="1"/>
    <w:rsid w:val="00FC0D42"/>
    <w:rPr>
      <w:i w:val="1"/>
      <w:iCs w:val="1"/>
      <w:color w:val="520d5d" w:themeColor="accent1"/>
    </w:rPr>
  </w:style>
  <w:style w:type="paragraph" w:styleId="large" w:customStyle="1">
    <w:name w:val="large"/>
    <w:basedOn w:val="Normal"/>
    <w:rsid w:val="00873A20"/>
    <w:pPr>
      <w:spacing w:after="100" w:afterAutospacing="1" w:before="100" w:beforeAutospacing="1" w:line="240" w:lineRule="auto"/>
    </w:pPr>
    <w:rPr>
      <w:rFonts w:ascii="Times New Roman" w:cs="Times New Roman" w:eastAsia="Times New Roman" w:hAnsi="Times New Roman"/>
      <w:sz w:val="24"/>
      <w:lang w:eastAsia="en-GB"/>
    </w:rPr>
  </w:style>
  <w:style w:type="character" w:styleId="Emphasis">
    <w:name w:val="Emphasis"/>
    <w:basedOn w:val="DefaultParagraphFont"/>
    <w:uiPriority w:val="20"/>
    <w:qFormat w:val="1"/>
    <w:rsid w:val="00873A20"/>
    <w:rPr>
      <w:i w:val="1"/>
      <w:iCs w:val="1"/>
    </w:rPr>
  </w:style>
  <w:style w:type="character" w:styleId="UnresolvedMention3" w:customStyle="1">
    <w:name w:val="Unresolved Mention3"/>
    <w:basedOn w:val="DefaultParagraphFont"/>
    <w:uiPriority w:val="99"/>
    <w:unhideWhenUsed w:val="1"/>
    <w:rsid w:val="00A307BA"/>
    <w:rPr>
      <w:color w:val="605e5c"/>
      <w:shd w:color="auto" w:fill="e1dfdd" w:val="clear"/>
    </w:rPr>
  </w:style>
  <w:style w:type="character" w:styleId="Mention3" w:customStyle="1">
    <w:name w:val="Mention3"/>
    <w:basedOn w:val="DefaultParagraphFont"/>
    <w:uiPriority w:val="99"/>
    <w:unhideWhenUsed w:val="1"/>
    <w:rsid w:val="00A307BA"/>
    <w:rPr>
      <w:color w:val="2b579a"/>
      <w:shd w:color="auto" w:fill="e1dfdd" w:val="clear"/>
    </w:rPr>
  </w:style>
  <w:style w:type="character" w:styleId="Heading5Char" w:customStyle="1">
    <w:name w:val="Heading 5 Char"/>
    <w:basedOn w:val="DefaultParagraphFont"/>
    <w:link w:val="Heading5"/>
    <w:uiPriority w:val="9"/>
    <w:rsid w:val="00EA1EE8"/>
    <w:rPr>
      <w:rFonts w:eastAsia="Arial" w:cstheme="minorHAnsi"/>
      <w:color w:val="00616a" w:themeColor="accent2" w:themeShade="0000BF"/>
      <w:sz w:val="28"/>
      <w:szCs w:val="28"/>
    </w:rPr>
  </w:style>
  <w:style w:type="character" w:styleId="UnresolvedMention4" w:customStyle="1">
    <w:name w:val="Unresolved Mention4"/>
    <w:basedOn w:val="DefaultParagraphFont"/>
    <w:uiPriority w:val="99"/>
    <w:unhideWhenUsed w:val="1"/>
    <w:rsid w:val="00805B47"/>
    <w:rPr>
      <w:color w:val="605e5c"/>
      <w:shd w:color="auto" w:fill="e1dfdd" w:val="clear"/>
    </w:rPr>
  </w:style>
  <w:style w:type="character" w:styleId="Mention4" w:customStyle="1">
    <w:name w:val="Mention4"/>
    <w:basedOn w:val="DefaultParagraphFont"/>
    <w:uiPriority w:val="99"/>
    <w:unhideWhenUsed w:val="1"/>
    <w:rsid w:val="00805B47"/>
    <w:rPr>
      <w:color w:val="2b579a"/>
      <w:shd w:color="auto" w:fill="e1dfdd" w:val="clear"/>
    </w:rPr>
  </w:style>
  <w:style w:type="character" w:styleId="FollowedHyperlink">
    <w:name w:val="FollowedHyperlink"/>
    <w:basedOn w:val="DefaultParagraphFont"/>
    <w:uiPriority w:val="99"/>
    <w:semiHidden w:val="1"/>
    <w:unhideWhenUsed w:val="1"/>
    <w:rsid w:val="00F868D5"/>
    <w:rPr>
      <w:color w:val="a3648b" w:themeColor="followedHyperlink"/>
      <w:u w:val="single"/>
    </w:rPr>
  </w:style>
  <w:style w:type="character" w:styleId="UnresolvedMention">
    <w:name w:val="Unresolved Mention"/>
    <w:basedOn w:val="DefaultParagraphFont"/>
    <w:uiPriority w:val="99"/>
    <w:semiHidden w:val="1"/>
    <w:unhideWhenUsed w:val="1"/>
    <w:rsid w:val="00E97D46"/>
    <w:rPr>
      <w:color w:val="605e5c"/>
      <w:shd w:color="auto" w:fill="e1dfdd" w:val="clear"/>
    </w:rPr>
  </w:style>
  <w:style w:type="table" w:styleId="TableGrid1" w:customStyle="1">
    <w:name w:val="Table Grid1"/>
    <w:basedOn w:val="TableNormal"/>
    <w:next w:val="TableGrid"/>
    <w:uiPriority w:val="39"/>
    <w:rsid w:val="00A30CEF"/>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
    <w:name w:val="Mention"/>
    <w:basedOn w:val="DefaultParagraphFont"/>
    <w:uiPriority w:val="99"/>
    <w:unhideWhenUsed w:val="1"/>
    <w:rsid w:val="00BB1CF1"/>
    <w:rPr>
      <w:color w:val="2b579a"/>
      <w:shd w:color="auto" w:fill="e1dfdd" w:val="clear"/>
    </w:rPr>
  </w:style>
  <w:style w:type="character" w:styleId="cf01" w:customStyle="1">
    <w:name w:val="cf01"/>
    <w:basedOn w:val="DefaultParagraphFont"/>
    <w:rsid w:val="00812BDA"/>
    <w:rPr>
      <w:rFonts w:ascii="Segoe UI" w:cs="Segoe UI" w:hAnsi="Segoe UI" w:hint="default"/>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0" w:type="dxa"/>
      </w:tblCellMar>
    </w:tblPr>
  </w:style>
  <w:style w:type="table" w:styleId="Table3">
    <w:basedOn w:val="TableNormal"/>
    <w:rPr>
      <w:sz w:val="22"/>
      <w:szCs w:val="22"/>
    </w:rPr>
    <w:tblPr>
      <w:tblStyleRowBandSize w:val="1"/>
      <w:tblStyleColBandSize w:val="1"/>
      <w:tblCellMar>
        <w:top w:w="85.0" w:type="dxa"/>
        <w:left w:w="108.0" w:type="dxa"/>
        <w:bottom w:w="28.0" w:type="dxa"/>
        <w:right w:w="108.0" w:type="dxa"/>
      </w:tblCellMar>
    </w:tblPr>
  </w:style>
  <w:style w:type="table" w:styleId="Table4">
    <w:basedOn w:val="TableNormal"/>
    <w:rPr>
      <w:sz w:val="22"/>
      <w:szCs w:val="22"/>
    </w:rPr>
    <w:tblPr>
      <w:tblStyleRowBandSize w:val="1"/>
      <w:tblStyleColBandSize w:val="1"/>
      <w:tblCellMar>
        <w:top w:w="85.0" w:type="dxa"/>
        <w:left w:w="108.0" w:type="dxa"/>
        <w:bottom w:w="28.0" w:type="dxa"/>
        <w:right w:w="108.0" w:type="dxa"/>
      </w:tblCellMar>
    </w:tblPr>
  </w:style>
  <w:style w:type="table" w:styleId="Table5">
    <w:basedOn w:val="TableNormal"/>
    <w:rPr>
      <w:sz w:val="22"/>
      <w:szCs w:val="22"/>
    </w:rPr>
    <w:tblPr>
      <w:tblStyleRowBandSize w:val="1"/>
      <w:tblStyleColBandSize w:val="1"/>
      <w:tblCellMar>
        <w:top w:w="85.0" w:type="dxa"/>
        <w:left w:w="108.0" w:type="dxa"/>
        <w:bottom w:w="28.0" w:type="dxa"/>
        <w:right w:w="108.0" w:type="dxa"/>
      </w:tblCellMar>
    </w:tblPr>
  </w:style>
  <w:style w:type="table" w:styleId="Table6">
    <w:basedOn w:val="TableNormal"/>
    <w:rPr>
      <w:sz w:val="22"/>
      <w:szCs w:val="22"/>
    </w:rPr>
    <w:tblPr>
      <w:tblStyleRowBandSize w:val="1"/>
      <w:tblStyleColBandSize w:val="1"/>
      <w:tblCellMar>
        <w:top w:w="57.0" w:type="dxa"/>
        <w:left w:w="108.0" w:type="dxa"/>
        <w:bottom w:w="0.0" w:type="dxa"/>
        <w:right w:w="108.0" w:type="dxa"/>
      </w:tblCellMar>
    </w:tblPr>
  </w:style>
  <w:style w:type="table" w:styleId="Table7">
    <w:basedOn w:val="TableNormal"/>
    <w:rPr>
      <w:sz w:val="22"/>
      <w:szCs w:val="22"/>
    </w:rPr>
    <w:tblPr>
      <w:tblStyleRowBandSize w:val="1"/>
      <w:tblStyleColBandSize w:val="1"/>
      <w:tblCellMar>
        <w:top w:w="57.0" w:type="dxa"/>
        <w:left w:w="108.0" w:type="dxa"/>
        <w:bottom w:w="0.0" w:type="dxa"/>
        <w:right w:w="108.0" w:type="dxa"/>
      </w:tblCellMar>
    </w:tblPr>
  </w:style>
  <w:style w:type="table" w:styleId="Table8">
    <w:basedOn w:val="TableNormal"/>
    <w:rPr>
      <w:sz w:val="22"/>
      <w:szCs w:val="22"/>
    </w:rPr>
    <w:tblPr>
      <w:tblStyleRowBandSize w:val="1"/>
      <w:tblStyleColBandSize w:val="1"/>
      <w:tblCellMar>
        <w:top w:w="57.0" w:type="dxa"/>
        <w:left w:w="255.0" w:type="dxa"/>
        <w:bottom w:w="0.0" w:type="dxa"/>
        <w:right w:w="108.0" w:type="dxa"/>
      </w:tblCellMar>
    </w:tblPr>
  </w:style>
  <w:style w:type="table" w:styleId="Table9">
    <w:basedOn w:val="TableNormal"/>
    <w:rPr>
      <w:sz w:val="22"/>
      <w:szCs w:val="22"/>
    </w:r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footer" Target="footer1.xml"/><Relationship Id="rId22" Type="http://schemas.openxmlformats.org/officeDocument/2006/relationships/header" Target="header3.xml"/><Relationship Id="rId10" Type="http://schemas.openxmlformats.org/officeDocument/2006/relationships/footer" Target="footer2.xml"/><Relationship Id="rId21"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cipd.co.uk/knowledge/strategy/reward/strategic-total-factsheet" TargetMode="External"/><Relationship Id="rId14" Type="http://schemas.openxmlformats.org/officeDocument/2006/relationships/image" Target="media/image7.png"/><Relationship Id="rId17" Type="http://schemas.openxmlformats.org/officeDocument/2006/relationships/hyperlink" Target="https://www.cipd.co.uk/knowledge/work/technology/digital-transformation-insights/reward-performance-management" TargetMode="External"/><Relationship Id="rId16" Type="http://schemas.openxmlformats.org/officeDocument/2006/relationships/hyperlink" Target="https://www.cipd.co.uk/knowledge/fundamentals/people/performance" TargetMode="External"/><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9.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DancingScript-regular.ttf"/><Relationship Id="rId8" Type="http://schemas.openxmlformats.org/officeDocument/2006/relationships/font" Target="fonts/DancingScript-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mw5cXr8vZZgJYfOVPLtt65fseA==">AMUW2mVWeAB6MYQgbDTqxP2M2wP+ByWSiLL7mpusyeDDcAbm+l91wBuSaGjhYjgf9YWuUGQQqPcNdW43QkiW+WIGw+hoj6mEhreeogmmK+I9/N74/SfILMp+n+9haWSJvogOe4tTOwsd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2022-09-21T12:17:00Z</dcterms:created>
  <dc:creator>Ali House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0x010100151A95D31C78C949B761F8B9A8EA837C</vt:lpwstr>
  </property>
</Properties>
</file>