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69302" w14:textId="77777777" w:rsidR="00BC255F" w:rsidRPr="001905CC" w:rsidRDefault="00BC255F" w:rsidP="002C65A4">
      <w:pPr>
        <w:jc w:val="cente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1905CC">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Case study: The Coppice</w:t>
      </w:r>
    </w:p>
    <w:p w14:paraId="663A7380" w14:textId="546326BF" w:rsidR="00BC255F" w:rsidRPr="001905CC" w:rsidRDefault="00BC255F" w:rsidP="005B7E79">
      <w:pPr>
        <w:pStyle w:val="Heading1"/>
        <w:jc w:val="center"/>
      </w:pPr>
      <w:r>
        <w:t>Overview</w:t>
      </w:r>
    </w:p>
    <w:p w14:paraId="6B6DD5A1" w14:textId="77777777" w:rsidR="00BC255F" w:rsidRPr="001905CC" w:rsidRDefault="00BC255F" w:rsidP="005B7E79">
      <w:pPr>
        <w:jc w:val="center"/>
      </w:pPr>
      <w:r>
        <w:rPr>
          <w:noProof/>
          <w:lang w:eastAsia="en-GB"/>
        </w:rPr>
        <w:drawing>
          <wp:inline distT="0" distB="0" distL="0" distR="0" wp14:anchorId="30D7CAFC" wp14:editId="56B02621">
            <wp:extent cx="3773818" cy="19054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818815" cy="1928175"/>
                    </a:xfrm>
                    <a:prstGeom prst="rect">
                      <a:avLst/>
                    </a:prstGeom>
                  </pic:spPr>
                </pic:pic>
              </a:graphicData>
            </a:graphic>
          </wp:inline>
        </w:drawing>
      </w:r>
    </w:p>
    <w:p w14:paraId="6FA98369" w14:textId="637FEDB8" w:rsidR="00BC255F" w:rsidRPr="005B7E79" w:rsidRDefault="00BC255F" w:rsidP="00BC255F">
      <w:pPr>
        <w:rPr>
          <w:rFonts w:eastAsia="Times New Roman" w:cstheme="minorHAnsi"/>
          <w:color w:val="000000" w:themeColor="text1"/>
          <w:lang w:eastAsia="en-GB"/>
        </w:rPr>
      </w:pPr>
      <w:r w:rsidRPr="00EA7B32">
        <w:rPr>
          <w:rFonts w:cstheme="minorHAnsi"/>
          <w:color w:val="000000" w:themeColor="text1"/>
        </w:rPr>
        <w:t>The Coppice</w:t>
      </w:r>
      <w:r w:rsidR="00F818B9" w:rsidRPr="00EA7B32">
        <w:rPr>
          <w:rFonts w:cstheme="minorHAnsi"/>
          <w:color w:val="000000" w:themeColor="text1"/>
        </w:rPr>
        <w:t>,</w:t>
      </w:r>
      <w:r w:rsidR="00F818B9" w:rsidRPr="00EA7B32">
        <w:rPr>
          <w:rFonts w:eastAsia="Times New Roman" w:cstheme="minorHAnsi"/>
          <w:color w:val="000000" w:themeColor="text1"/>
          <w:shd w:val="clear" w:color="auto" w:fill="FFFFFF"/>
          <w:lang w:eastAsia="en-GB"/>
        </w:rPr>
        <w:t xml:space="preserve"> </w:t>
      </w:r>
      <w:r w:rsidR="00F818B9" w:rsidRPr="001B1979">
        <w:rPr>
          <w:rFonts w:eastAsia="Times New Roman" w:cstheme="minorHAnsi"/>
          <w:color w:val="000000" w:themeColor="text1"/>
          <w:shd w:val="clear" w:color="auto" w:fill="FFFFFF"/>
          <w:lang w:eastAsia="en-GB"/>
        </w:rPr>
        <w:t xml:space="preserve">set in </w:t>
      </w:r>
      <w:r w:rsidR="00F818B9" w:rsidRPr="00EA7B32">
        <w:rPr>
          <w:rFonts w:eastAsia="Times New Roman" w:cstheme="minorHAnsi"/>
          <w:color w:val="000000" w:themeColor="text1"/>
          <w:shd w:val="clear" w:color="auto" w:fill="FFFFFF"/>
          <w:lang w:eastAsia="en-GB"/>
        </w:rPr>
        <w:t>1</w:t>
      </w:r>
      <w:r w:rsidR="00F818B9" w:rsidRPr="001B1979">
        <w:rPr>
          <w:rFonts w:eastAsia="Times New Roman" w:cstheme="minorHAnsi"/>
          <w:color w:val="000000" w:themeColor="text1"/>
          <w:shd w:val="clear" w:color="auto" w:fill="FFFFFF"/>
          <w:lang w:eastAsia="en-GB"/>
        </w:rPr>
        <w:t>00 acres of unspoilt parkland</w:t>
      </w:r>
      <w:r w:rsidR="00F818B9" w:rsidRPr="00EA7B32">
        <w:rPr>
          <w:rFonts w:eastAsia="Times New Roman" w:cstheme="minorHAnsi"/>
          <w:color w:val="000000" w:themeColor="text1"/>
          <w:shd w:val="clear" w:color="auto" w:fill="FFFFFF"/>
          <w:lang w:eastAsia="en-GB"/>
        </w:rPr>
        <w:t>,</w:t>
      </w:r>
      <w:r w:rsidRPr="00EA7B32">
        <w:rPr>
          <w:rFonts w:cstheme="minorHAnsi"/>
          <w:color w:val="000000" w:themeColor="text1"/>
        </w:rPr>
        <w:t xml:space="preserve"> has commanded views over the idyllic rural Cotswold countryside for 500 years. Every one of the 30 bedrooms is of the highest standard offering contemporary style</w:t>
      </w:r>
      <w:r w:rsidR="00031EA6" w:rsidRPr="00EA7B32">
        <w:rPr>
          <w:rFonts w:cstheme="minorHAnsi"/>
          <w:color w:val="000000" w:themeColor="text1"/>
        </w:rPr>
        <w:t xml:space="preserve"> </w:t>
      </w:r>
      <w:r w:rsidR="00E20B77" w:rsidRPr="00EA7B32">
        <w:rPr>
          <w:rFonts w:cstheme="minorHAnsi"/>
          <w:color w:val="000000" w:themeColor="text1"/>
        </w:rPr>
        <w:t xml:space="preserve">bedding, </w:t>
      </w:r>
      <w:r w:rsidRPr="00EA7B32">
        <w:rPr>
          <w:rFonts w:cstheme="minorHAnsi"/>
          <w:color w:val="000000" w:themeColor="text1"/>
        </w:rPr>
        <w:t>plasma TVs, tea and coffee facilities and, most importantly, fabulous bathrooms. Rooms, including suites and four poster rooms each have their own character, many with private terraces and views over five counties.</w:t>
      </w:r>
      <w:r w:rsidR="006D35F9" w:rsidRPr="00EA7B32">
        <w:rPr>
          <w:rFonts w:cstheme="minorHAnsi"/>
          <w:color w:val="000000" w:themeColor="text1"/>
        </w:rPr>
        <w:t xml:space="preserve"> The Coppice offers </w:t>
      </w:r>
      <w:r w:rsidR="00C85E1F" w:rsidRPr="00EA7B32">
        <w:rPr>
          <w:rFonts w:eastAsia="Times New Roman" w:cstheme="minorHAnsi"/>
          <w:color w:val="000000" w:themeColor="text1"/>
          <w:shd w:val="clear" w:color="auto" w:fill="FFFFFF"/>
          <w:lang w:eastAsia="en-GB"/>
        </w:rPr>
        <w:t>unspoilt, elegant country house living at its very best. However, whilst it is a glorious, grand house, it is not run in a formal and stuffy manner and therefore the ideal place to relax. As our guests tell us, ‘it is much more of a home away from home atmosphere!’</w:t>
      </w:r>
      <w:r w:rsidRPr="00EA7B32">
        <w:rPr>
          <w:rFonts w:cstheme="minorHAnsi"/>
          <w:color w:val="000000" w:themeColor="text1"/>
        </w:rPr>
        <w:br/>
        <w:t xml:space="preserve">Dine in the intimate restaurant with a seasonal menu that makes the very best of fresh Cotswold produce. </w:t>
      </w:r>
      <w:r w:rsidR="00456BA9" w:rsidRPr="00EA7B32">
        <w:rPr>
          <w:rFonts w:cstheme="minorHAnsi"/>
          <w:color w:val="000000" w:themeColor="text1"/>
        </w:rPr>
        <w:t xml:space="preserve">The terrace is also used as a dining area during the warmer months of the year.  </w:t>
      </w:r>
      <w:r w:rsidR="005B7E79">
        <w:rPr>
          <w:rFonts w:cstheme="minorHAnsi"/>
          <w:color w:val="000000" w:themeColor="text1"/>
        </w:rPr>
        <w:t>For guests, the</w:t>
      </w:r>
      <w:r w:rsidRPr="00EA7B32">
        <w:rPr>
          <w:rFonts w:cstheme="minorHAnsi"/>
          <w:color w:val="000000" w:themeColor="text1"/>
        </w:rPr>
        <w:t xml:space="preserve"> heart of England is on the doorstep, with historic houses and </w:t>
      </w:r>
      <w:r w:rsidR="00EB698B" w:rsidRPr="00EA7B32">
        <w:rPr>
          <w:rFonts w:cstheme="minorHAnsi"/>
          <w:color w:val="000000" w:themeColor="text1"/>
        </w:rPr>
        <w:t>world-famous</w:t>
      </w:r>
      <w:r w:rsidRPr="00EA7B32">
        <w:rPr>
          <w:rFonts w:cstheme="minorHAnsi"/>
          <w:color w:val="000000" w:themeColor="text1"/>
        </w:rPr>
        <w:t xml:space="preserve"> gardens, Shakespeare’s Stratford and the delightful Cotswold towns of Chipping Campden, Broadway and Burford just a short drive away.</w:t>
      </w:r>
    </w:p>
    <w:p w14:paraId="51DBB558" w14:textId="5A186675" w:rsidR="00254EA6" w:rsidRPr="005B7E79" w:rsidRDefault="00B60428" w:rsidP="005B7E79">
      <w:pPr>
        <w:spacing w:after="0" w:line="240" w:lineRule="auto"/>
        <w:rPr>
          <w:rFonts w:eastAsia="Times New Roman" w:cstheme="minorHAnsi"/>
          <w:color w:val="000000" w:themeColor="text1"/>
          <w:shd w:val="clear" w:color="auto" w:fill="FFFFFF"/>
          <w:lang w:eastAsia="en-GB"/>
        </w:rPr>
      </w:pPr>
      <w:r w:rsidRPr="00EA7B32">
        <w:rPr>
          <w:rFonts w:eastAsia="Times New Roman" w:cstheme="minorHAnsi"/>
          <w:color w:val="000000" w:themeColor="text1"/>
          <w:shd w:val="clear" w:color="auto" w:fill="FFFFFF"/>
          <w:lang w:eastAsia="en-GB"/>
        </w:rPr>
        <w:t xml:space="preserve">The Coppice offers </w:t>
      </w:r>
      <w:r w:rsidR="00A97FD7" w:rsidRPr="00EA7B32">
        <w:rPr>
          <w:rFonts w:eastAsia="Times New Roman" w:cstheme="minorHAnsi"/>
          <w:color w:val="000000" w:themeColor="text1"/>
          <w:shd w:val="clear" w:color="auto" w:fill="FFFFFF"/>
          <w:lang w:eastAsia="en-GB"/>
        </w:rPr>
        <w:t xml:space="preserve">a </w:t>
      </w:r>
      <w:r w:rsidR="001B1979" w:rsidRPr="00EA7B32">
        <w:rPr>
          <w:rFonts w:cstheme="minorHAnsi"/>
          <w:color w:val="000000" w:themeColor="text1"/>
        </w:rPr>
        <w:t xml:space="preserve">spa </w:t>
      </w:r>
      <w:r w:rsidR="00A97FD7" w:rsidRPr="00EA7B32">
        <w:rPr>
          <w:rFonts w:cstheme="minorHAnsi"/>
          <w:color w:val="000000" w:themeColor="text1"/>
        </w:rPr>
        <w:t xml:space="preserve">that </w:t>
      </w:r>
      <w:r w:rsidR="001B1979" w:rsidRPr="00EA7B32">
        <w:rPr>
          <w:rFonts w:cstheme="minorHAnsi"/>
          <w:color w:val="000000" w:themeColor="text1"/>
        </w:rPr>
        <w:t>is totally at one with its surroundings incorporating wood, marble and glass to reflect the warm seasonal hues of the outdoors.</w:t>
      </w:r>
      <w:r w:rsidR="003938F9" w:rsidRPr="00EA7B32">
        <w:rPr>
          <w:rFonts w:cstheme="minorHAnsi"/>
          <w:color w:val="000000" w:themeColor="text1"/>
        </w:rPr>
        <w:t xml:space="preserve"> The </w:t>
      </w:r>
      <w:r w:rsidR="001B1979" w:rsidRPr="00EA7B32">
        <w:rPr>
          <w:rFonts w:cstheme="minorHAnsi"/>
          <w:color w:val="000000" w:themeColor="text1"/>
        </w:rPr>
        <w:t xml:space="preserve">highly trained specialists perform a range of personalised spa treatments in </w:t>
      </w:r>
      <w:r w:rsidR="003938F9" w:rsidRPr="00EA7B32">
        <w:rPr>
          <w:rFonts w:cstheme="minorHAnsi"/>
          <w:color w:val="000000" w:themeColor="text1"/>
        </w:rPr>
        <w:t>the</w:t>
      </w:r>
      <w:r w:rsidR="001B1979" w:rsidRPr="00EA7B32">
        <w:rPr>
          <w:rFonts w:cstheme="minorHAnsi"/>
          <w:color w:val="000000" w:themeColor="text1"/>
        </w:rPr>
        <w:t xml:space="preserve"> eight therapy rooms. Take a rejuvenating dip in the stunning 20 metre indoor pool, or the indoor/outdoor hydrotherapy pool offers a tranquil space to relax with views of the arboretum</w:t>
      </w:r>
    </w:p>
    <w:p w14:paraId="5B85DD82" w14:textId="77777777" w:rsidR="001B1979" w:rsidRPr="001B1979" w:rsidRDefault="001B1979" w:rsidP="001B1979">
      <w:pPr>
        <w:spacing w:after="0" w:line="240" w:lineRule="auto"/>
        <w:rPr>
          <w:rFonts w:ascii="Times New Roman" w:eastAsia="Times New Roman" w:hAnsi="Times New Roman" w:cs="Times New Roman"/>
          <w:sz w:val="24"/>
          <w:szCs w:val="24"/>
          <w:lang w:eastAsia="en-GB"/>
        </w:rPr>
      </w:pPr>
    </w:p>
    <w:p w14:paraId="55235226" w14:textId="5863F002" w:rsidR="00BC255F" w:rsidRPr="002558D6" w:rsidRDefault="00BC255F" w:rsidP="00BC255F">
      <w:pPr>
        <w:rPr>
          <w:rFonts w:cstheme="minorHAnsi"/>
        </w:rPr>
      </w:pPr>
      <w:r>
        <w:t xml:space="preserve">5 years </w:t>
      </w:r>
      <w:r w:rsidR="00EB698B">
        <w:t>ago,</w:t>
      </w:r>
      <w:r>
        <w:t xml:space="preserve"> the hotel underwent a major refurbishment</w:t>
      </w:r>
      <w:r w:rsidR="00E20B77">
        <w:t xml:space="preserve"> of the rooms and other public spaces</w:t>
      </w:r>
      <w:r>
        <w:t xml:space="preserve">.  At the time it was decided to retain the </w:t>
      </w:r>
      <w:r w:rsidR="00EB698B">
        <w:t>oil-fired</w:t>
      </w:r>
      <w:r>
        <w:t xml:space="preserve"> heating system as the available alternatives were considered not to be cost effective.  </w:t>
      </w:r>
      <w:r w:rsidRPr="002558D6">
        <w:rPr>
          <w:rFonts w:cstheme="minorHAnsi"/>
        </w:rPr>
        <w:t>However, the rising price of oil, and the recent availability of natural gas in the area has meant that the owners are now keen to replace the boiler, which provides both heating and hot water.</w:t>
      </w:r>
    </w:p>
    <w:p w14:paraId="339746FB" w14:textId="7507029C" w:rsidR="00E20B77" w:rsidRPr="002C65A4" w:rsidRDefault="00BC255F" w:rsidP="00BC255F">
      <w:pPr>
        <w:rPr>
          <w:rFonts w:eastAsia="Times New Roman" w:cstheme="minorHAnsi"/>
          <w:color w:val="000000" w:themeColor="text1"/>
          <w:lang w:eastAsia="en-GB"/>
        </w:rPr>
      </w:pPr>
      <w:r w:rsidRPr="002558D6">
        <w:rPr>
          <w:rFonts w:cstheme="minorHAnsi"/>
          <w:color w:val="000000" w:themeColor="text1"/>
        </w:rPr>
        <w:t xml:space="preserve">It is hoped that whilst this work is taking place there will be an opportunity to install further cost saving measures and reduce the hotels environmental impact.  </w:t>
      </w:r>
      <w:r w:rsidR="008320CE" w:rsidRPr="002558D6">
        <w:rPr>
          <w:rFonts w:eastAsia="Times New Roman" w:cstheme="minorHAnsi"/>
          <w:color w:val="000000" w:themeColor="text1"/>
          <w:shd w:val="clear" w:color="auto" w:fill="FFFFFF"/>
          <w:lang w:eastAsia="en-GB"/>
        </w:rPr>
        <w:t>The hotel sector accounts for around 1% of global carbon</w:t>
      </w:r>
      <w:r w:rsidR="002558D6">
        <w:rPr>
          <w:rFonts w:eastAsia="Times New Roman" w:cstheme="minorHAnsi"/>
          <w:color w:val="000000" w:themeColor="text1"/>
          <w:shd w:val="clear" w:color="auto" w:fill="FFFFFF"/>
          <w:lang w:eastAsia="en-GB"/>
        </w:rPr>
        <w:t xml:space="preserve"> </w:t>
      </w:r>
      <w:r w:rsidR="008320CE" w:rsidRPr="002558D6">
        <w:rPr>
          <w:rFonts w:eastAsia="Times New Roman" w:cstheme="minorHAnsi"/>
          <w:color w:val="000000" w:themeColor="text1"/>
          <w:shd w:val="clear" w:color="auto" w:fill="FFFFFF"/>
          <w:lang w:eastAsia="en-GB"/>
        </w:rPr>
        <w:t>emissions and this is set to increase. Hospitality, like other industries, has a responsibility to manage its impact on our planet.</w:t>
      </w:r>
      <w:r w:rsidR="002C65A4">
        <w:rPr>
          <w:rFonts w:eastAsia="Times New Roman" w:cstheme="minorHAnsi"/>
          <w:color w:val="000000" w:themeColor="text1"/>
          <w:lang w:eastAsia="en-GB"/>
        </w:rPr>
        <w:t xml:space="preserve"> Notably, t</w:t>
      </w:r>
      <w:r w:rsidRPr="002558D6">
        <w:rPr>
          <w:rFonts w:cstheme="minorHAnsi"/>
        </w:rPr>
        <w:t>he hospitality sector is responsible for over 3.5 million tonnes of CO2 emissions per year.  The Carbon Trust estimates that energy savings of up to 20%, equivalent to more than £200 million, are possible across the sector, and the hotel owner wants to feel that she is contributing to this.</w:t>
      </w:r>
    </w:p>
    <w:p w14:paraId="18756D00" w14:textId="17773D52" w:rsidR="00E20B77" w:rsidRDefault="00BC255F">
      <w:r>
        <w:t xml:space="preserve">The provisional budget the owners have set aside for this work is £ </w:t>
      </w:r>
      <w:r w:rsidR="00E20B77">
        <w:t>100,</w:t>
      </w:r>
      <w:r>
        <w:t>000 and they hope to get the work completed during the “low</w:t>
      </w:r>
      <w:r w:rsidR="00E20B77">
        <w:t xml:space="preserve"> </w:t>
      </w:r>
      <w:r>
        <w:t>season</w:t>
      </w:r>
      <w:r w:rsidR="00E20B77">
        <w:t>”</w:t>
      </w:r>
      <w:r>
        <w:t xml:space="preserve"> – Jan &amp; Feb.  It is also hoped that a number of rooms will still be available but understood that full occupancy during these works is not advisable</w:t>
      </w:r>
      <w:r>
        <w:br w:type="page"/>
      </w:r>
    </w:p>
    <w:p w14:paraId="10989DC1" w14:textId="67C1ABC0" w:rsidR="00BC255F" w:rsidRDefault="0001180A">
      <w:r w:rsidRPr="00E20B77">
        <w:rPr>
          <w:rFonts w:ascii="Times New Roman" w:eastAsia="Times New Roman" w:hAnsi="Times New Roman" w:cs="Times New Roman"/>
          <w:sz w:val="24"/>
          <w:szCs w:val="24"/>
          <w:lang w:eastAsia="en-GB"/>
        </w:rPr>
        <w:lastRenderedPageBreak/>
        <w:fldChar w:fldCharType="begin"/>
      </w:r>
      <w:r w:rsidRPr="00E20B77">
        <w:rPr>
          <w:rFonts w:ascii="Times New Roman" w:eastAsia="Times New Roman" w:hAnsi="Times New Roman" w:cs="Times New Roman"/>
          <w:sz w:val="24"/>
          <w:szCs w:val="24"/>
          <w:lang w:eastAsia="en-GB"/>
        </w:rPr>
        <w:instrText xml:space="preserve"> INCLUDEPICTURE "https://www.lucknampark.co.uk/wp-content/uploads/2019/03/Coral-Site-Hero-1024x614.jpg" \* MERGEFORMATINET </w:instrText>
      </w:r>
      <w:r w:rsidRPr="00E20B77">
        <w:rPr>
          <w:rFonts w:ascii="Times New Roman" w:eastAsia="Times New Roman" w:hAnsi="Times New Roman" w:cs="Times New Roman"/>
          <w:sz w:val="24"/>
          <w:szCs w:val="24"/>
          <w:lang w:eastAsia="en-GB"/>
        </w:rPr>
        <w:fldChar w:fldCharType="separate"/>
      </w:r>
      <w:r w:rsidRPr="00E20B77">
        <w:rPr>
          <w:rFonts w:ascii="Times New Roman" w:eastAsia="Times New Roman" w:hAnsi="Times New Roman" w:cs="Times New Roman"/>
          <w:noProof/>
          <w:sz w:val="24"/>
          <w:szCs w:val="24"/>
          <w:lang w:eastAsia="en-GB"/>
        </w:rPr>
        <w:drawing>
          <wp:inline distT="0" distB="0" distL="0" distR="0" wp14:anchorId="2B8C84F6" wp14:editId="48D5A117">
            <wp:extent cx="2171570" cy="1379813"/>
            <wp:effectExtent l="0" t="0" r="635" b="5080"/>
            <wp:docPr id="5" name="Picture 5" descr="A picture containing indoor, wall, floor,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wall, floor, living&#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5113" cy="1401126"/>
                    </a:xfrm>
                    <a:prstGeom prst="rect">
                      <a:avLst/>
                    </a:prstGeom>
                    <a:noFill/>
                    <a:ln>
                      <a:noFill/>
                    </a:ln>
                  </pic:spPr>
                </pic:pic>
              </a:graphicData>
            </a:graphic>
          </wp:inline>
        </w:drawing>
      </w:r>
      <w:r w:rsidRPr="00E20B77">
        <w:rPr>
          <w:rFonts w:ascii="Times New Roman" w:eastAsia="Times New Roman" w:hAnsi="Times New Roman" w:cs="Times New Roman"/>
          <w:sz w:val="24"/>
          <w:szCs w:val="24"/>
          <w:lang w:eastAsia="en-GB"/>
        </w:rPr>
        <w:fldChar w:fldCharType="end"/>
      </w:r>
      <w:r w:rsidR="00E20B77" w:rsidRPr="00E20B77">
        <w:rPr>
          <w:rFonts w:ascii="Times New Roman" w:eastAsia="Times New Roman" w:hAnsi="Times New Roman" w:cs="Times New Roman"/>
          <w:sz w:val="24"/>
          <w:szCs w:val="24"/>
          <w:lang w:eastAsia="en-GB"/>
        </w:rPr>
        <w:fldChar w:fldCharType="begin"/>
      </w:r>
      <w:r w:rsidR="00E20B77" w:rsidRPr="00E20B77">
        <w:rPr>
          <w:rFonts w:ascii="Times New Roman" w:eastAsia="Times New Roman" w:hAnsi="Times New Roman" w:cs="Times New Roman"/>
          <w:sz w:val="24"/>
          <w:szCs w:val="24"/>
          <w:lang w:eastAsia="en-GB"/>
        </w:rPr>
        <w:instrText xml:space="preserve"> INCLUDEPICTURE "https://www.lucknampark.co.uk/wp-content/uploads/2015/01/vd.jpg" \* MERGEFORMATINET </w:instrText>
      </w:r>
      <w:r w:rsidR="00E20B77" w:rsidRPr="00E20B77">
        <w:rPr>
          <w:rFonts w:ascii="Times New Roman" w:eastAsia="Times New Roman" w:hAnsi="Times New Roman" w:cs="Times New Roman"/>
          <w:sz w:val="24"/>
          <w:szCs w:val="24"/>
          <w:lang w:eastAsia="en-GB"/>
        </w:rPr>
        <w:fldChar w:fldCharType="separate"/>
      </w:r>
      <w:r w:rsidR="00E20B77" w:rsidRPr="00E20B77">
        <w:rPr>
          <w:rFonts w:ascii="Times New Roman" w:eastAsia="Times New Roman" w:hAnsi="Times New Roman" w:cs="Times New Roman"/>
          <w:noProof/>
          <w:sz w:val="24"/>
          <w:szCs w:val="24"/>
          <w:lang w:eastAsia="en-GB"/>
        </w:rPr>
        <w:drawing>
          <wp:inline distT="0" distB="0" distL="0" distR="0" wp14:anchorId="376424F8" wp14:editId="00D70EDE">
            <wp:extent cx="1554116" cy="1388049"/>
            <wp:effectExtent l="0" t="0" r="0" b="0"/>
            <wp:docPr id="2" name="Picture 2" descr="A picture containing window, indoor, liv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indow, indoor, living, roo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3055" cy="1422827"/>
                    </a:xfrm>
                    <a:prstGeom prst="rect">
                      <a:avLst/>
                    </a:prstGeom>
                    <a:noFill/>
                    <a:ln>
                      <a:noFill/>
                    </a:ln>
                  </pic:spPr>
                </pic:pic>
              </a:graphicData>
            </a:graphic>
          </wp:inline>
        </w:drawing>
      </w:r>
      <w:r w:rsidR="00E20B77" w:rsidRPr="00E20B77">
        <w:rPr>
          <w:rFonts w:ascii="Times New Roman" w:eastAsia="Times New Roman" w:hAnsi="Times New Roman" w:cs="Times New Roman"/>
          <w:sz w:val="24"/>
          <w:szCs w:val="24"/>
          <w:lang w:eastAsia="en-GB"/>
        </w:rPr>
        <w:fldChar w:fldCharType="end"/>
      </w:r>
      <w:r w:rsidRPr="00E20B77">
        <w:rPr>
          <w:rFonts w:ascii="Times New Roman" w:eastAsia="Times New Roman" w:hAnsi="Times New Roman" w:cs="Times New Roman"/>
          <w:sz w:val="24"/>
          <w:szCs w:val="24"/>
          <w:lang w:eastAsia="en-GB"/>
        </w:rPr>
        <w:fldChar w:fldCharType="begin"/>
      </w:r>
      <w:r w:rsidRPr="00E20B77">
        <w:rPr>
          <w:rFonts w:ascii="Times New Roman" w:eastAsia="Times New Roman" w:hAnsi="Times New Roman" w:cs="Times New Roman"/>
          <w:sz w:val="24"/>
          <w:szCs w:val="24"/>
          <w:lang w:eastAsia="en-GB"/>
        </w:rPr>
        <w:instrText xml:space="preserve"> INCLUDEPICTURE "https://www.lucknampark.co.uk/wp-content/uploads/2015/05/grand-master-suite-coral-9-1024x366.jpg" \* MERGEFORMATINET </w:instrText>
      </w:r>
      <w:r w:rsidRPr="00E20B77">
        <w:rPr>
          <w:rFonts w:ascii="Times New Roman" w:eastAsia="Times New Roman" w:hAnsi="Times New Roman" w:cs="Times New Roman"/>
          <w:sz w:val="24"/>
          <w:szCs w:val="24"/>
          <w:lang w:eastAsia="en-GB"/>
        </w:rPr>
        <w:fldChar w:fldCharType="separate"/>
      </w:r>
      <w:r w:rsidRPr="00E20B77">
        <w:rPr>
          <w:rFonts w:ascii="Times New Roman" w:eastAsia="Times New Roman" w:hAnsi="Times New Roman" w:cs="Times New Roman"/>
          <w:noProof/>
          <w:sz w:val="24"/>
          <w:szCs w:val="24"/>
          <w:lang w:eastAsia="en-GB"/>
        </w:rPr>
        <w:drawing>
          <wp:inline distT="0" distB="0" distL="0" distR="0" wp14:anchorId="0BE6D1D9" wp14:editId="310D374B">
            <wp:extent cx="2817537" cy="1384916"/>
            <wp:effectExtent l="0" t="0" r="1905" b="0"/>
            <wp:docPr id="6" name="Picture 6" descr="A picture containing indoor, living, room,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living, room, fl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9031" cy="1415142"/>
                    </a:xfrm>
                    <a:prstGeom prst="rect">
                      <a:avLst/>
                    </a:prstGeom>
                    <a:noFill/>
                    <a:ln>
                      <a:noFill/>
                    </a:ln>
                  </pic:spPr>
                </pic:pic>
              </a:graphicData>
            </a:graphic>
          </wp:inline>
        </w:drawing>
      </w:r>
      <w:r w:rsidRPr="00E20B77">
        <w:rPr>
          <w:rFonts w:ascii="Times New Roman" w:eastAsia="Times New Roman" w:hAnsi="Times New Roman" w:cs="Times New Roman"/>
          <w:sz w:val="24"/>
          <w:szCs w:val="24"/>
          <w:lang w:eastAsia="en-GB"/>
        </w:rPr>
        <w:fldChar w:fldCharType="end"/>
      </w:r>
    </w:p>
    <w:p w14:paraId="4C2F4C78" w14:textId="18C0D2DE" w:rsidR="0001180A" w:rsidRPr="008E647E" w:rsidRDefault="0001180A">
      <w:pPr>
        <w:rPr>
          <w:rFonts w:ascii="Times New Roman" w:hAnsi="Times New Roman" w:cs="Times New Roman"/>
        </w:rPr>
      </w:pPr>
      <w:r w:rsidRPr="008E647E">
        <w:rPr>
          <w:rFonts w:ascii="Times New Roman" w:hAnsi="Times New Roman" w:cs="Times New Roman"/>
        </w:rPr>
        <w:t xml:space="preserve">Sample Bedrooms </w:t>
      </w:r>
      <w:r w:rsidR="002C65A4">
        <w:rPr>
          <w:rFonts w:ascii="Times New Roman" w:hAnsi="Times New Roman" w:cs="Times New Roman"/>
        </w:rPr>
        <w:t>and Suites</w:t>
      </w:r>
    </w:p>
    <w:p w14:paraId="06C6B823" w14:textId="344FDDAE" w:rsidR="00E20B77" w:rsidRPr="008E647E" w:rsidRDefault="00E20B77" w:rsidP="00E20B77">
      <w:pPr>
        <w:rPr>
          <w:rFonts w:ascii="Times New Roman" w:eastAsia="Times New Roman" w:hAnsi="Times New Roman" w:cs="Times New Roman"/>
          <w:lang w:eastAsia="en-GB"/>
        </w:rPr>
      </w:pPr>
      <w:r w:rsidRPr="00E20B77">
        <w:rPr>
          <w:rFonts w:ascii="Times New Roman" w:eastAsia="Times New Roman" w:hAnsi="Times New Roman" w:cs="Times New Roman"/>
          <w:lang w:eastAsia="en-GB"/>
        </w:rPr>
        <w:fldChar w:fldCharType="begin"/>
      </w:r>
      <w:r w:rsidRPr="00E20B77">
        <w:rPr>
          <w:rFonts w:ascii="Times New Roman" w:eastAsia="Times New Roman" w:hAnsi="Times New Roman" w:cs="Times New Roman"/>
          <w:lang w:eastAsia="en-GB"/>
        </w:rPr>
        <w:instrText xml:space="preserve"> INCLUDEPICTURE "https://www.lucknampark.co.uk/wp-content/uploads/2019/05/hp-dining-1024x684.jpg" \* MERGEFORMATINET </w:instrText>
      </w:r>
      <w:r w:rsidRPr="00E20B77">
        <w:rPr>
          <w:rFonts w:ascii="Times New Roman" w:eastAsia="Times New Roman" w:hAnsi="Times New Roman" w:cs="Times New Roman"/>
          <w:lang w:eastAsia="en-GB"/>
        </w:rPr>
        <w:fldChar w:fldCharType="separate"/>
      </w:r>
      <w:r w:rsidRPr="008E647E">
        <w:rPr>
          <w:rFonts w:ascii="Times New Roman" w:eastAsia="Times New Roman" w:hAnsi="Times New Roman" w:cs="Times New Roman"/>
          <w:noProof/>
          <w:lang w:eastAsia="en-GB"/>
        </w:rPr>
        <w:drawing>
          <wp:inline distT="0" distB="0" distL="0" distR="0" wp14:anchorId="035ACB3F" wp14:editId="3356A883">
            <wp:extent cx="2359918" cy="1576811"/>
            <wp:effectExtent l="0" t="0" r="2540" b="0"/>
            <wp:docPr id="7" name="Picture 7" descr="A picture containing table, chair, dining,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 chair, dining, se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849" cy="1584783"/>
                    </a:xfrm>
                    <a:prstGeom prst="rect">
                      <a:avLst/>
                    </a:prstGeom>
                    <a:noFill/>
                    <a:ln>
                      <a:noFill/>
                    </a:ln>
                  </pic:spPr>
                </pic:pic>
              </a:graphicData>
            </a:graphic>
          </wp:inline>
        </w:drawing>
      </w:r>
      <w:r w:rsidRPr="00E20B77">
        <w:rPr>
          <w:rFonts w:ascii="Times New Roman" w:eastAsia="Times New Roman" w:hAnsi="Times New Roman" w:cs="Times New Roman"/>
          <w:lang w:eastAsia="en-GB"/>
        </w:rPr>
        <w:fldChar w:fldCharType="end"/>
      </w:r>
      <w:r w:rsidR="00590AF3" w:rsidRPr="008E647E">
        <w:rPr>
          <w:rFonts w:ascii="Times New Roman" w:eastAsia="Times New Roman" w:hAnsi="Times New Roman" w:cs="Times New Roman"/>
          <w:lang w:eastAsia="en-GB"/>
        </w:rPr>
        <w:fldChar w:fldCharType="begin"/>
      </w:r>
      <w:r w:rsidR="00590AF3" w:rsidRPr="008E647E">
        <w:rPr>
          <w:rFonts w:ascii="Times New Roman" w:eastAsia="Times New Roman" w:hAnsi="Times New Roman" w:cs="Times New Roman"/>
          <w:lang w:eastAsia="en-GB"/>
        </w:rPr>
        <w:instrText xml:space="preserve"> INCLUDEPICTURE "https://www.lucknampark.co.uk/wp-content/uploads/2019/10/cccasions-e1595537817745-1024x489.jpg" \* MERGEFORMATINET </w:instrText>
      </w:r>
      <w:r w:rsidR="00590AF3" w:rsidRPr="008E647E">
        <w:rPr>
          <w:rFonts w:ascii="Times New Roman" w:eastAsia="Times New Roman" w:hAnsi="Times New Roman" w:cs="Times New Roman"/>
          <w:lang w:eastAsia="en-GB"/>
        </w:rPr>
        <w:fldChar w:fldCharType="separate"/>
      </w:r>
      <w:r w:rsidR="00590AF3" w:rsidRPr="008E647E">
        <w:rPr>
          <w:rFonts w:ascii="Times New Roman" w:eastAsia="Times New Roman" w:hAnsi="Times New Roman" w:cs="Times New Roman"/>
          <w:noProof/>
          <w:lang w:eastAsia="en-GB"/>
        </w:rPr>
        <w:drawing>
          <wp:inline distT="0" distB="0" distL="0" distR="0" wp14:anchorId="76F81B26" wp14:editId="0B75DA50">
            <wp:extent cx="3864921" cy="1577013"/>
            <wp:effectExtent l="0" t="0" r="0" b="0"/>
            <wp:docPr id="8" name="Picture 8" descr="A room with tables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oom with tables and chairs&#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4163" cy="1601186"/>
                    </a:xfrm>
                    <a:prstGeom prst="rect">
                      <a:avLst/>
                    </a:prstGeom>
                    <a:noFill/>
                    <a:ln>
                      <a:noFill/>
                    </a:ln>
                  </pic:spPr>
                </pic:pic>
              </a:graphicData>
            </a:graphic>
          </wp:inline>
        </w:drawing>
      </w:r>
      <w:r w:rsidR="00590AF3" w:rsidRPr="008E647E">
        <w:rPr>
          <w:rFonts w:ascii="Times New Roman" w:eastAsia="Times New Roman" w:hAnsi="Times New Roman" w:cs="Times New Roman"/>
          <w:lang w:eastAsia="en-GB"/>
        </w:rPr>
        <w:fldChar w:fldCharType="end"/>
      </w:r>
    </w:p>
    <w:p w14:paraId="46E6048F" w14:textId="77777777" w:rsidR="008E647E" w:rsidRPr="00AE1ED0" w:rsidRDefault="0001180A" w:rsidP="00E20B77">
      <w:pPr>
        <w:rPr>
          <w:rFonts w:eastAsia="Times New Roman" w:cstheme="minorHAnsi"/>
          <w:lang w:eastAsia="en-GB"/>
        </w:rPr>
      </w:pPr>
      <w:r w:rsidRPr="00AE1ED0">
        <w:rPr>
          <w:rFonts w:eastAsia="Times New Roman" w:cstheme="minorHAnsi"/>
          <w:lang w:eastAsia="en-GB"/>
        </w:rPr>
        <w:t xml:space="preserve">Public dining areas </w:t>
      </w:r>
    </w:p>
    <w:p w14:paraId="4A0323CA" w14:textId="3A937B17" w:rsidR="00E20B77" w:rsidRPr="008E647E" w:rsidRDefault="00E20B77" w:rsidP="00E20B77">
      <w:pPr>
        <w:rPr>
          <w:rFonts w:ascii="Times New Roman" w:eastAsia="Times New Roman" w:hAnsi="Times New Roman" w:cs="Times New Roman"/>
          <w:lang w:eastAsia="en-GB"/>
        </w:rPr>
      </w:pPr>
      <w:r w:rsidRPr="008E647E">
        <w:rPr>
          <w:rFonts w:ascii="Times New Roman" w:eastAsia="Times New Roman" w:hAnsi="Times New Roman" w:cs="Times New Roman"/>
          <w:lang w:eastAsia="en-GB"/>
        </w:rPr>
        <w:br/>
      </w:r>
      <w:r w:rsidR="00FA0016" w:rsidRPr="008E647E">
        <w:rPr>
          <w:rFonts w:ascii="Times New Roman" w:eastAsia="Times New Roman" w:hAnsi="Times New Roman" w:cs="Times New Roman"/>
          <w:lang w:eastAsia="en-GB"/>
        </w:rPr>
        <w:fldChar w:fldCharType="begin"/>
      </w:r>
      <w:r w:rsidR="00FA0016" w:rsidRPr="008E647E">
        <w:rPr>
          <w:rFonts w:ascii="Times New Roman" w:eastAsia="Times New Roman" w:hAnsi="Times New Roman" w:cs="Times New Roman"/>
          <w:lang w:eastAsia="en-GB"/>
        </w:rPr>
        <w:instrText xml:space="preserve"> INCLUDEPICTURE "https://www.lucknampark.co.uk/wp-content/uploads/2015/04/Mixology-bar.jpg" \* MERGEFORMATINET </w:instrText>
      </w:r>
      <w:r w:rsidR="00FA0016" w:rsidRPr="008E647E">
        <w:rPr>
          <w:rFonts w:ascii="Times New Roman" w:eastAsia="Times New Roman" w:hAnsi="Times New Roman" w:cs="Times New Roman"/>
          <w:lang w:eastAsia="en-GB"/>
        </w:rPr>
        <w:fldChar w:fldCharType="separate"/>
      </w:r>
      <w:r w:rsidR="00FA0016" w:rsidRPr="008E647E">
        <w:rPr>
          <w:rFonts w:ascii="Times New Roman" w:eastAsia="Times New Roman" w:hAnsi="Times New Roman" w:cs="Times New Roman"/>
          <w:noProof/>
          <w:lang w:eastAsia="en-GB"/>
        </w:rPr>
        <w:drawing>
          <wp:inline distT="0" distB="0" distL="0" distR="0" wp14:anchorId="43DD8B0C" wp14:editId="4830450C">
            <wp:extent cx="2028170" cy="1352436"/>
            <wp:effectExtent l="0" t="0" r="4445" b="0"/>
            <wp:docPr id="9" name="Picture 9" descr="A picture containing floor, indoor, wall,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loor, indoor, wall, woo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244" cy="1363821"/>
                    </a:xfrm>
                    <a:prstGeom prst="rect">
                      <a:avLst/>
                    </a:prstGeom>
                    <a:noFill/>
                    <a:ln>
                      <a:noFill/>
                    </a:ln>
                  </pic:spPr>
                </pic:pic>
              </a:graphicData>
            </a:graphic>
          </wp:inline>
        </w:drawing>
      </w:r>
      <w:r w:rsidR="00FA0016" w:rsidRPr="008E647E">
        <w:rPr>
          <w:rFonts w:ascii="Times New Roman" w:eastAsia="Times New Roman" w:hAnsi="Times New Roman" w:cs="Times New Roman"/>
          <w:lang w:eastAsia="en-GB"/>
        </w:rPr>
        <w:fldChar w:fldCharType="end"/>
      </w:r>
      <w:r w:rsidR="00255C75" w:rsidRPr="008E647E">
        <w:rPr>
          <w:rFonts w:ascii="Times New Roman" w:eastAsia="Times New Roman" w:hAnsi="Times New Roman" w:cs="Times New Roman"/>
          <w:lang w:eastAsia="en-GB"/>
        </w:rPr>
        <w:fldChar w:fldCharType="begin"/>
      </w:r>
      <w:r w:rsidR="00255C75" w:rsidRPr="008E647E">
        <w:rPr>
          <w:rFonts w:ascii="Times New Roman" w:eastAsia="Times New Roman" w:hAnsi="Times New Roman" w:cs="Times New Roman"/>
          <w:lang w:eastAsia="en-GB"/>
        </w:rPr>
        <w:instrText xml:space="preserve"> INCLUDEPICTURE "https://www.lucknampark.co.uk/wp-content/uploads/2017/01/Lucknam_shoot2-262-1024x683.jpg" \* MERGEFORMATINET </w:instrText>
      </w:r>
      <w:r w:rsidR="00255C75" w:rsidRPr="008E647E">
        <w:rPr>
          <w:rFonts w:ascii="Times New Roman" w:eastAsia="Times New Roman" w:hAnsi="Times New Roman" w:cs="Times New Roman"/>
          <w:lang w:eastAsia="en-GB"/>
        </w:rPr>
        <w:fldChar w:fldCharType="separate"/>
      </w:r>
      <w:r w:rsidR="00255C75" w:rsidRPr="008E647E">
        <w:rPr>
          <w:rFonts w:ascii="Times New Roman" w:eastAsia="Times New Roman" w:hAnsi="Times New Roman" w:cs="Times New Roman"/>
          <w:noProof/>
          <w:lang w:eastAsia="en-GB"/>
        </w:rPr>
        <w:drawing>
          <wp:inline distT="0" distB="0" distL="0" distR="0" wp14:anchorId="2F179C10" wp14:editId="582234DD">
            <wp:extent cx="2162803" cy="1317916"/>
            <wp:effectExtent l="0" t="0" r="0" b="3175"/>
            <wp:docPr id="10" name="Picture 10"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grass, sk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6570" cy="1356772"/>
                    </a:xfrm>
                    <a:prstGeom prst="rect">
                      <a:avLst/>
                    </a:prstGeom>
                    <a:noFill/>
                    <a:ln>
                      <a:noFill/>
                    </a:ln>
                  </pic:spPr>
                </pic:pic>
              </a:graphicData>
            </a:graphic>
          </wp:inline>
        </w:drawing>
      </w:r>
      <w:r w:rsidR="00255C75" w:rsidRPr="008E647E">
        <w:rPr>
          <w:rFonts w:ascii="Times New Roman" w:eastAsia="Times New Roman" w:hAnsi="Times New Roman" w:cs="Times New Roman"/>
          <w:lang w:eastAsia="en-GB"/>
        </w:rPr>
        <w:fldChar w:fldCharType="end"/>
      </w:r>
      <w:r w:rsidR="00630488" w:rsidRPr="00630488">
        <w:rPr>
          <w:rFonts w:ascii="Times New Roman" w:eastAsia="Times New Roman" w:hAnsi="Times New Roman" w:cs="Times New Roman"/>
          <w:lang w:eastAsia="en-GB"/>
        </w:rPr>
        <w:fldChar w:fldCharType="begin"/>
      </w:r>
      <w:r w:rsidR="00630488" w:rsidRPr="00630488">
        <w:rPr>
          <w:rFonts w:ascii="Times New Roman" w:eastAsia="Times New Roman" w:hAnsi="Times New Roman" w:cs="Times New Roman"/>
          <w:lang w:eastAsia="en-GB"/>
        </w:rPr>
        <w:instrText xml:space="preserve"> INCLUDEPICTURE "https://www.lucknampark.co.uk/wp-content/uploads/2020/01/spa-4.jpg" \* MERGEFORMATINET </w:instrText>
      </w:r>
      <w:r w:rsidR="00630488" w:rsidRPr="00630488">
        <w:rPr>
          <w:rFonts w:ascii="Times New Roman" w:eastAsia="Times New Roman" w:hAnsi="Times New Roman" w:cs="Times New Roman"/>
          <w:lang w:eastAsia="en-GB"/>
        </w:rPr>
        <w:fldChar w:fldCharType="separate"/>
      </w:r>
      <w:r w:rsidR="00630488" w:rsidRPr="008E647E">
        <w:rPr>
          <w:rFonts w:ascii="Times New Roman" w:eastAsia="Times New Roman" w:hAnsi="Times New Roman" w:cs="Times New Roman"/>
          <w:noProof/>
          <w:lang w:eastAsia="en-GB"/>
        </w:rPr>
        <w:drawing>
          <wp:inline distT="0" distB="0" distL="0" distR="0" wp14:anchorId="6A1CD4D6" wp14:editId="1AB6371F">
            <wp:extent cx="1845227" cy="1330325"/>
            <wp:effectExtent l="0" t="0" r="0" b="3175"/>
            <wp:docPr id="11" name="Picture 11" descr="A picture containing indoor,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bathroo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1584" cy="1385375"/>
                    </a:xfrm>
                    <a:prstGeom prst="rect">
                      <a:avLst/>
                    </a:prstGeom>
                    <a:noFill/>
                    <a:ln>
                      <a:noFill/>
                    </a:ln>
                  </pic:spPr>
                </pic:pic>
              </a:graphicData>
            </a:graphic>
          </wp:inline>
        </w:drawing>
      </w:r>
      <w:r w:rsidR="00630488" w:rsidRPr="00630488">
        <w:rPr>
          <w:rFonts w:ascii="Times New Roman" w:eastAsia="Times New Roman" w:hAnsi="Times New Roman" w:cs="Times New Roman"/>
          <w:lang w:eastAsia="en-GB"/>
        </w:rPr>
        <w:fldChar w:fldCharType="end"/>
      </w:r>
    </w:p>
    <w:p w14:paraId="03A87E5B" w14:textId="382F9341" w:rsidR="00E20B77" w:rsidRPr="00AE1ED0" w:rsidRDefault="008E647E" w:rsidP="00630488">
      <w:pPr>
        <w:spacing w:after="0" w:line="240" w:lineRule="auto"/>
        <w:rPr>
          <w:rFonts w:eastAsia="Times New Roman" w:cstheme="minorHAnsi"/>
          <w:lang w:eastAsia="en-GB"/>
        </w:rPr>
      </w:pPr>
      <w:r w:rsidRPr="00AE1ED0">
        <w:rPr>
          <w:rFonts w:eastAsia="Times New Roman" w:cstheme="minorHAnsi"/>
          <w:lang w:eastAsia="en-GB"/>
        </w:rPr>
        <w:t>Spa, pool and treatment areas</w:t>
      </w:r>
    </w:p>
    <w:p w14:paraId="5CE8D6DB" w14:textId="72040993" w:rsidR="00E20B77" w:rsidRPr="00E20B77" w:rsidRDefault="00E20B77" w:rsidP="00E20B77">
      <w:pPr>
        <w:spacing w:after="0" w:line="240" w:lineRule="auto"/>
        <w:rPr>
          <w:rFonts w:ascii="Times New Roman" w:eastAsia="Times New Roman" w:hAnsi="Times New Roman" w:cs="Times New Roman"/>
          <w:lang w:eastAsia="en-GB"/>
        </w:rPr>
      </w:pPr>
    </w:p>
    <w:p w14:paraId="45F41150" w14:textId="7FE25B78" w:rsidR="00BE42D3" w:rsidRPr="008E647E" w:rsidRDefault="00B220C7" w:rsidP="00BE42D3">
      <w:pPr>
        <w:rPr>
          <w:rFonts w:ascii="Times New Roman" w:eastAsia="Times New Roman" w:hAnsi="Times New Roman" w:cs="Times New Roman"/>
          <w:lang w:eastAsia="en-GB"/>
        </w:rPr>
      </w:pPr>
      <w:r w:rsidRPr="00B220C7">
        <w:rPr>
          <w:rFonts w:ascii="Times New Roman" w:eastAsia="Times New Roman" w:hAnsi="Times New Roman" w:cs="Times New Roman"/>
          <w:lang w:eastAsia="en-GB"/>
        </w:rPr>
        <w:fldChar w:fldCharType="begin"/>
      </w:r>
      <w:r w:rsidRPr="00B220C7">
        <w:rPr>
          <w:rFonts w:ascii="Times New Roman" w:eastAsia="Times New Roman" w:hAnsi="Times New Roman" w:cs="Times New Roman"/>
          <w:lang w:eastAsia="en-GB"/>
        </w:rPr>
        <w:instrText xml:space="preserve"> INCLUDEPICTURE "https://www.lucknampark.co.uk/wp-content/uploads/2016/05/Front-Hall-2-1-1024x680.jpg" \* MERGEFORMATINET </w:instrText>
      </w:r>
      <w:r w:rsidRPr="00B220C7">
        <w:rPr>
          <w:rFonts w:ascii="Times New Roman" w:eastAsia="Times New Roman" w:hAnsi="Times New Roman" w:cs="Times New Roman"/>
          <w:lang w:eastAsia="en-GB"/>
        </w:rPr>
        <w:fldChar w:fldCharType="separate"/>
      </w:r>
      <w:r w:rsidRPr="008E647E">
        <w:rPr>
          <w:rFonts w:ascii="Times New Roman" w:eastAsia="Times New Roman" w:hAnsi="Times New Roman" w:cs="Times New Roman"/>
          <w:noProof/>
          <w:lang w:eastAsia="en-GB"/>
        </w:rPr>
        <w:drawing>
          <wp:inline distT="0" distB="0" distL="0" distR="0" wp14:anchorId="2D07A743" wp14:editId="5CBBC9BC">
            <wp:extent cx="2457905" cy="1560503"/>
            <wp:effectExtent l="0" t="0" r="0" b="1905"/>
            <wp:docPr id="12" name="Picture 12" descr="A living room with a red ru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iving room with a red rug&#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9311" cy="1593140"/>
                    </a:xfrm>
                    <a:prstGeom prst="rect">
                      <a:avLst/>
                    </a:prstGeom>
                    <a:noFill/>
                    <a:ln>
                      <a:noFill/>
                    </a:ln>
                  </pic:spPr>
                </pic:pic>
              </a:graphicData>
            </a:graphic>
          </wp:inline>
        </w:drawing>
      </w:r>
      <w:r w:rsidRPr="00B220C7">
        <w:rPr>
          <w:rFonts w:ascii="Times New Roman" w:eastAsia="Times New Roman" w:hAnsi="Times New Roman" w:cs="Times New Roman"/>
          <w:lang w:eastAsia="en-GB"/>
        </w:rPr>
        <w:fldChar w:fldCharType="end"/>
      </w:r>
      <w:r w:rsidR="00E83EC3" w:rsidRPr="008E647E">
        <w:rPr>
          <w:rFonts w:ascii="Times New Roman" w:eastAsia="Times New Roman" w:hAnsi="Times New Roman" w:cs="Times New Roman"/>
          <w:lang w:eastAsia="en-GB"/>
        </w:rPr>
        <w:fldChar w:fldCharType="begin"/>
      </w:r>
      <w:r w:rsidR="00E83EC3" w:rsidRPr="008E647E">
        <w:rPr>
          <w:rFonts w:ascii="Times New Roman" w:eastAsia="Times New Roman" w:hAnsi="Times New Roman" w:cs="Times New Roman"/>
          <w:lang w:eastAsia="en-GB"/>
        </w:rPr>
        <w:instrText xml:space="preserve"> INCLUDEPICTURE "https://www.lucknampark.co.uk/wp-content/uploads/2018/06/tea.jpg" \* MERGEFORMATINET </w:instrText>
      </w:r>
      <w:r w:rsidR="00E83EC3" w:rsidRPr="008E647E">
        <w:rPr>
          <w:rFonts w:ascii="Times New Roman" w:eastAsia="Times New Roman" w:hAnsi="Times New Roman" w:cs="Times New Roman"/>
          <w:lang w:eastAsia="en-GB"/>
        </w:rPr>
        <w:fldChar w:fldCharType="separate"/>
      </w:r>
      <w:r w:rsidR="00E83EC3" w:rsidRPr="008E647E">
        <w:rPr>
          <w:rFonts w:ascii="Times New Roman" w:eastAsia="Times New Roman" w:hAnsi="Times New Roman" w:cs="Times New Roman"/>
          <w:noProof/>
          <w:lang w:eastAsia="en-GB"/>
        </w:rPr>
        <w:drawing>
          <wp:inline distT="0" distB="0" distL="0" distR="0" wp14:anchorId="74DBE6A3" wp14:editId="417EA18E">
            <wp:extent cx="1981441" cy="1560503"/>
            <wp:effectExtent l="0" t="0" r="0" b="1905"/>
            <wp:docPr id="13" name="Picture 13" descr="A living room with a firepl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iving room with a fireplac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0205" cy="1598908"/>
                    </a:xfrm>
                    <a:prstGeom prst="rect">
                      <a:avLst/>
                    </a:prstGeom>
                    <a:noFill/>
                    <a:ln>
                      <a:noFill/>
                    </a:ln>
                  </pic:spPr>
                </pic:pic>
              </a:graphicData>
            </a:graphic>
          </wp:inline>
        </w:drawing>
      </w:r>
      <w:r w:rsidR="00E83EC3" w:rsidRPr="008E647E">
        <w:rPr>
          <w:rFonts w:ascii="Times New Roman" w:eastAsia="Times New Roman" w:hAnsi="Times New Roman" w:cs="Times New Roman"/>
          <w:lang w:eastAsia="en-GB"/>
        </w:rPr>
        <w:fldChar w:fldCharType="end"/>
      </w:r>
      <w:r w:rsidR="00BE42D3" w:rsidRPr="008E647E">
        <w:rPr>
          <w:rFonts w:ascii="Times New Roman" w:eastAsia="Times New Roman" w:hAnsi="Times New Roman" w:cs="Times New Roman"/>
          <w:lang w:eastAsia="en-GB"/>
        </w:rPr>
        <w:fldChar w:fldCharType="begin"/>
      </w:r>
      <w:r w:rsidR="00BE42D3" w:rsidRPr="008E647E">
        <w:rPr>
          <w:rFonts w:ascii="Times New Roman" w:eastAsia="Times New Roman" w:hAnsi="Times New Roman" w:cs="Times New Roman"/>
          <w:lang w:eastAsia="en-GB"/>
        </w:rPr>
        <w:instrText xml:space="preserve"> INCLUDEPICTURE "https://www.lucknampark.co.uk/wp-content/uploads/2015/04/estate-slider2-1024x819.jpg" \* MERGEFORMATINET </w:instrText>
      </w:r>
      <w:r w:rsidR="00BE42D3" w:rsidRPr="008E647E">
        <w:rPr>
          <w:rFonts w:ascii="Times New Roman" w:eastAsia="Times New Roman" w:hAnsi="Times New Roman" w:cs="Times New Roman"/>
          <w:lang w:eastAsia="en-GB"/>
        </w:rPr>
        <w:fldChar w:fldCharType="separate"/>
      </w:r>
      <w:r w:rsidR="00BE42D3" w:rsidRPr="008E647E">
        <w:rPr>
          <w:rFonts w:ascii="Times New Roman" w:eastAsia="Times New Roman" w:hAnsi="Times New Roman" w:cs="Times New Roman"/>
          <w:noProof/>
          <w:lang w:eastAsia="en-GB"/>
        </w:rPr>
        <w:drawing>
          <wp:inline distT="0" distB="0" distL="0" distR="0" wp14:anchorId="29DC167D" wp14:editId="728DA9B0">
            <wp:extent cx="1959610" cy="1555028"/>
            <wp:effectExtent l="0" t="0" r="0" b="0"/>
            <wp:docPr id="14" name="Picture 14" descr="A picture containing grass, tree,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tree, outdoor, par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8975" cy="1602137"/>
                    </a:xfrm>
                    <a:prstGeom prst="rect">
                      <a:avLst/>
                    </a:prstGeom>
                    <a:noFill/>
                    <a:ln>
                      <a:noFill/>
                    </a:ln>
                  </pic:spPr>
                </pic:pic>
              </a:graphicData>
            </a:graphic>
          </wp:inline>
        </w:drawing>
      </w:r>
      <w:r w:rsidR="00BE42D3" w:rsidRPr="008E647E">
        <w:rPr>
          <w:rFonts w:ascii="Times New Roman" w:eastAsia="Times New Roman" w:hAnsi="Times New Roman" w:cs="Times New Roman"/>
          <w:lang w:eastAsia="en-GB"/>
        </w:rPr>
        <w:fldChar w:fldCharType="end"/>
      </w:r>
    </w:p>
    <w:p w14:paraId="332BF0B4" w14:textId="31D0A81E" w:rsidR="00E83EC3" w:rsidRPr="00AE1ED0" w:rsidRDefault="008E647E" w:rsidP="00E83EC3">
      <w:pPr>
        <w:rPr>
          <w:rFonts w:eastAsia="Times New Roman" w:cstheme="minorHAnsi"/>
          <w:lang w:eastAsia="en-GB"/>
        </w:rPr>
      </w:pPr>
      <w:r w:rsidRPr="00AE1ED0">
        <w:rPr>
          <w:rFonts w:eastAsia="Times New Roman" w:cstheme="minorHAnsi"/>
          <w:lang w:eastAsia="en-GB"/>
        </w:rPr>
        <w:t xml:space="preserve">Other public areas </w:t>
      </w:r>
    </w:p>
    <w:p w14:paraId="19A88FEE" w14:textId="349F1D00" w:rsidR="00B220C7" w:rsidRPr="00B220C7" w:rsidRDefault="00460B2D" w:rsidP="00B220C7">
      <w:pPr>
        <w:spacing w:after="0" w:line="240" w:lineRule="auto"/>
        <w:rPr>
          <w:rFonts w:eastAsia="Times New Roman" w:cstheme="minorHAnsi"/>
          <w:lang w:eastAsia="en-GB"/>
        </w:rPr>
      </w:pPr>
      <w:r w:rsidRPr="00AE1ED0">
        <w:rPr>
          <w:rFonts w:eastAsia="Times New Roman" w:cstheme="minorHAnsi"/>
          <w:lang w:eastAsia="en-GB"/>
        </w:rPr>
        <w:t xml:space="preserve">These images are purely for illustrative purposes**. </w:t>
      </w:r>
    </w:p>
    <w:p w14:paraId="7D512F09" w14:textId="5F80357F" w:rsidR="00E20B77" w:rsidRPr="00AE1ED0" w:rsidRDefault="00E20B77">
      <w:pPr>
        <w:rPr>
          <w:rFonts w:eastAsiaTheme="majorEastAsia" w:cstheme="minorHAnsi"/>
          <w:b/>
          <w:bCs/>
          <w:color w:val="365F91" w:themeColor="accent1" w:themeShade="BF"/>
        </w:rPr>
      </w:pPr>
    </w:p>
    <w:p w14:paraId="54913E8C" w14:textId="0149CEAD" w:rsidR="001C2454" w:rsidRDefault="001C2454">
      <w:pPr>
        <w:rPr>
          <w:rFonts w:ascii="Times New Roman" w:eastAsiaTheme="majorEastAsia" w:hAnsi="Times New Roman" w:cs="Times New Roman"/>
          <w:b/>
          <w:bCs/>
          <w:color w:val="365F91" w:themeColor="accent1" w:themeShade="BF"/>
        </w:rPr>
      </w:pPr>
    </w:p>
    <w:p w14:paraId="078A6578" w14:textId="77777777" w:rsidR="008E647E" w:rsidRPr="008E647E" w:rsidRDefault="008E647E">
      <w:pPr>
        <w:rPr>
          <w:rFonts w:ascii="Times New Roman" w:eastAsiaTheme="majorEastAsia" w:hAnsi="Times New Roman" w:cs="Times New Roman"/>
          <w:b/>
          <w:bCs/>
          <w:color w:val="365F91" w:themeColor="accent1" w:themeShade="BF"/>
        </w:rPr>
      </w:pPr>
    </w:p>
    <w:p w14:paraId="6259CCED" w14:textId="77777777" w:rsidR="001C2454" w:rsidRDefault="001C2454">
      <w:pPr>
        <w:rPr>
          <w:rFonts w:asciiTheme="majorHAnsi" w:eastAsiaTheme="majorEastAsia" w:hAnsiTheme="majorHAnsi" w:cstheme="majorBidi"/>
          <w:b/>
          <w:bCs/>
          <w:color w:val="365F91" w:themeColor="accent1" w:themeShade="BF"/>
          <w:sz w:val="28"/>
          <w:szCs w:val="28"/>
        </w:rPr>
      </w:pPr>
    </w:p>
    <w:p w14:paraId="68179D54" w14:textId="66063D95" w:rsidR="00856134" w:rsidRDefault="00856134" w:rsidP="00856134">
      <w:pPr>
        <w:pStyle w:val="Heading1"/>
      </w:pPr>
      <w:r>
        <w:lastRenderedPageBreak/>
        <w:t>Task 1</w:t>
      </w:r>
    </w:p>
    <w:p w14:paraId="24D64E18" w14:textId="77777777" w:rsidR="00E14FFD" w:rsidRDefault="00E14FFD" w:rsidP="00955B53"/>
    <w:p w14:paraId="481352C0" w14:textId="77777777" w:rsidR="00C046F0" w:rsidRDefault="00C046F0" w:rsidP="00C046F0">
      <w:r>
        <w:t xml:space="preserve">As the assistant manager of the hotel, you have been tasked with managing this project, due to the fact that your CV stated that you had taken a module as part of your degree, on Hotel Project Management.  </w:t>
      </w:r>
    </w:p>
    <w:p w14:paraId="08180421" w14:textId="2D703FD0" w:rsidR="00955B53" w:rsidRDefault="00955B53" w:rsidP="00955B53">
      <w:r>
        <w:t xml:space="preserve">You </w:t>
      </w:r>
      <w:r w:rsidR="00C046F0">
        <w:t xml:space="preserve">now </w:t>
      </w:r>
      <w:r>
        <w:t xml:space="preserve">need to </w:t>
      </w:r>
      <w:r w:rsidR="00E20B77">
        <w:t xml:space="preserve">set up a name for your ‘Project </w:t>
      </w:r>
      <w:r w:rsidR="00EB698B">
        <w:t>team’</w:t>
      </w:r>
      <w:r w:rsidR="00E20B77">
        <w:t xml:space="preserve"> and y</w:t>
      </w:r>
      <w:r>
        <w:t xml:space="preserve">ou </w:t>
      </w:r>
      <w:r w:rsidR="00E20B77">
        <w:t xml:space="preserve">will be the </w:t>
      </w:r>
      <w:r w:rsidR="00A212EE">
        <w:t>P</w:t>
      </w:r>
      <w:r w:rsidR="00E20B77">
        <w:t>roject</w:t>
      </w:r>
      <w:r w:rsidR="001C2454">
        <w:t xml:space="preserve"> </w:t>
      </w:r>
      <w:r w:rsidR="000C69A0">
        <w:t>Manager.</w:t>
      </w:r>
      <w:r w:rsidR="001C2454">
        <w:t xml:space="preserve"> </w:t>
      </w:r>
      <w:r>
        <w:t xml:space="preserve">Please fill in </w:t>
      </w:r>
      <w:r w:rsidR="00E20B77">
        <w:t xml:space="preserve">the form before and email to me </w:t>
      </w:r>
    </w:p>
    <w:p w14:paraId="156CCF14" w14:textId="5D6EDB4A" w:rsidR="00E20B77" w:rsidRDefault="00E20B77" w:rsidP="00E20B77">
      <w:r w:rsidRPr="00E63046">
        <w:rPr>
          <w:b/>
        </w:rPr>
        <w:t>1.1</w:t>
      </w:r>
      <w:r>
        <w:t xml:space="preserve"> You have put together a ‘project team’, </w:t>
      </w:r>
      <w:r w:rsidR="00A212EE">
        <w:t xml:space="preserve">which </w:t>
      </w:r>
      <w:r w:rsidR="00453A03">
        <w:t xml:space="preserve">will be </w:t>
      </w:r>
      <w:r>
        <w:t>tasked with producing a list of questions that you would like to ask the owner.  This list should be clear and concise, and include any questions that you feel need answering, or comments that you would like to make.</w:t>
      </w:r>
    </w:p>
    <w:p w14:paraId="40975351" w14:textId="4F7D2222" w:rsidR="00E20B77" w:rsidRDefault="006105B4" w:rsidP="00E20B77">
      <w:r>
        <w:rPr>
          <w:noProof/>
          <w:lang w:eastAsia="en-GB"/>
        </w:rPr>
        <w:drawing>
          <wp:inline distT="0" distB="0" distL="0" distR="0" wp14:anchorId="0E93423A" wp14:editId="426076AC">
            <wp:extent cx="2234641" cy="1499026"/>
            <wp:effectExtent l="0" t="0" r="635"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a:picLocks noChangeAspect="1" noChangeArrowheads="1"/>
                    </pic:cNvPicPr>
                  </pic:nvPicPr>
                  <pic:blipFill>
                    <a:blip r:embed="rId16" cstate="print"/>
                    <a:srcRect/>
                    <a:stretch>
                      <a:fillRect/>
                    </a:stretch>
                  </pic:blipFill>
                  <pic:spPr bwMode="auto">
                    <a:xfrm>
                      <a:off x="0" y="0"/>
                      <a:ext cx="2247672" cy="1507767"/>
                    </a:xfrm>
                    <a:prstGeom prst="rect">
                      <a:avLst/>
                    </a:prstGeom>
                    <a:noFill/>
                    <a:ln w="9525">
                      <a:noFill/>
                      <a:miter lim="800000"/>
                      <a:headEnd/>
                      <a:tailEnd/>
                    </a:ln>
                  </pic:spPr>
                </pic:pic>
              </a:graphicData>
            </a:graphic>
          </wp:inline>
        </w:drawing>
      </w:r>
    </w:p>
    <w:tbl>
      <w:tblPr>
        <w:tblStyle w:val="TableGrid"/>
        <w:tblpPr w:leftFromText="180" w:rightFromText="180" w:vertAnchor="page" w:horzAnchor="margin" w:tblpY="11314"/>
        <w:tblW w:w="0" w:type="auto"/>
        <w:tblLook w:val="04A0" w:firstRow="1" w:lastRow="0" w:firstColumn="1" w:lastColumn="0" w:noHBand="0" w:noVBand="1"/>
      </w:tblPr>
      <w:tblGrid>
        <w:gridCol w:w="3080"/>
        <w:gridCol w:w="3081"/>
        <w:gridCol w:w="3081"/>
      </w:tblGrid>
      <w:tr w:rsidR="006105B4" w14:paraId="6C7CD2A9" w14:textId="77777777" w:rsidTr="006105B4">
        <w:tc>
          <w:tcPr>
            <w:tcW w:w="3080" w:type="dxa"/>
          </w:tcPr>
          <w:p w14:paraId="15393055" w14:textId="77777777" w:rsidR="006105B4" w:rsidRPr="004643D5" w:rsidRDefault="006105B4" w:rsidP="006105B4">
            <w:pPr>
              <w:rPr>
                <w:rFonts w:ascii="Comic Sans MS" w:hAnsi="Comic Sans MS"/>
                <w:sz w:val="36"/>
                <w:szCs w:val="36"/>
              </w:rPr>
            </w:pPr>
            <w:r>
              <w:rPr>
                <w:rFonts w:ascii="Comic Sans MS" w:hAnsi="Comic Sans MS"/>
                <w:sz w:val="36"/>
                <w:szCs w:val="36"/>
              </w:rPr>
              <w:t>Project team</w:t>
            </w:r>
            <w:r w:rsidRPr="004643D5">
              <w:rPr>
                <w:rFonts w:ascii="Comic Sans MS" w:hAnsi="Comic Sans MS"/>
                <w:sz w:val="36"/>
                <w:szCs w:val="36"/>
              </w:rPr>
              <w:t xml:space="preserve"> Name:</w:t>
            </w:r>
          </w:p>
        </w:tc>
        <w:tc>
          <w:tcPr>
            <w:tcW w:w="6162" w:type="dxa"/>
            <w:gridSpan w:val="2"/>
          </w:tcPr>
          <w:p w14:paraId="4DFFE18E" w14:textId="77777777" w:rsidR="006105B4" w:rsidRPr="004643D5" w:rsidRDefault="006105B4" w:rsidP="006105B4">
            <w:pPr>
              <w:rPr>
                <w:rFonts w:ascii="Comic Sans MS" w:hAnsi="Comic Sans MS"/>
                <w:sz w:val="36"/>
                <w:szCs w:val="36"/>
              </w:rPr>
            </w:pPr>
          </w:p>
        </w:tc>
      </w:tr>
      <w:tr w:rsidR="00D13E68" w14:paraId="098615A6" w14:textId="77777777" w:rsidTr="006105B4">
        <w:tc>
          <w:tcPr>
            <w:tcW w:w="3080" w:type="dxa"/>
          </w:tcPr>
          <w:p w14:paraId="0BAA8194" w14:textId="0A8EE086" w:rsidR="00D13E68" w:rsidRPr="004643D5" w:rsidRDefault="00D13E68" w:rsidP="00D13E68">
            <w:pPr>
              <w:rPr>
                <w:rFonts w:ascii="Comic Sans MS" w:hAnsi="Comic Sans MS"/>
                <w:sz w:val="36"/>
                <w:szCs w:val="36"/>
              </w:rPr>
            </w:pPr>
            <w:r w:rsidRPr="004643D5">
              <w:rPr>
                <w:rFonts w:ascii="Comic Sans MS" w:hAnsi="Comic Sans MS"/>
                <w:sz w:val="36"/>
                <w:szCs w:val="36"/>
              </w:rPr>
              <w:t>Project Manager</w:t>
            </w:r>
          </w:p>
        </w:tc>
        <w:tc>
          <w:tcPr>
            <w:tcW w:w="3081" w:type="dxa"/>
          </w:tcPr>
          <w:p w14:paraId="2739B8B3" w14:textId="77777777" w:rsidR="00D13E68" w:rsidRPr="004643D5" w:rsidRDefault="00D13E68" w:rsidP="00D13E68">
            <w:pPr>
              <w:rPr>
                <w:rFonts w:ascii="Comic Sans MS" w:hAnsi="Comic Sans MS"/>
                <w:sz w:val="36"/>
                <w:szCs w:val="36"/>
              </w:rPr>
            </w:pPr>
            <w:r w:rsidRPr="004643D5">
              <w:rPr>
                <w:rFonts w:ascii="Comic Sans MS" w:hAnsi="Comic Sans MS"/>
                <w:sz w:val="36"/>
                <w:szCs w:val="36"/>
              </w:rPr>
              <w:t>Name</w:t>
            </w:r>
          </w:p>
        </w:tc>
        <w:tc>
          <w:tcPr>
            <w:tcW w:w="3081" w:type="dxa"/>
          </w:tcPr>
          <w:p w14:paraId="6C6F6BC3" w14:textId="77777777" w:rsidR="00D13E68" w:rsidRPr="004643D5" w:rsidRDefault="00D13E68" w:rsidP="00D13E68">
            <w:pPr>
              <w:rPr>
                <w:rFonts w:ascii="Comic Sans MS" w:hAnsi="Comic Sans MS"/>
                <w:sz w:val="36"/>
                <w:szCs w:val="36"/>
              </w:rPr>
            </w:pPr>
            <w:r w:rsidRPr="004643D5">
              <w:rPr>
                <w:rFonts w:ascii="Comic Sans MS" w:hAnsi="Comic Sans MS"/>
                <w:sz w:val="36"/>
                <w:szCs w:val="36"/>
              </w:rPr>
              <w:t>Student id</w:t>
            </w:r>
          </w:p>
        </w:tc>
      </w:tr>
      <w:tr w:rsidR="00D13E68" w14:paraId="189180D1" w14:textId="77777777" w:rsidTr="006105B4">
        <w:tc>
          <w:tcPr>
            <w:tcW w:w="3080" w:type="dxa"/>
          </w:tcPr>
          <w:p w14:paraId="77F933E1" w14:textId="05378D77" w:rsidR="00D13E68" w:rsidRPr="004643D5" w:rsidRDefault="00D13E68" w:rsidP="00D13E68">
            <w:pPr>
              <w:rPr>
                <w:rFonts w:ascii="Comic Sans MS" w:hAnsi="Comic Sans MS"/>
                <w:sz w:val="36"/>
                <w:szCs w:val="36"/>
              </w:rPr>
            </w:pPr>
          </w:p>
        </w:tc>
        <w:tc>
          <w:tcPr>
            <w:tcW w:w="3081" w:type="dxa"/>
          </w:tcPr>
          <w:p w14:paraId="2E482FE2" w14:textId="7BFCBDAF" w:rsidR="00D13E68" w:rsidRPr="004643D5" w:rsidRDefault="00D13E68" w:rsidP="00D13E68">
            <w:pPr>
              <w:rPr>
                <w:rFonts w:ascii="Comic Sans MS" w:hAnsi="Comic Sans MS"/>
                <w:sz w:val="36"/>
                <w:szCs w:val="36"/>
              </w:rPr>
            </w:pPr>
          </w:p>
        </w:tc>
        <w:tc>
          <w:tcPr>
            <w:tcW w:w="3081" w:type="dxa"/>
          </w:tcPr>
          <w:p w14:paraId="2261AF5E" w14:textId="2A05D36B" w:rsidR="00D13E68" w:rsidRPr="004643D5" w:rsidRDefault="00D13E68" w:rsidP="00D13E68">
            <w:pPr>
              <w:rPr>
                <w:rFonts w:ascii="Comic Sans MS" w:hAnsi="Comic Sans MS"/>
                <w:sz w:val="36"/>
                <w:szCs w:val="36"/>
              </w:rPr>
            </w:pPr>
          </w:p>
        </w:tc>
      </w:tr>
      <w:tr w:rsidR="00D13E68" w14:paraId="10BBA48D" w14:textId="77777777" w:rsidTr="006105B4">
        <w:tc>
          <w:tcPr>
            <w:tcW w:w="3080" w:type="dxa"/>
          </w:tcPr>
          <w:p w14:paraId="21079956" w14:textId="77777777" w:rsidR="00D13E68" w:rsidRPr="004643D5" w:rsidRDefault="00D13E68" w:rsidP="00D13E68">
            <w:pPr>
              <w:rPr>
                <w:rFonts w:ascii="Comic Sans MS" w:hAnsi="Comic Sans MS"/>
                <w:sz w:val="36"/>
                <w:szCs w:val="36"/>
              </w:rPr>
            </w:pPr>
          </w:p>
        </w:tc>
        <w:tc>
          <w:tcPr>
            <w:tcW w:w="3081" w:type="dxa"/>
          </w:tcPr>
          <w:p w14:paraId="3B922FB1" w14:textId="77777777" w:rsidR="00D13E68" w:rsidRPr="004643D5" w:rsidRDefault="00D13E68" w:rsidP="00D13E68">
            <w:pPr>
              <w:rPr>
                <w:rFonts w:ascii="Comic Sans MS" w:hAnsi="Comic Sans MS"/>
                <w:sz w:val="36"/>
                <w:szCs w:val="36"/>
              </w:rPr>
            </w:pPr>
          </w:p>
        </w:tc>
        <w:tc>
          <w:tcPr>
            <w:tcW w:w="3081" w:type="dxa"/>
          </w:tcPr>
          <w:p w14:paraId="723C5CA9" w14:textId="77777777" w:rsidR="00D13E68" w:rsidRPr="004643D5" w:rsidRDefault="00D13E68" w:rsidP="00D13E68">
            <w:pPr>
              <w:rPr>
                <w:rFonts w:ascii="Comic Sans MS" w:hAnsi="Comic Sans MS"/>
                <w:sz w:val="36"/>
                <w:szCs w:val="36"/>
              </w:rPr>
            </w:pPr>
          </w:p>
        </w:tc>
      </w:tr>
    </w:tbl>
    <w:p w14:paraId="366F2954" w14:textId="61914458" w:rsidR="00E20B77" w:rsidRDefault="00E20B77" w:rsidP="00955B53"/>
    <w:p w14:paraId="1CF7D317" w14:textId="651DED7D" w:rsidR="00E20B77" w:rsidRDefault="00E20B77" w:rsidP="00955B53"/>
    <w:p w14:paraId="5C9B4C4F" w14:textId="1707B104" w:rsidR="00955B53" w:rsidRDefault="00955B53" w:rsidP="00955B53"/>
    <w:p w14:paraId="1D1EADDD" w14:textId="3D00AEBC" w:rsidR="00E20B77" w:rsidRDefault="00E20B77" w:rsidP="00955B53"/>
    <w:p w14:paraId="5E3C25A8" w14:textId="447D832F" w:rsidR="00E20B77" w:rsidRDefault="00E20B77" w:rsidP="00955B53"/>
    <w:p w14:paraId="1E1E8428" w14:textId="13C0C375" w:rsidR="00E20B77" w:rsidRDefault="00E20B77" w:rsidP="00955B53"/>
    <w:p w14:paraId="65171992" w14:textId="09A47118" w:rsidR="00E20B77" w:rsidRDefault="00E20B77" w:rsidP="00955B53"/>
    <w:p w14:paraId="04935E38" w14:textId="188E4863" w:rsidR="006105B4" w:rsidRDefault="006105B4" w:rsidP="00955B53">
      <w:r>
        <w:t xml:space="preserve">Regards Owner </w:t>
      </w:r>
    </w:p>
    <w:p w14:paraId="257BC2AD" w14:textId="27B3240B" w:rsidR="002358C9" w:rsidRDefault="002358C9" w:rsidP="00955B53"/>
    <w:p w14:paraId="68179D5B" w14:textId="47056308" w:rsidR="00F8531A" w:rsidRDefault="00F8531A" w:rsidP="00856134"/>
    <w:sectPr w:rsidR="00F8531A" w:rsidSect="00955B5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134"/>
    <w:rsid w:val="0001180A"/>
    <w:rsid w:val="00031EA6"/>
    <w:rsid w:val="00062F50"/>
    <w:rsid w:val="000C69A0"/>
    <w:rsid w:val="000E4298"/>
    <w:rsid w:val="0016470C"/>
    <w:rsid w:val="001B1979"/>
    <w:rsid w:val="001C2454"/>
    <w:rsid w:val="00203E45"/>
    <w:rsid w:val="002358C9"/>
    <w:rsid w:val="00254EA6"/>
    <w:rsid w:val="002558D6"/>
    <w:rsid w:val="00255C75"/>
    <w:rsid w:val="002C65A4"/>
    <w:rsid w:val="003938F9"/>
    <w:rsid w:val="00453A03"/>
    <w:rsid w:val="00456BA9"/>
    <w:rsid w:val="00460B2D"/>
    <w:rsid w:val="00590AF3"/>
    <w:rsid w:val="005B7E79"/>
    <w:rsid w:val="006105B4"/>
    <w:rsid w:val="00630488"/>
    <w:rsid w:val="006D35F9"/>
    <w:rsid w:val="00786CF2"/>
    <w:rsid w:val="008320CE"/>
    <w:rsid w:val="00856134"/>
    <w:rsid w:val="008E647E"/>
    <w:rsid w:val="00955B53"/>
    <w:rsid w:val="00983EFC"/>
    <w:rsid w:val="00A163E0"/>
    <w:rsid w:val="00A212EE"/>
    <w:rsid w:val="00A97FD7"/>
    <w:rsid w:val="00AC4A45"/>
    <w:rsid w:val="00AE1ED0"/>
    <w:rsid w:val="00B220C7"/>
    <w:rsid w:val="00B56896"/>
    <w:rsid w:val="00B60428"/>
    <w:rsid w:val="00BC255F"/>
    <w:rsid w:val="00BE42D3"/>
    <w:rsid w:val="00BF35D1"/>
    <w:rsid w:val="00C046F0"/>
    <w:rsid w:val="00C85E1F"/>
    <w:rsid w:val="00CD4156"/>
    <w:rsid w:val="00D13E68"/>
    <w:rsid w:val="00E14FFD"/>
    <w:rsid w:val="00E20B77"/>
    <w:rsid w:val="00E83EC3"/>
    <w:rsid w:val="00EA7B32"/>
    <w:rsid w:val="00EB698B"/>
    <w:rsid w:val="00F818B9"/>
    <w:rsid w:val="00F8531A"/>
    <w:rsid w:val="00FA00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79D54"/>
  <w15:docId w15:val="{1CC787D6-7A06-4A21-967A-C4CF7C65E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134"/>
  </w:style>
  <w:style w:type="paragraph" w:styleId="Heading1">
    <w:name w:val="heading 1"/>
    <w:basedOn w:val="Normal"/>
    <w:next w:val="Normal"/>
    <w:link w:val="Heading1Char"/>
    <w:uiPriority w:val="9"/>
    <w:qFormat/>
    <w:rsid w:val="008561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134"/>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561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134"/>
    <w:rPr>
      <w:rFonts w:ascii="Tahoma" w:hAnsi="Tahoma" w:cs="Tahoma"/>
      <w:sz w:val="16"/>
      <w:szCs w:val="16"/>
    </w:rPr>
  </w:style>
  <w:style w:type="table" w:styleId="TableGrid">
    <w:name w:val="Table Grid"/>
    <w:basedOn w:val="TableNormal"/>
    <w:uiPriority w:val="59"/>
    <w:rsid w:val="00955B53"/>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B197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00362">
      <w:bodyDiv w:val="1"/>
      <w:marLeft w:val="0"/>
      <w:marRight w:val="0"/>
      <w:marTop w:val="0"/>
      <w:marBottom w:val="0"/>
      <w:divBdr>
        <w:top w:val="none" w:sz="0" w:space="0" w:color="auto"/>
        <w:left w:val="none" w:sz="0" w:space="0" w:color="auto"/>
        <w:bottom w:val="none" w:sz="0" w:space="0" w:color="auto"/>
        <w:right w:val="none" w:sz="0" w:space="0" w:color="auto"/>
      </w:divBdr>
    </w:div>
    <w:div w:id="178662753">
      <w:bodyDiv w:val="1"/>
      <w:marLeft w:val="0"/>
      <w:marRight w:val="0"/>
      <w:marTop w:val="0"/>
      <w:marBottom w:val="0"/>
      <w:divBdr>
        <w:top w:val="none" w:sz="0" w:space="0" w:color="auto"/>
        <w:left w:val="none" w:sz="0" w:space="0" w:color="auto"/>
        <w:bottom w:val="none" w:sz="0" w:space="0" w:color="auto"/>
        <w:right w:val="none" w:sz="0" w:space="0" w:color="auto"/>
      </w:divBdr>
    </w:div>
    <w:div w:id="230427140">
      <w:bodyDiv w:val="1"/>
      <w:marLeft w:val="0"/>
      <w:marRight w:val="0"/>
      <w:marTop w:val="0"/>
      <w:marBottom w:val="0"/>
      <w:divBdr>
        <w:top w:val="none" w:sz="0" w:space="0" w:color="auto"/>
        <w:left w:val="none" w:sz="0" w:space="0" w:color="auto"/>
        <w:bottom w:val="none" w:sz="0" w:space="0" w:color="auto"/>
        <w:right w:val="none" w:sz="0" w:space="0" w:color="auto"/>
      </w:divBdr>
    </w:div>
    <w:div w:id="345794975">
      <w:bodyDiv w:val="1"/>
      <w:marLeft w:val="0"/>
      <w:marRight w:val="0"/>
      <w:marTop w:val="0"/>
      <w:marBottom w:val="0"/>
      <w:divBdr>
        <w:top w:val="none" w:sz="0" w:space="0" w:color="auto"/>
        <w:left w:val="none" w:sz="0" w:space="0" w:color="auto"/>
        <w:bottom w:val="none" w:sz="0" w:space="0" w:color="auto"/>
        <w:right w:val="none" w:sz="0" w:space="0" w:color="auto"/>
      </w:divBdr>
    </w:div>
    <w:div w:id="486628565">
      <w:bodyDiv w:val="1"/>
      <w:marLeft w:val="0"/>
      <w:marRight w:val="0"/>
      <w:marTop w:val="0"/>
      <w:marBottom w:val="0"/>
      <w:divBdr>
        <w:top w:val="none" w:sz="0" w:space="0" w:color="auto"/>
        <w:left w:val="none" w:sz="0" w:space="0" w:color="auto"/>
        <w:bottom w:val="none" w:sz="0" w:space="0" w:color="auto"/>
        <w:right w:val="none" w:sz="0" w:space="0" w:color="auto"/>
      </w:divBdr>
    </w:div>
    <w:div w:id="514812266">
      <w:bodyDiv w:val="1"/>
      <w:marLeft w:val="0"/>
      <w:marRight w:val="0"/>
      <w:marTop w:val="0"/>
      <w:marBottom w:val="0"/>
      <w:divBdr>
        <w:top w:val="none" w:sz="0" w:space="0" w:color="auto"/>
        <w:left w:val="none" w:sz="0" w:space="0" w:color="auto"/>
        <w:bottom w:val="none" w:sz="0" w:space="0" w:color="auto"/>
        <w:right w:val="none" w:sz="0" w:space="0" w:color="auto"/>
      </w:divBdr>
    </w:div>
    <w:div w:id="582687017">
      <w:bodyDiv w:val="1"/>
      <w:marLeft w:val="0"/>
      <w:marRight w:val="0"/>
      <w:marTop w:val="0"/>
      <w:marBottom w:val="0"/>
      <w:divBdr>
        <w:top w:val="none" w:sz="0" w:space="0" w:color="auto"/>
        <w:left w:val="none" w:sz="0" w:space="0" w:color="auto"/>
        <w:bottom w:val="none" w:sz="0" w:space="0" w:color="auto"/>
        <w:right w:val="none" w:sz="0" w:space="0" w:color="auto"/>
      </w:divBdr>
    </w:div>
    <w:div w:id="918710239">
      <w:bodyDiv w:val="1"/>
      <w:marLeft w:val="0"/>
      <w:marRight w:val="0"/>
      <w:marTop w:val="0"/>
      <w:marBottom w:val="0"/>
      <w:divBdr>
        <w:top w:val="none" w:sz="0" w:space="0" w:color="auto"/>
        <w:left w:val="none" w:sz="0" w:space="0" w:color="auto"/>
        <w:bottom w:val="none" w:sz="0" w:space="0" w:color="auto"/>
        <w:right w:val="none" w:sz="0" w:space="0" w:color="auto"/>
      </w:divBdr>
    </w:div>
    <w:div w:id="920338266">
      <w:bodyDiv w:val="1"/>
      <w:marLeft w:val="0"/>
      <w:marRight w:val="0"/>
      <w:marTop w:val="0"/>
      <w:marBottom w:val="0"/>
      <w:divBdr>
        <w:top w:val="none" w:sz="0" w:space="0" w:color="auto"/>
        <w:left w:val="none" w:sz="0" w:space="0" w:color="auto"/>
        <w:bottom w:val="none" w:sz="0" w:space="0" w:color="auto"/>
        <w:right w:val="none" w:sz="0" w:space="0" w:color="auto"/>
      </w:divBdr>
    </w:div>
    <w:div w:id="1050493246">
      <w:bodyDiv w:val="1"/>
      <w:marLeft w:val="0"/>
      <w:marRight w:val="0"/>
      <w:marTop w:val="0"/>
      <w:marBottom w:val="0"/>
      <w:divBdr>
        <w:top w:val="none" w:sz="0" w:space="0" w:color="auto"/>
        <w:left w:val="none" w:sz="0" w:space="0" w:color="auto"/>
        <w:bottom w:val="none" w:sz="0" w:space="0" w:color="auto"/>
        <w:right w:val="none" w:sz="0" w:space="0" w:color="auto"/>
      </w:divBdr>
    </w:div>
    <w:div w:id="1124956390">
      <w:bodyDiv w:val="1"/>
      <w:marLeft w:val="0"/>
      <w:marRight w:val="0"/>
      <w:marTop w:val="0"/>
      <w:marBottom w:val="0"/>
      <w:divBdr>
        <w:top w:val="none" w:sz="0" w:space="0" w:color="auto"/>
        <w:left w:val="none" w:sz="0" w:space="0" w:color="auto"/>
        <w:bottom w:val="none" w:sz="0" w:space="0" w:color="auto"/>
        <w:right w:val="none" w:sz="0" w:space="0" w:color="auto"/>
      </w:divBdr>
    </w:div>
    <w:div w:id="1315258749">
      <w:bodyDiv w:val="1"/>
      <w:marLeft w:val="0"/>
      <w:marRight w:val="0"/>
      <w:marTop w:val="0"/>
      <w:marBottom w:val="0"/>
      <w:divBdr>
        <w:top w:val="none" w:sz="0" w:space="0" w:color="auto"/>
        <w:left w:val="none" w:sz="0" w:space="0" w:color="auto"/>
        <w:bottom w:val="none" w:sz="0" w:space="0" w:color="auto"/>
        <w:right w:val="none" w:sz="0" w:space="0" w:color="auto"/>
      </w:divBdr>
    </w:div>
    <w:div w:id="1531603786">
      <w:bodyDiv w:val="1"/>
      <w:marLeft w:val="0"/>
      <w:marRight w:val="0"/>
      <w:marTop w:val="0"/>
      <w:marBottom w:val="0"/>
      <w:divBdr>
        <w:top w:val="none" w:sz="0" w:space="0" w:color="auto"/>
        <w:left w:val="none" w:sz="0" w:space="0" w:color="auto"/>
        <w:bottom w:val="none" w:sz="0" w:space="0" w:color="auto"/>
        <w:right w:val="none" w:sz="0" w:space="0" w:color="auto"/>
      </w:divBdr>
    </w:div>
    <w:div w:id="1591618654">
      <w:bodyDiv w:val="1"/>
      <w:marLeft w:val="0"/>
      <w:marRight w:val="0"/>
      <w:marTop w:val="0"/>
      <w:marBottom w:val="0"/>
      <w:divBdr>
        <w:top w:val="none" w:sz="0" w:space="0" w:color="auto"/>
        <w:left w:val="none" w:sz="0" w:space="0" w:color="auto"/>
        <w:bottom w:val="none" w:sz="0" w:space="0" w:color="auto"/>
        <w:right w:val="none" w:sz="0" w:space="0" w:color="auto"/>
      </w:divBdr>
    </w:div>
    <w:div w:id="1707676495">
      <w:bodyDiv w:val="1"/>
      <w:marLeft w:val="0"/>
      <w:marRight w:val="0"/>
      <w:marTop w:val="0"/>
      <w:marBottom w:val="0"/>
      <w:divBdr>
        <w:top w:val="none" w:sz="0" w:space="0" w:color="auto"/>
        <w:left w:val="none" w:sz="0" w:space="0" w:color="auto"/>
        <w:bottom w:val="none" w:sz="0" w:space="0" w:color="auto"/>
        <w:right w:val="none" w:sz="0" w:space="0" w:color="auto"/>
      </w:divBdr>
    </w:div>
    <w:div w:id="202816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774</Words>
  <Characters>4413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Ozy Rodrigues</cp:lastModifiedBy>
  <cp:revision>3</cp:revision>
  <dcterms:created xsi:type="dcterms:W3CDTF">2021-02-17T12:26:00Z</dcterms:created>
  <dcterms:modified xsi:type="dcterms:W3CDTF">2021-02-17T12:27:00Z</dcterms:modified>
</cp:coreProperties>
</file>