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val="0"/>
          <w:bCs w:val="0"/>
          <w:color w:val="auto"/>
          <w:sz w:val="20"/>
          <w:lang w:val="en-US"/>
        </w:rPr>
        <w:id w:val="1091437936"/>
        <w:docPartObj>
          <w:docPartGallery w:val="Cover Pages"/>
          <w:docPartUnique/>
        </w:docPartObj>
      </w:sdtPr>
      <w:sdtEndPr>
        <w:rPr>
          <w:sz w:val="14"/>
          <w:szCs w:val="14"/>
        </w:rPr>
      </w:sdtEndPr>
      <w:sdtContent>
        <w:bookmarkStart w:id="0" w:name="_Toc85743571" w:displacedByCustomXml="prev"/>
        <w:p w14:paraId="724DD938" w14:textId="3F35D478" w:rsidR="00527E0A" w:rsidRDefault="0023631E" w:rsidP="00527E0A">
          <w:pPr>
            <w:pStyle w:val="Heading1"/>
            <w:jc w:val="center"/>
            <w:rPr>
              <w:rFonts w:ascii="Times New Roman" w:hAnsi="Times New Roman" w:cs="Times New Roman"/>
              <w:b w:val="0"/>
              <w:bCs w:val="0"/>
              <w:sz w:val="44"/>
              <w:szCs w:val="44"/>
            </w:rPr>
          </w:pPr>
          <w:r w:rsidRPr="00675DB8">
            <w:rPr>
              <w:rFonts w:ascii="Times New Roman" w:hAnsi="Times New Roman" w:cs="Times New Roman"/>
              <w:b w:val="0"/>
              <w:bCs w:val="0"/>
              <w:sz w:val="44"/>
              <w:szCs w:val="44"/>
            </w:rPr>
            <w:t>HLT2IEP Assessment 2</w:t>
          </w:r>
        </w:p>
        <w:p w14:paraId="497FCE6E" w14:textId="3135A6D4" w:rsidR="0023631E" w:rsidRPr="00527E0A" w:rsidRDefault="0023631E" w:rsidP="00675DB8">
          <w:pPr>
            <w:pStyle w:val="Heading1"/>
            <w:rPr>
              <w:rFonts w:ascii="Times New Roman" w:hAnsi="Times New Roman" w:cs="Times New Roman"/>
              <w:b w:val="0"/>
              <w:bCs w:val="0"/>
              <w:sz w:val="40"/>
              <w:szCs w:val="40"/>
            </w:rPr>
          </w:pPr>
          <w:r w:rsidRPr="00527E0A">
            <w:rPr>
              <w:rFonts w:ascii="Times New Roman" w:hAnsi="Times New Roman" w:cs="Times New Roman"/>
              <w:b w:val="0"/>
              <w:bCs w:val="0"/>
              <w:sz w:val="40"/>
              <w:szCs w:val="40"/>
            </w:rPr>
            <w:t>Critical Appraisal of a</w:t>
          </w:r>
          <w:r w:rsidR="008630A1" w:rsidRPr="00527E0A">
            <w:rPr>
              <w:rFonts w:ascii="Times New Roman" w:hAnsi="Times New Roman" w:cs="Times New Roman"/>
              <w:b w:val="0"/>
              <w:bCs w:val="0"/>
              <w:sz w:val="40"/>
              <w:szCs w:val="40"/>
            </w:rPr>
            <w:t xml:space="preserve"> </w:t>
          </w:r>
          <w:r w:rsidRPr="00527E0A">
            <w:rPr>
              <w:rFonts w:ascii="Times New Roman" w:hAnsi="Times New Roman" w:cs="Times New Roman"/>
              <w:b w:val="0"/>
              <w:bCs w:val="0"/>
              <w:sz w:val="40"/>
              <w:szCs w:val="40"/>
            </w:rPr>
            <w:t>R</w:t>
          </w:r>
          <w:r w:rsidR="008630A1" w:rsidRPr="00527E0A">
            <w:rPr>
              <w:rFonts w:ascii="Times New Roman" w:hAnsi="Times New Roman" w:cs="Times New Roman"/>
              <w:b w:val="0"/>
              <w:bCs w:val="0"/>
              <w:sz w:val="40"/>
              <w:szCs w:val="40"/>
            </w:rPr>
            <w:t xml:space="preserve">andomised </w:t>
          </w:r>
          <w:r w:rsidRPr="00527E0A">
            <w:rPr>
              <w:rFonts w:ascii="Times New Roman" w:hAnsi="Times New Roman" w:cs="Times New Roman"/>
              <w:b w:val="0"/>
              <w:bCs w:val="0"/>
              <w:sz w:val="40"/>
              <w:szCs w:val="40"/>
            </w:rPr>
            <w:t>C</w:t>
          </w:r>
          <w:r w:rsidR="008630A1" w:rsidRPr="00527E0A">
            <w:rPr>
              <w:rFonts w:ascii="Times New Roman" w:hAnsi="Times New Roman" w:cs="Times New Roman"/>
              <w:b w:val="0"/>
              <w:bCs w:val="0"/>
              <w:sz w:val="40"/>
              <w:szCs w:val="40"/>
            </w:rPr>
            <w:t>ontro</w:t>
          </w:r>
          <w:bookmarkEnd w:id="0"/>
          <w:r w:rsidR="008630A1" w:rsidRPr="00527E0A">
            <w:rPr>
              <w:rFonts w:ascii="Times New Roman" w:hAnsi="Times New Roman" w:cs="Times New Roman"/>
              <w:b w:val="0"/>
              <w:bCs w:val="0"/>
              <w:sz w:val="40"/>
              <w:szCs w:val="40"/>
            </w:rPr>
            <w:t>lled Trial</w:t>
          </w:r>
        </w:p>
        <w:p w14:paraId="1557EC95" w14:textId="77777777" w:rsidR="0023631E" w:rsidRPr="00675DB8" w:rsidRDefault="0023631E" w:rsidP="00675DB8">
          <w:pPr>
            <w:rPr>
              <w:lang w:val="en-GB"/>
            </w:rPr>
          </w:pPr>
        </w:p>
        <w:p w14:paraId="471F2ECC" w14:textId="77777777" w:rsidR="0023631E" w:rsidRPr="00675DB8" w:rsidRDefault="0023631E" w:rsidP="00675DB8">
          <w:pPr>
            <w:rPr>
              <w:b/>
              <w:bCs/>
              <w:sz w:val="24"/>
              <w:szCs w:val="24"/>
            </w:rPr>
          </w:pPr>
          <w:r w:rsidRPr="00675DB8">
            <w:rPr>
              <w:b/>
              <w:bCs/>
              <w:sz w:val="24"/>
              <w:szCs w:val="24"/>
            </w:rPr>
            <w:t>Due date</w:t>
          </w:r>
        </w:p>
        <w:p w14:paraId="125323F9" w14:textId="583BE5EC" w:rsidR="0023631E" w:rsidRPr="00DF48B6" w:rsidRDefault="00DB5BA8" w:rsidP="00675DB8">
          <w:pPr>
            <w:rPr>
              <w:sz w:val="24"/>
              <w:szCs w:val="24"/>
            </w:rPr>
          </w:pPr>
          <w:r>
            <w:rPr>
              <w:sz w:val="24"/>
              <w:szCs w:val="24"/>
            </w:rPr>
            <w:t>21</w:t>
          </w:r>
          <w:r w:rsidR="0023631E" w:rsidRPr="00DF48B6">
            <w:rPr>
              <w:sz w:val="24"/>
              <w:szCs w:val="24"/>
            </w:rPr>
            <w:t>/04/202</w:t>
          </w:r>
          <w:r w:rsidR="00DF2201">
            <w:rPr>
              <w:sz w:val="24"/>
              <w:szCs w:val="24"/>
            </w:rPr>
            <w:t>4</w:t>
          </w:r>
          <w:r w:rsidR="0023631E" w:rsidRPr="00DF48B6">
            <w:rPr>
              <w:sz w:val="24"/>
              <w:szCs w:val="24"/>
            </w:rPr>
            <w:t>@11.59pm</w:t>
          </w:r>
        </w:p>
        <w:p w14:paraId="1A97D576" w14:textId="77777777" w:rsidR="0023631E" w:rsidRPr="00675DB8" w:rsidRDefault="0023631E" w:rsidP="00675DB8"/>
        <w:p w14:paraId="4DE4C6B7" w14:textId="77777777" w:rsidR="0023631E" w:rsidRPr="00675DB8" w:rsidRDefault="0023631E" w:rsidP="00675DB8">
          <w:pPr>
            <w:rPr>
              <w:b/>
              <w:bCs/>
              <w:sz w:val="24"/>
              <w:szCs w:val="24"/>
            </w:rPr>
          </w:pPr>
          <w:r w:rsidRPr="00675DB8">
            <w:rPr>
              <w:b/>
              <w:bCs/>
              <w:sz w:val="24"/>
              <w:szCs w:val="24"/>
            </w:rPr>
            <w:t>Weighting</w:t>
          </w:r>
        </w:p>
        <w:p w14:paraId="5CA832D2" w14:textId="4C4F579D" w:rsidR="0023631E" w:rsidRPr="00DF48B6" w:rsidRDefault="00DF2201" w:rsidP="00675DB8">
          <w:pPr>
            <w:rPr>
              <w:sz w:val="24"/>
              <w:szCs w:val="24"/>
            </w:rPr>
          </w:pPr>
          <w:r>
            <w:rPr>
              <w:sz w:val="24"/>
              <w:szCs w:val="24"/>
            </w:rPr>
            <w:t>5</w:t>
          </w:r>
          <w:r w:rsidR="0023631E" w:rsidRPr="00DF48B6">
            <w:rPr>
              <w:sz w:val="24"/>
              <w:szCs w:val="24"/>
            </w:rPr>
            <w:t>0% of the overall mark for the subject</w:t>
          </w:r>
        </w:p>
        <w:p w14:paraId="3BB2820C" w14:textId="77777777" w:rsidR="0023631E" w:rsidRPr="00675DB8" w:rsidRDefault="0023631E" w:rsidP="00675DB8"/>
        <w:p w14:paraId="4A33E571" w14:textId="26E6EBDB" w:rsidR="0023631E" w:rsidRDefault="0023631E" w:rsidP="00675DB8">
          <w:pPr>
            <w:rPr>
              <w:b/>
              <w:bCs/>
              <w:sz w:val="24"/>
              <w:szCs w:val="24"/>
            </w:rPr>
          </w:pPr>
          <w:r w:rsidRPr="00675DB8">
            <w:rPr>
              <w:b/>
              <w:bCs/>
              <w:sz w:val="24"/>
              <w:szCs w:val="24"/>
            </w:rPr>
            <w:t>Rationale</w:t>
          </w:r>
        </w:p>
        <w:p w14:paraId="4456B01B" w14:textId="77777777" w:rsidR="00DF2201" w:rsidRDefault="007F0BE3" w:rsidP="007F0BE3">
          <w:pPr>
            <w:rPr>
              <w:sz w:val="24"/>
              <w:szCs w:val="24"/>
            </w:rPr>
          </w:pPr>
          <w:r w:rsidRPr="007F0BE3">
            <w:rPr>
              <w:sz w:val="24"/>
              <w:szCs w:val="24"/>
            </w:rPr>
            <w:t xml:space="preserve">You can usually find a study to support or refute almost any theory or claim. </w:t>
          </w:r>
          <w:r>
            <w:rPr>
              <w:sz w:val="24"/>
              <w:szCs w:val="24"/>
            </w:rPr>
            <w:t>As a health professional, y</w:t>
          </w:r>
          <w:r w:rsidRPr="007F0BE3">
            <w:rPr>
              <w:sz w:val="24"/>
              <w:szCs w:val="24"/>
            </w:rPr>
            <w:t>ou must determine which studies are trustworthy and which are not</w:t>
          </w:r>
          <w:r w:rsidR="00565242">
            <w:rPr>
              <w:sz w:val="24"/>
              <w:szCs w:val="24"/>
            </w:rPr>
            <w:t xml:space="preserve"> if you are to implement best practice for your patients and/or the community.</w:t>
          </w:r>
          <w:r>
            <w:rPr>
              <w:sz w:val="24"/>
              <w:szCs w:val="24"/>
            </w:rPr>
            <w:t xml:space="preserve"> </w:t>
          </w:r>
          <w:r w:rsidRPr="007F0BE3">
            <w:rPr>
              <w:sz w:val="24"/>
              <w:szCs w:val="24"/>
            </w:rPr>
            <w:t>To determine the trustworthiness</w:t>
          </w:r>
          <w:r w:rsidR="00565242">
            <w:rPr>
              <w:sz w:val="24"/>
              <w:szCs w:val="24"/>
            </w:rPr>
            <w:t xml:space="preserve"> or </w:t>
          </w:r>
          <w:proofErr w:type="spellStart"/>
          <w:r w:rsidR="00565242">
            <w:rPr>
              <w:sz w:val="24"/>
              <w:szCs w:val="24"/>
            </w:rPr>
            <w:t>rigour</w:t>
          </w:r>
          <w:proofErr w:type="spellEnd"/>
          <w:r w:rsidRPr="007F0BE3">
            <w:rPr>
              <w:sz w:val="24"/>
              <w:szCs w:val="24"/>
            </w:rPr>
            <w:t xml:space="preserve"> of a scientific study, we need to evaluate its methodological </w:t>
          </w:r>
          <w:r w:rsidR="00915D00">
            <w:rPr>
              <w:sz w:val="24"/>
              <w:szCs w:val="24"/>
            </w:rPr>
            <w:t>quality</w:t>
          </w:r>
          <w:r w:rsidRPr="007F0BE3">
            <w:rPr>
              <w:sz w:val="24"/>
              <w:szCs w:val="24"/>
            </w:rPr>
            <w:t>.</w:t>
          </w:r>
          <w:r w:rsidR="00565242">
            <w:rPr>
              <w:sz w:val="24"/>
              <w:szCs w:val="24"/>
            </w:rPr>
            <w:t xml:space="preserve"> </w:t>
          </w:r>
        </w:p>
        <w:p w14:paraId="6C71DA04" w14:textId="77777777" w:rsidR="00DF2201" w:rsidRDefault="00565242" w:rsidP="007F0BE3">
          <w:pPr>
            <w:rPr>
              <w:sz w:val="24"/>
              <w:szCs w:val="24"/>
            </w:rPr>
          </w:pPr>
          <w:r>
            <w:rPr>
              <w:sz w:val="24"/>
              <w:szCs w:val="24"/>
            </w:rPr>
            <w:t>In this assessment, w</w:t>
          </w:r>
          <w:r w:rsidR="007F0BE3" w:rsidRPr="007F0BE3">
            <w:rPr>
              <w:sz w:val="24"/>
              <w:szCs w:val="24"/>
            </w:rPr>
            <w:t xml:space="preserve">e want you to </w:t>
          </w:r>
          <w:r w:rsidR="007F0BE3" w:rsidRPr="00DF2201">
            <w:rPr>
              <w:b/>
              <w:bCs/>
              <w:sz w:val="24"/>
              <w:szCs w:val="24"/>
            </w:rPr>
            <w:t xml:space="preserve">evaluate </w:t>
          </w:r>
          <w:r w:rsidR="007F0BE3" w:rsidRPr="007F0BE3">
            <w:rPr>
              <w:sz w:val="24"/>
              <w:szCs w:val="24"/>
            </w:rPr>
            <w:t xml:space="preserve">(APPRAISE) the methodological </w:t>
          </w:r>
          <w:r w:rsidR="00915D00">
            <w:rPr>
              <w:sz w:val="24"/>
              <w:szCs w:val="24"/>
            </w:rPr>
            <w:t xml:space="preserve">quality </w:t>
          </w:r>
          <w:r w:rsidR="007F0BE3" w:rsidRPr="007F0BE3">
            <w:rPr>
              <w:sz w:val="24"/>
              <w:szCs w:val="24"/>
            </w:rPr>
            <w:t xml:space="preserve">of </w:t>
          </w:r>
          <w:r>
            <w:rPr>
              <w:sz w:val="24"/>
              <w:szCs w:val="24"/>
            </w:rPr>
            <w:t xml:space="preserve">a </w:t>
          </w:r>
          <w:proofErr w:type="spellStart"/>
          <w:r>
            <w:rPr>
              <w:sz w:val="24"/>
              <w:szCs w:val="24"/>
            </w:rPr>
            <w:t>randomised</w:t>
          </w:r>
          <w:proofErr w:type="spellEnd"/>
          <w:r>
            <w:rPr>
              <w:sz w:val="24"/>
              <w:szCs w:val="24"/>
            </w:rPr>
            <w:t xml:space="preserve"> controlled trial </w:t>
          </w:r>
          <w:r w:rsidR="007075E5">
            <w:rPr>
              <w:sz w:val="24"/>
              <w:szCs w:val="24"/>
            </w:rPr>
            <w:t xml:space="preserve">related to your discipline. </w:t>
          </w:r>
        </w:p>
        <w:p w14:paraId="5F2AEB97" w14:textId="4CAEE41C" w:rsidR="007F0BE3" w:rsidRPr="007F0BE3" w:rsidRDefault="007075E5" w:rsidP="007F0BE3">
          <w:pPr>
            <w:rPr>
              <w:sz w:val="24"/>
              <w:szCs w:val="24"/>
            </w:rPr>
          </w:pPr>
          <w:r>
            <w:rPr>
              <w:sz w:val="24"/>
              <w:szCs w:val="24"/>
            </w:rPr>
            <w:t xml:space="preserve">Guided by your appraisal, you will make a </w:t>
          </w:r>
          <w:r w:rsidRPr="00DF2201">
            <w:rPr>
              <w:b/>
              <w:bCs/>
              <w:sz w:val="24"/>
              <w:szCs w:val="24"/>
            </w:rPr>
            <w:t>recommendation</w:t>
          </w:r>
          <w:r>
            <w:rPr>
              <w:sz w:val="24"/>
              <w:szCs w:val="24"/>
            </w:rPr>
            <w:t xml:space="preserve"> for practice. This is an essential skill for all allied health and medical professionals.</w:t>
          </w:r>
        </w:p>
        <w:p w14:paraId="3B76874F" w14:textId="43F60D25" w:rsidR="008B50E6" w:rsidRPr="00675DB8" w:rsidRDefault="008B50E6" w:rsidP="00675DB8"/>
        <w:p w14:paraId="7588105D" w14:textId="7086DF8F" w:rsidR="00F116C8" w:rsidRPr="007075E5" w:rsidRDefault="00F116C8" w:rsidP="00675DB8">
          <w:pPr>
            <w:autoSpaceDE/>
            <w:autoSpaceDN/>
            <w:spacing w:after="0"/>
            <w:rPr>
              <w:bCs/>
              <w:sz w:val="24"/>
              <w:szCs w:val="24"/>
            </w:rPr>
          </w:pPr>
          <w:r w:rsidRPr="007075E5">
            <w:rPr>
              <w:bCs/>
              <w:sz w:val="24"/>
              <w:szCs w:val="24"/>
            </w:rPr>
            <w:t>Relevant SILOs</w:t>
          </w:r>
        </w:p>
        <w:p w14:paraId="6C3BC26C" w14:textId="77777777" w:rsidR="00F116C8" w:rsidRPr="00675DB8" w:rsidRDefault="00F116C8" w:rsidP="00675DB8">
          <w:pPr>
            <w:pStyle w:val="ListParagraph"/>
            <w:numPr>
              <w:ilvl w:val="0"/>
              <w:numId w:val="17"/>
            </w:numPr>
            <w:autoSpaceDE/>
            <w:autoSpaceDN/>
            <w:spacing w:after="0"/>
            <w:rPr>
              <w:bCs/>
              <w:sz w:val="24"/>
              <w:szCs w:val="24"/>
            </w:rPr>
          </w:pPr>
          <w:r w:rsidRPr="00675DB8">
            <w:rPr>
              <w:bCs/>
              <w:sz w:val="24"/>
              <w:szCs w:val="24"/>
            </w:rPr>
            <w:t>Ask, and develop and refine, relevant and answerable practice-related questions using a structured approach.</w:t>
          </w:r>
        </w:p>
        <w:p w14:paraId="4B9EAD42" w14:textId="77777777" w:rsidR="00F116C8" w:rsidRPr="00675DB8" w:rsidRDefault="00F116C8" w:rsidP="00675DB8">
          <w:pPr>
            <w:pStyle w:val="ListParagraph"/>
            <w:numPr>
              <w:ilvl w:val="0"/>
              <w:numId w:val="17"/>
            </w:numPr>
            <w:autoSpaceDE/>
            <w:autoSpaceDN/>
            <w:spacing w:after="0"/>
            <w:rPr>
              <w:bCs/>
              <w:sz w:val="24"/>
              <w:szCs w:val="24"/>
            </w:rPr>
          </w:pPr>
          <w:r w:rsidRPr="00675DB8">
            <w:rPr>
              <w:bCs/>
              <w:sz w:val="24"/>
              <w:szCs w:val="24"/>
            </w:rPr>
            <w:t>Acquire evidence relevant to practice by developing and implementing complex and comprehensive search strategies applicable to databases and other repositories of evidence.</w:t>
          </w:r>
        </w:p>
        <w:p w14:paraId="216998EA" w14:textId="77777777" w:rsidR="00F116C8" w:rsidRPr="00675DB8" w:rsidRDefault="00F116C8" w:rsidP="00675DB8">
          <w:pPr>
            <w:pStyle w:val="ListParagraph"/>
            <w:numPr>
              <w:ilvl w:val="0"/>
              <w:numId w:val="17"/>
            </w:numPr>
            <w:autoSpaceDE/>
            <w:autoSpaceDN/>
            <w:spacing w:after="0"/>
            <w:rPr>
              <w:bCs/>
              <w:sz w:val="24"/>
              <w:szCs w:val="24"/>
            </w:rPr>
          </w:pPr>
          <w:r w:rsidRPr="00675DB8">
            <w:rPr>
              <w:bCs/>
              <w:sz w:val="24"/>
              <w:szCs w:val="24"/>
            </w:rPr>
            <w:t xml:space="preserve">Appraise the strength of evidence generated by a range of methodologies/methods. </w:t>
          </w:r>
        </w:p>
        <w:p w14:paraId="6B1C1DF9" w14:textId="77777777" w:rsidR="00F116C8" w:rsidRPr="00675DB8" w:rsidRDefault="00F116C8" w:rsidP="00675DB8">
          <w:pPr>
            <w:pStyle w:val="ListParagraph"/>
            <w:numPr>
              <w:ilvl w:val="0"/>
              <w:numId w:val="17"/>
            </w:numPr>
            <w:autoSpaceDE/>
            <w:autoSpaceDN/>
            <w:spacing w:after="0"/>
            <w:rPr>
              <w:bCs/>
              <w:sz w:val="24"/>
              <w:szCs w:val="24"/>
            </w:rPr>
          </w:pPr>
          <w:r w:rsidRPr="00675DB8">
            <w:rPr>
              <w:bCs/>
              <w:sz w:val="24"/>
              <w:szCs w:val="24"/>
            </w:rPr>
            <w:t>Apply appraised evidence to practice-related problems, issues, or situations.</w:t>
          </w:r>
        </w:p>
        <w:p w14:paraId="3FFCB4E3" w14:textId="77777777" w:rsidR="002860FF" w:rsidRPr="00675DB8" w:rsidRDefault="00F116C8" w:rsidP="00675DB8">
          <w:pPr>
            <w:pStyle w:val="ListParagraph"/>
            <w:numPr>
              <w:ilvl w:val="0"/>
              <w:numId w:val="17"/>
            </w:numPr>
            <w:autoSpaceDE/>
            <w:autoSpaceDN/>
            <w:spacing w:after="0"/>
            <w:rPr>
              <w:b/>
              <w:sz w:val="36"/>
              <w:szCs w:val="36"/>
            </w:rPr>
          </w:pPr>
          <w:r w:rsidRPr="00675DB8">
            <w:rPr>
              <w:bCs/>
              <w:sz w:val="24"/>
              <w:szCs w:val="24"/>
            </w:rPr>
            <w:t xml:space="preserve">Assess your own performance in developing capacity to be an evidence-based </w:t>
          </w:r>
          <w:proofErr w:type="gramStart"/>
          <w:r w:rsidRPr="00675DB8">
            <w:rPr>
              <w:bCs/>
              <w:sz w:val="24"/>
              <w:szCs w:val="24"/>
            </w:rPr>
            <w:t>practitioner</w:t>
          </w:r>
          <w:proofErr w:type="gramEnd"/>
        </w:p>
        <w:p w14:paraId="120CBEF1" w14:textId="77777777" w:rsidR="002860FF" w:rsidRPr="00675DB8" w:rsidRDefault="002860FF" w:rsidP="00675DB8">
          <w:pPr>
            <w:autoSpaceDE/>
            <w:autoSpaceDN/>
            <w:spacing w:after="0"/>
            <w:rPr>
              <w:b/>
              <w:sz w:val="36"/>
              <w:szCs w:val="36"/>
            </w:rPr>
          </w:pPr>
        </w:p>
        <w:p w14:paraId="2FFE8A98" w14:textId="065D06B2" w:rsidR="00F116C8" w:rsidRPr="00675DB8" w:rsidRDefault="00DF48B6" w:rsidP="00675DB8">
          <w:pPr>
            <w:autoSpaceDE/>
            <w:autoSpaceDN/>
            <w:spacing w:after="0"/>
            <w:rPr>
              <w:b/>
              <w:sz w:val="24"/>
              <w:szCs w:val="24"/>
            </w:rPr>
          </w:pPr>
          <w:r>
            <w:rPr>
              <w:b/>
              <w:sz w:val="24"/>
              <w:szCs w:val="24"/>
            </w:rPr>
            <w:t>Task</w:t>
          </w:r>
        </w:p>
      </w:sdtContent>
    </w:sdt>
    <w:p w14:paraId="45AEB422" w14:textId="25BA217B" w:rsidR="00CD134E" w:rsidRDefault="009C7851" w:rsidP="00527E0A">
      <w:pPr>
        <w:spacing w:after="0"/>
        <w:rPr>
          <w:sz w:val="24"/>
          <w:szCs w:val="24"/>
          <w:lang w:val="en-AU"/>
        </w:rPr>
      </w:pPr>
      <w:r w:rsidRPr="00DF48B6">
        <w:rPr>
          <w:sz w:val="24"/>
          <w:szCs w:val="24"/>
          <w:lang w:val="en-AU"/>
        </w:rPr>
        <w:t>In this assessment you will select one study (a randomised controlled trial</w:t>
      </w:r>
      <w:r w:rsidR="00523AB0">
        <w:rPr>
          <w:sz w:val="24"/>
          <w:szCs w:val="24"/>
          <w:lang w:val="en-AU"/>
        </w:rPr>
        <w:t xml:space="preserve"> [RCT]</w:t>
      </w:r>
      <w:r w:rsidRPr="00DF48B6">
        <w:rPr>
          <w:sz w:val="24"/>
          <w:szCs w:val="24"/>
          <w:lang w:val="en-AU"/>
        </w:rPr>
        <w:t>) that has evaluated the effectiveness of an intervention (i.e.</w:t>
      </w:r>
      <w:r w:rsidR="00675DB8" w:rsidRPr="00DF48B6">
        <w:rPr>
          <w:sz w:val="24"/>
          <w:szCs w:val="24"/>
          <w:lang w:val="en-AU"/>
        </w:rPr>
        <w:t>,</w:t>
      </w:r>
      <w:r w:rsidRPr="00DF48B6">
        <w:rPr>
          <w:sz w:val="24"/>
          <w:szCs w:val="24"/>
          <w:lang w:val="en-AU"/>
        </w:rPr>
        <w:t xml:space="preserve"> treatment) for a </w:t>
      </w:r>
      <w:r w:rsidR="008E6C96" w:rsidRPr="00DF48B6">
        <w:rPr>
          <w:sz w:val="24"/>
          <w:szCs w:val="24"/>
          <w:lang w:val="en-AU"/>
        </w:rPr>
        <w:t>particular outcome</w:t>
      </w:r>
      <w:r w:rsidRPr="00DF48B6">
        <w:rPr>
          <w:sz w:val="24"/>
          <w:szCs w:val="24"/>
          <w:lang w:val="en-AU"/>
        </w:rPr>
        <w:t xml:space="preserve">. </w:t>
      </w:r>
      <w:r w:rsidR="00523AB0">
        <w:rPr>
          <w:sz w:val="24"/>
          <w:szCs w:val="24"/>
          <w:lang w:val="en-AU"/>
        </w:rPr>
        <w:t xml:space="preserve">The RCT </w:t>
      </w:r>
      <w:r w:rsidR="00CD134E" w:rsidRPr="00CD134E">
        <w:rPr>
          <w:sz w:val="24"/>
          <w:szCs w:val="24"/>
          <w:lang w:val="en-AU"/>
        </w:rPr>
        <w:t>relates to the effectiveness of a health-related intervention that you explored in Assessment 1.</w:t>
      </w:r>
    </w:p>
    <w:p w14:paraId="34AA2E7C" w14:textId="77777777" w:rsidR="00CD134E" w:rsidRDefault="00CD134E" w:rsidP="00527E0A">
      <w:pPr>
        <w:spacing w:after="0"/>
        <w:rPr>
          <w:sz w:val="24"/>
          <w:szCs w:val="24"/>
          <w:lang w:val="en-AU"/>
        </w:rPr>
      </w:pPr>
    </w:p>
    <w:p w14:paraId="312FAB44" w14:textId="041E1228" w:rsidR="009C7851" w:rsidRDefault="009C7851" w:rsidP="00527E0A">
      <w:pPr>
        <w:spacing w:after="0"/>
        <w:rPr>
          <w:sz w:val="24"/>
          <w:szCs w:val="24"/>
          <w:lang w:val="en-AU"/>
        </w:rPr>
      </w:pPr>
      <w:r w:rsidRPr="00DF48B6">
        <w:rPr>
          <w:sz w:val="24"/>
          <w:szCs w:val="24"/>
          <w:lang w:val="en-AU"/>
        </w:rPr>
        <w:t xml:space="preserve">You will be required to </w:t>
      </w:r>
      <w:r w:rsidR="005D1D27" w:rsidRPr="00DF48B6">
        <w:rPr>
          <w:sz w:val="24"/>
          <w:szCs w:val="24"/>
          <w:lang w:val="en-AU"/>
        </w:rPr>
        <w:t>evaluate the study quality, risk of bias</w:t>
      </w:r>
      <w:r w:rsidR="007D1128" w:rsidRPr="00DF48B6">
        <w:rPr>
          <w:sz w:val="24"/>
          <w:szCs w:val="24"/>
          <w:lang w:val="en-AU"/>
        </w:rPr>
        <w:t xml:space="preserve">, </w:t>
      </w:r>
      <w:r w:rsidR="005D1D27" w:rsidRPr="00DF48B6">
        <w:rPr>
          <w:sz w:val="24"/>
          <w:szCs w:val="24"/>
          <w:lang w:val="en-AU"/>
        </w:rPr>
        <w:t xml:space="preserve">report the results, </w:t>
      </w:r>
      <w:r w:rsidR="00EA2EDE" w:rsidRPr="00DF48B6">
        <w:rPr>
          <w:sz w:val="24"/>
          <w:szCs w:val="24"/>
          <w:lang w:val="en-AU"/>
        </w:rPr>
        <w:t xml:space="preserve">make recommendations for </w:t>
      </w:r>
      <w:proofErr w:type="gramStart"/>
      <w:r w:rsidR="00EA2EDE" w:rsidRPr="00DF48B6">
        <w:rPr>
          <w:sz w:val="24"/>
          <w:szCs w:val="24"/>
          <w:lang w:val="en-AU"/>
        </w:rPr>
        <w:t>practice</w:t>
      </w:r>
      <w:proofErr w:type="gramEnd"/>
      <w:r w:rsidR="00EA2EDE" w:rsidRPr="00DF48B6">
        <w:rPr>
          <w:sz w:val="24"/>
          <w:szCs w:val="24"/>
          <w:lang w:val="en-AU"/>
        </w:rPr>
        <w:t xml:space="preserve"> and reflect on your ability to complete this </w:t>
      </w:r>
      <w:r w:rsidR="00F04AC3">
        <w:rPr>
          <w:sz w:val="24"/>
          <w:szCs w:val="24"/>
          <w:lang w:val="en-AU"/>
        </w:rPr>
        <w:t>evidence-based</w:t>
      </w:r>
      <w:r w:rsidR="00527E0A">
        <w:rPr>
          <w:sz w:val="24"/>
          <w:szCs w:val="24"/>
          <w:lang w:val="en-AU"/>
        </w:rPr>
        <w:t xml:space="preserve"> practice </w:t>
      </w:r>
      <w:r w:rsidR="00EA2EDE" w:rsidRPr="00DF48B6">
        <w:rPr>
          <w:sz w:val="24"/>
          <w:szCs w:val="24"/>
          <w:lang w:val="en-AU"/>
        </w:rPr>
        <w:t xml:space="preserve">process. </w:t>
      </w:r>
    </w:p>
    <w:p w14:paraId="327682D9" w14:textId="77777777" w:rsidR="002860FF" w:rsidRPr="00675DB8" w:rsidRDefault="002860FF" w:rsidP="00675DB8">
      <w:pPr>
        <w:pStyle w:val="BodyTextIndent"/>
        <w:tabs>
          <w:tab w:val="right" w:pos="8280"/>
        </w:tabs>
        <w:ind w:left="0" w:right="98"/>
        <w:rPr>
          <w:b/>
          <w:bCs/>
          <w:sz w:val="24"/>
          <w:szCs w:val="24"/>
          <w:lang w:val="en-AU"/>
        </w:rPr>
      </w:pPr>
    </w:p>
    <w:p w14:paraId="6232769B" w14:textId="3916959D" w:rsidR="002860FF" w:rsidRPr="00675DB8" w:rsidRDefault="002860FF" w:rsidP="00675DB8">
      <w:pPr>
        <w:pStyle w:val="BodyTextIndent"/>
        <w:tabs>
          <w:tab w:val="right" w:pos="8280"/>
        </w:tabs>
        <w:ind w:left="0" w:right="98"/>
        <w:rPr>
          <w:b/>
          <w:bCs/>
          <w:sz w:val="24"/>
          <w:szCs w:val="24"/>
          <w:lang w:val="en-AU"/>
        </w:rPr>
      </w:pPr>
      <w:r w:rsidRPr="00675DB8">
        <w:rPr>
          <w:b/>
          <w:bCs/>
          <w:sz w:val="24"/>
          <w:szCs w:val="24"/>
          <w:lang w:val="en-AU"/>
        </w:rPr>
        <w:t>Instructions</w:t>
      </w:r>
    </w:p>
    <w:p w14:paraId="7B06E0EE" w14:textId="77777777" w:rsidR="0031256A" w:rsidRDefault="00F359EF" w:rsidP="00675DB8">
      <w:pPr>
        <w:pStyle w:val="BodyTextIndent"/>
        <w:tabs>
          <w:tab w:val="right" w:pos="8280"/>
        </w:tabs>
        <w:ind w:left="0" w:right="98"/>
        <w:rPr>
          <w:sz w:val="24"/>
          <w:szCs w:val="24"/>
          <w:lang w:val="en-AU"/>
        </w:rPr>
      </w:pPr>
      <w:r w:rsidRPr="00527E0A">
        <w:rPr>
          <w:sz w:val="24"/>
          <w:szCs w:val="24"/>
          <w:lang w:val="en-AU"/>
        </w:rPr>
        <w:lastRenderedPageBreak/>
        <w:t>This</w:t>
      </w:r>
      <w:r w:rsidR="00685A36" w:rsidRPr="00527E0A">
        <w:rPr>
          <w:sz w:val="24"/>
          <w:szCs w:val="24"/>
          <w:lang w:val="en-AU"/>
        </w:rPr>
        <w:t xml:space="preserve"> assignment </w:t>
      </w:r>
      <w:r w:rsidR="00D039C9" w:rsidRPr="00527E0A">
        <w:rPr>
          <w:sz w:val="24"/>
          <w:szCs w:val="24"/>
          <w:lang w:val="en-AU"/>
        </w:rPr>
        <w:t xml:space="preserve">is </w:t>
      </w:r>
      <w:r w:rsidR="0023440D" w:rsidRPr="00527E0A">
        <w:rPr>
          <w:sz w:val="24"/>
          <w:szCs w:val="24"/>
          <w:lang w:val="en-AU"/>
        </w:rPr>
        <w:t xml:space="preserve">to be completed in </w:t>
      </w:r>
      <w:r w:rsidR="00A9176E" w:rsidRPr="00527E0A">
        <w:rPr>
          <w:sz w:val="24"/>
          <w:szCs w:val="24"/>
          <w:lang w:val="en-AU"/>
        </w:rPr>
        <w:t>2</w:t>
      </w:r>
      <w:r w:rsidR="0034320F">
        <w:rPr>
          <w:sz w:val="24"/>
          <w:szCs w:val="24"/>
          <w:lang w:val="en-AU"/>
        </w:rPr>
        <w:t>,</w:t>
      </w:r>
      <w:r w:rsidR="00025A7F" w:rsidRPr="00527E0A">
        <w:rPr>
          <w:sz w:val="24"/>
          <w:szCs w:val="24"/>
          <w:lang w:val="en-AU"/>
        </w:rPr>
        <w:t>2</w:t>
      </w:r>
      <w:r w:rsidR="00A9176E" w:rsidRPr="00527E0A">
        <w:rPr>
          <w:sz w:val="24"/>
          <w:szCs w:val="24"/>
          <w:lang w:val="en-AU"/>
        </w:rPr>
        <w:t>50</w:t>
      </w:r>
      <w:r w:rsidR="00B34261" w:rsidRPr="00527E0A">
        <w:rPr>
          <w:sz w:val="24"/>
          <w:szCs w:val="24"/>
          <w:lang w:val="en-AU"/>
        </w:rPr>
        <w:t xml:space="preserve"> </w:t>
      </w:r>
      <w:r w:rsidR="007C31EB" w:rsidRPr="00527E0A">
        <w:rPr>
          <w:sz w:val="24"/>
          <w:szCs w:val="24"/>
          <w:lang w:val="en-AU"/>
        </w:rPr>
        <w:t>word</w:t>
      </w:r>
      <w:r w:rsidR="0034320F">
        <w:rPr>
          <w:sz w:val="24"/>
          <w:szCs w:val="24"/>
          <w:lang w:val="en-AU"/>
        </w:rPr>
        <w:t>s</w:t>
      </w:r>
      <w:r w:rsidR="007C31EB" w:rsidRPr="00527E0A">
        <w:rPr>
          <w:sz w:val="24"/>
          <w:szCs w:val="24"/>
          <w:lang w:val="en-AU"/>
        </w:rPr>
        <w:t xml:space="preserve"> </w:t>
      </w:r>
      <w:r w:rsidR="00B34261" w:rsidRPr="00527E0A">
        <w:rPr>
          <w:sz w:val="24"/>
          <w:szCs w:val="24"/>
          <w:lang w:val="en-AU"/>
        </w:rPr>
        <w:t>(approximately)</w:t>
      </w:r>
      <w:r w:rsidR="002B7E39" w:rsidRPr="00527E0A">
        <w:rPr>
          <w:sz w:val="24"/>
          <w:szCs w:val="24"/>
          <w:lang w:val="en-AU"/>
        </w:rPr>
        <w:t xml:space="preserve"> </w:t>
      </w:r>
      <w:r w:rsidR="002B7E39" w:rsidRPr="00527E0A">
        <w:rPr>
          <w:sz w:val="24"/>
          <w:szCs w:val="24"/>
          <w:u w:val="single"/>
          <w:lang w:val="en-AU"/>
        </w:rPr>
        <w:t>using the template included below</w:t>
      </w:r>
      <w:r w:rsidR="00CE1791" w:rsidRPr="00527E0A">
        <w:rPr>
          <w:sz w:val="24"/>
          <w:szCs w:val="24"/>
          <w:lang w:val="en-AU"/>
        </w:rPr>
        <w:t xml:space="preserve">. </w:t>
      </w:r>
    </w:p>
    <w:p w14:paraId="7D43E22A" w14:textId="77777777" w:rsidR="0031256A" w:rsidRDefault="0031256A" w:rsidP="00675DB8">
      <w:pPr>
        <w:pStyle w:val="BodyTextIndent"/>
        <w:tabs>
          <w:tab w:val="right" w:pos="8280"/>
        </w:tabs>
        <w:ind w:left="0" w:right="98"/>
        <w:rPr>
          <w:sz w:val="24"/>
          <w:szCs w:val="24"/>
          <w:lang w:val="en-AU"/>
        </w:rPr>
      </w:pPr>
    </w:p>
    <w:p w14:paraId="492CF585" w14:textId="51EFF2D6" w:rsidR="002B7E39" w:rsidRPr="00527E0A" w:rsidRDefault="00CE1791" w:rsidP="00675DB8">
      <w:pPr>
        <w:pStyle w:val="BodyTextIndent"/>
        <w:tabs>
          <w:tab w:val="right" w:pos="8280"/>
        </w:tabs>
        <w:ind w:left="0" w:right="98"/>
        <w:rPr>
          <w:sz w:val="24"/>
          <w:szCs w:val="24"/>
          <w:lang w:val="en-AU"/>
        </w:rPr>
      </w:pPr>
      <w:r w:rsidRPr="00527E0A">
        <w:rPr>
          <w:sz w:val="24"/>
          <w:szCs w:val="24"/>
          <w:lang w:val="en-AU"/>
        </w:rPr>
        <w:t xml:space="preserve">The word count excludes </w:t>
      </w:r>
      <w:r w:rsidR="00BC71E2" w:rsidRPr="00527E0A">
        <w:rPr>
          <w:sz w:val="24"/>
          <w:szCs w:val="24"/>
          <w:lang w:val="en-AU"/>
        </w:rPr>
        <w:t xml:space="preserve">all </w:t>
      </w:r>
      <w:r w:rsidR="00760271" w:rsidRPr="00527E0A">
        <w:rPr>
          <w:sz w:val="24"/>
          <w:szCs w:val="24"/>
          <w:lang w:val="en-AU"/>
        </w:rPr>
        <w:t>text that is part of the template</w:t>
      </w:r>
      <w:r w:rsidR="007F7CD9" w:rsidRPr="00527E0A">
        <w:rPr>
          <w:sz w:val="24"/>
          <w:szCs w:val="24"/>
          <w:lang w:val="en-AU"/>
        </w:rPr>
        <w:t xml:space="preserve"> and </w:t>
      </w:r>
      <w:r w:rsidR="00613269" w:rsidRPr="00527E0A">
        <w:rPr>
          <w:sz w:val="24"/>
          <w:szCs w:val="24"/>
          <w:lang w:val="en-AU"/>
        </w:rPr>
        <w:t xml:space="preserve">the </w:t>
      </w:r>
      <w:r w:rsidR="00951598" w:rsidRPr="00527E0A">
        <w:rPr>
          <w:sz w:val="24"/>
          <w:szCs w:val="24"/>
          <w:lang w:val="en-AU"/>
        </w:rPr>
        <w:t>reference list</w:t>
      </w:r>
      <w:r w:rsidR="00A2755E" w:rsidRPr="00527E0A">
        <w:rPr>
          <w:sz w:val="24"/>
          <w:szCs w:val="24"/>
          <w:lang w:val="en-AU"/>
        </w:rPr>
        <w:t xml:space="preserve"> (</w:t>
      </w:r>
      <w:r w:rsidR="00C118D7" w:rsidRPr="00527E0A">
        <w:rPr>
          <w:sz w:val="24"/>
          <w:szCs w:val="24"/>
          <w:lang w:val="en-AU"/>
        </w:rPr>
        <w:t xml:space="preserve">of </w:t>
      </w:r>
      <w:r w:rsidR="00A2755E" w:rsidRPr="00527E0A">
        <w:rPr>
          <w:sz w:val="24"/>
          <w:szCs w:val="24"/>
          <w:lang w:val="en-AU"/>
        </w:rPr>
        <w:t>cited sources)</w:t>
      </w:r>
      <w:r w:rsidR="00C529EB" w:rsidRPr="00527E0A">
        <w:rPr>
          <w:sz w:val="24"/>
          <w:szCs w:val="24"/>
          <w:lang w:val="en-AU"/>
        </w:rPr>
        <w:t>.</w:t>
      </w:r>
      <w:r w:rsidR="00F62082" w:rsidRPr="00527E0A">
        <w:rPr>
          <w:sz w:val="24"/>
          <w:szCs w:val="24"/>
          <w:lang w:val="en-AU"/>
        </w:rPr>
        <w:t xml:space="preserve"> </w:t>
      </w:r>
      <w:r w:rsidR="00B11F09">
        <w:rPr>
          <w:sz w:val="24"/>
          <w:szCs w:val="24"/>
          <w:lang w:val="en-AU"/>
        </w:rPr>
        <w:t xml:space="preserve">All in-text citations are included in the word count. </w:t>
      </w:r>
      <w:r w:rsidR="002F199B" w:rsidRPr="00527E0A">
        <w:rPr>
          <w:sz w:val="24"/>
          <w:szCs w:val="24"/>
          <w:lang w:val="en-AU"/>
        </w:rPr>
        <w:t>Any in-text citations (and the associated reference list) need to be in keeping with APA style</w:t>
      </w:r>
      <w:r w:rsidR="00025A7F" w:rsidRPr="00527E0A">
        <w:rPr>
          <w:sz w:val="24"/>
          <w:szCs w:val="24"/>
          <w:lang w:val="en-AU"/>
        </w:rPr>
        <w:t xml:space="preserve"> (</w:t>
      </w:r>
      <w:hyperlink r:id="rId11" w:history="1">
        <w:r w:rsidR="00025A7F" w:rsidRPr="00527E0A">
          <w:rPr>
            <w:rStyle w:val="Hyperlink"/>
            <w:sz w:val="24"/>
            <w:szCs w:val="24"/>
            <w:lang w:val="en-AU"/>
          </w:rPr>
          <w:t>click on this link to access how to use APA style</w:t>
        </w:r>
      </w:hyperlink>
      <w:r w:rsidR="00025A7F" w:rsidRPr="00527E0A">
        <w:rPr>
          <w:sz w:val="24"/>
          <w:szCs w:val="24"/>
          <w:lang w:val="en-AU"/>
        </w:rPr>
        <w:t xml:space="preserve">). </w:t>
      </w:r>
      <w:r w:rsidR="00D12B9E" w:rsidRPr="00527E0A">
        <w:rPr>
          <w:sz w:val="24"/>
          <w:szCs w:val="24"/>
          <w:lang w:val="en-AU"/>
        </w:rPr>
        <w:t xml:space="preserve">All words </w:t>
      </w:r>
      <w:r w:rsidR="0010199B" w:rsidRPr="00527E0A">
        <w:rPr>
          <w:sz w:val="24"/>
          <w:szCs w:val="24"/>
          <w:lang w:val="en-AU"/>
        </w:rPr>
        <w:t>added to a table are included in the word count.</w:t>
      </w:r>
    </w:p>
    <w:p w14:paraId="6C3314D3" w14:textId="77777777" w:rsidR="0088522F" w:rsidRDefault="00765B4C" w:rsidP="0088522F">
      <w:pPr>
        <w:pStyle w:val="BodyTextIndent"/>
        <w:numPr>
          <w:ilvl w:val="0"/>
          <w:numId w:val="10"/>
        </w:numPr>
        <w:tabs>
          <w:tab w:val="right" w:pos="8280"/>
        </w:tabs>
        <w:ind w:right="98"/>
        <w:rPr>
          <w:sz w:val="24"/>
          <w:szCs w:val="24"/>
        </w:rPr>
      </w:pPr>
      <w:r w:rsidRPr="00527E0A">
        <w:rPr>
          <w:sz w:val="24"/>
          <w:szCs w:val="24"/>
          <w:lang w:val="en-AU"/>
        </w:rPr>
        <w:t xml:space="preserve">You will be marked against an assessment rubric, which clearly outlines </w:t>
      </w:r>
      <w:r w:rsidR="007139B9" w:rsidRPr="00527E0A">
        <w:rPr>
          <w:sz w:val="24"/>
          <w:szCs w:val="24"/>
          <w:lang w:val="en-AU"/>
        </w:rPr>
        <w:t xml:space="preserve">how you will be assessed for each section of the template. You should </w:t>
      </w:r>
      <w:r w:rsidR="002B56D7" w:rsidRPr="00527E0A">
        <w:rPr>
          <w:sz w:val="24"/>
          <w:szCs w:val="24"/>
          <w:lang w:val="en-AU"/>
        </w:rPr>
        <w:t>scrutinise</w:t>
      </w:r>
      <w:r w:rsidR="00D40F95" w:rsidRPr="00527E0A">
        <w:rPr>
          <w:sz w:val="24"/>
          <w:szCs w:val="24"/>
        </w:rPr>
        <w:t xml:space="preserve"> the</w:t>
      </w:r>
      <w:r w:rsidR="00F0771C" w:rsidRPr="00527E0A">
        <w:rPr>
          <w:sz w:val="24"/>
          <w:szCs w:val="24"/>
        </w:rPr>
        <w:t xml:space="preserve"> </w:t>
      </w:r>
      <w:r w:rsidR="007139B9" w:rsidRPr="00527E0A">
        <w:rPr>
          <w:sz w:val="24"/>
          <w:szCs w:val="24"/>
        </w:rPr>
        <w:t>assessment rubric b</w:t>
      </w:r>
      <w:r w:rsidR="002B56D7" w:rsidRPr="00527E0A">
        <w:rPr>
          <w:sz w:val="24"/>
          <w:szCs w:val="24"/>
        </w:rPr>
        <w:t>efore commencing the task.</w:t>
      </w:r>
      <w:r w:rsidR="0046079C" w:rsidRPr="00527E0A">
        <w:rPr>
          <w:sz w:val="24"/>
          <w:szCs w:val="24"/>
        </w:rPr>
        <w:t xml:space="preserve">  </w:t>
      </w:r>
    </w:p>
    <w:p w14:paraId="4DAA3376" w14:textId="155B04E7" w:rsidR="000649ED" w:rsidRPr="0088522F" w:rsidRDefault="005548B1" w:rsidP="0088522F">
      <w:pPr>
        <w:pStyle w:val="BodyTextIndent"/>
        <w:numPr>
          <w:ilvl w:val="0"/>
          <w:numId w:val="10"/>
        </w:numPr>
        <w:tabs>
          <w:tab w:val="right" w:pos="8280"/>
        </w:tabs>
        <w:ind w:right="98"/>
        <w:rPr>
          <w:sz w:val="24"/>
          <w:szCs w:val="24"/>
        </w:rPr>
      </w:pPr>
      <w:r w:rsidRPr="0088522F">
        <w:rPr>
          <w:b/>
          <w:sz w:val="24"/>
          <w:szCs w:val="24"/>
          <w:lang w:val="en-AU"/>
        </w:rPr>
        <w:t>Depending on your discipline, you may or may not have to select one paper from a list of papers, as directed by your instructor. If this is the case, please s</w:t>
      </w:r>
      <w:r w:rsidR="00FC2EE0" w:rsidRPr="0088522F">
        <w:rPr>
          <w:b/>
          <w:sz w:val="24"/>
          <w:szCs w:val="24"/>
          <w:lang w:val="en-AU"/>
        </w:rPr>
        <w:t xml:space="preserve">elect one paper/article from the list of papers/articles posted </w:t>
      </w:r>
      <w:r w:rsidR="007F35EA" w:rsidRPr="0088522F">
        <w:rPr>
          <w:b/>
          <w:sz w:val="24"/>
          <w:szCs w:val="24"/>
          <w:lang w:val="en-AU"/>
        </w:rPr>
        <w:t xml:space="preserve">in </w:t>
      </w:r>
      <w:r w:rsidR="00EF25F2">
        <w:rPr>
          <w:b/>
          <w:sz w:val="24"/>
          <w:szCs w:val="24"/>
          <w:lang w:val="en-AU"/>
        </w:rPr>
        <w:t xml:space="preserve">the Assessment section of the LMS </w:t>
      </w:r>
      <w:r w:rsidR="00DE5483">
        <w:rPr>
          <w:b/>
          <w:sz w:val="24"/>
          <w:szCs w:val="24"/>
          <w:lang w:val="en-AU"/>
        </w:rPr>
        <w:t>section</w:t>
      </w:r>
      <w:r w:rsidR="007F35EA" w:rsidRPr="0088522F">
        <w:rPr>
          <w:b/>
          <w:sz w:val="24"/>
          <w:szCs w:val="24"/>
          <w:lang w:val="en-AU"/>
        </w:rPr>
        <w:t xml:space="preserve"> o</w:t>
      </w:r>
      <w:r w:rsidR="008C4350">
        <w:rPr>
          <w:b/>
          <w:sz w:val="24"/>
          <w:szCs w:val="24"/>
          <w:lang w:val="en-AU"/>
        </w:rPr>
        <w:t>f</w:t>
      </w:r>
      <w:r w:rsidR="007F35EA" w:rsidRPr="0088522F">
        <w:rPr>
          <w:b/>
          <w:sz w:val="24"/>
          <w:szCs w:val="24"/>
          <w:lang w:val="en-AU"/>
        </w:rPr>
        <w:t xml:space="preserve"> </w:t>
      </w:r>
      <w:r w:rsidR="007555BA">
        <w:rPr>
          <w:b/>
          <w:sz w:val="24"/>
          <w:szCs w:val="24"/>
          <w:lang w:val="en-AU"/>
        </w:rPr>
        <w:t xml:space="preserve">the </w:t>
      </w:r>
      <w:r w:rsidR="007F35EA" w:rsidRPr="0088522F">
        <w:rPr>
          <w:b/>
          <w:sz w:val="24"/>
          <w:szCs w:val="24"/>
          <w:lang w:val="en-AU"/>
        </w:rPr>
        <w:t xml:space="preserve">LMS. </w:t>
      </w:r>
      <w:r w:rsidR="00FC2EE0" w:rsidRPr="0088522F">
        <w:rPr>
          <w:sz w:val="24"/>
          <w:szCs w:val="24"/>
          <w:lang w:val="en-AU"/>
        </w:rPr>
        <w:t xml:space="preserve">An appraisal of this paper/article is to be </w:t>
      </w:r>
      <w:r w:rsidR="00C54362" w:rsidRPr="0088522F">
        <w:rPr>
          <w:sz w:val="24"/>
          <w:szCs w:val="24"/>
          <w:lang w:val="en-AU"/>
        </w:rPr>
        <w:t>conducted and</w:t>
      </w:r>
      <w:r w:rsidR="00FC2EE0" w:rsidRPr="0088522F">
        <w:rPr>
          <w:sz w:val="24"/>
          <w:szCs w:val="24"/>
          <w:lang w:val="en-AU"/>
        </w:rPr>
        <w:t xml:space="preserve"> reported as per sections </w:t>
      </w:r>
      <w:r w:rsidR="008B1397" w:rsidRPr="0088522F">
        <w:rPr>
          <w:sz w:val="24"/>
          <w:szCs w:val="24"/>
          <w:lang w:val="en-AU"/>
        </w:rPr>
        <w:t>that follow</w:t>
      </w:r>
      <w:r w:rsidR="00FC2EE0" w:rsidRPr="0088522F">
        <w:rPr>
          <w:sz w:val="24"/>
          <w:szCs w:val="24"/>
          <w:lang w:val="en-AU"/>
        </w:rPr>
        <w:t xml:space="preserve"> (see below)</w:t>
      </w:r>
      <w:r w:rsidR="00FC2EE0" w:rsidRPr="0088522F">
        <w:rPr>
          <w:sz w:val="24"/>
          <w:szCs w:val="24"/>
        </w:rPr>
        <w:t>.</w:t>
      </w:r>
      <w:r w:rsidR="000649ED" w:rsidRPr="00675DB8">
        <w:br w:type="page"/>
      </w:r>
    </w:p>
    <w:p w14:paraId="42FD5923" w14:textId="6BAFADC4" w:rsidR="0039414F" w:rsidRPr="00675DB8" w:rsidRDefault="00BC71E2" w:rsidP="00675DB8">
      <w:pPr>
        <w:pStyle w:val="Heading1"/>
        <w:rPr>
          <w:rFonts w:ascii="Times New Roman" w:hAnsi="Times New Roman" w:cs="Times New Roman"/>
        </w:rPr>
      </w:pPr>
      <w:bookmarkStart w:id="1" w:name="_Toc95304519"/>
      <w:r w:rsidRPr="00675DB8">
        <w:rPr>
          <w:rFonts w:ascii="Times New Roman" w:hAnsi="Times New Roman" w:cs="Times New Roman"/>
        </w:rPr>
        <w:t>Template</w:t>
      </w:r>
      <w:bookmarkEnd w:id="1"/>
    </w:p>
    <w:p w14:paraId="0C51658A" w14:textId="77777777" w:rsidR="00BC71E2" w:rsidRPr="00675DB8" w:rsidRDefault="00BC71E2" w:rsidP="00675DB8">
      <w:pPr>
        <w:autoSpaceDE/>
        <w:autoSpaceDN/>
        <w:spacing w:after="0"/>
        <w:rPr>
          <w:b/>
          <w:sz w:val="22"/>
          <w:szCs w:val="22"/>
        </w:rPr>
      </w:pPr>
    </w:p>
    <w:p w14:paraId="29B12019" w14:textId="1E83D82D" w:rsidR="00C34C37" w:rsidRPr="004D0EF5" w:rsidRDefault="00473410" w:rsidP="00675DB8">
      <w:pPr>
        <w:rPr>
          <w:sz w:val="24"/>
          <w:szCs w:val="24"/>
          <w:lang w:val="en-GB"/>
        </w:rPr>
      </w:pPr>
      <w:r w:rsidRPr="004D0EF5">
        <w:rPr>
          <w:sz w:val="24"/>
          <w:szCs w:val="24"/>
          <w:lang w:val="en-GB"/>
        </w:rPr>
        <w:t xml:space="preserve">Please use this template to </w:t>
      </w:r>
      <w:r w:rsidR="002A14E3" w:rsidRPr="004D0EF5">
        <w:rPr>
          <w:sz w:val="24"/>
          <w:szCs w:val="24"/>
          <w:lang w:val="en-GB"/>
        </w:rPr>
        <w:t xml:space="preserve">complete </w:t>
      </w:r>
      <w:r w:rsidR="00517855" w:rsidRPr="004D0EF5">
        <w:rPr>
          <w:sz w:val="24"/>
          <w:szCs w:val="24"/>
          <w:lang w:val="en-GB"/>
        </w:rPr>
        <w:t xml:space="preserve">this </w:t>
      </w:r>
      <w:proofErr w:type="gramStart"/>
      <w:r w:rsidR="00517855" w:rsidRPr="004D0EF5">
        <w:rPr>
          <w:sz w:val="24"/>
          <w:szCs w:val="24"/>
          <w:lang w:val="en-GB"/>
        </w:rPr>
        <w:t>assessment</w:t>
      </w:r>
      <w:proofErr w:type="gramEnd"/>
      <w:r w:rsidR="002860FF" w:rsidRPr="004D0EF5">
        <w:rPr>
          <w:sz w:val="24"/>
          <w:szCs w:val="24"/>
          <w:lang w:val="en-GB"/>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8"/>
      </w:tblGrid>
      <w:tr w:rsidR="00C34C37" w:rsidRPr="00675DB8" w14:paraId="5DE71161" w14:textId="77777777" w:rsidTr="00D86C5D">
        <w:trPr>
          <w:trHeight w:val="4803"/>
        </w:trPr>
        <w:tc>
          <w:tcPr>
            <w:tcW w:w="9738" w:type="dxa"/>
          </w:tcPr>
          <w:p w14:paraId="447FC9AD" w14:textId="77777777" w:rsidR="00A42686" w:rsidRPr="00675DB8" w:rsidRDefault="00C34C37" w:rsidP="00675DB8">
            <w:pPr>
              <w:rPr>
                <w:sz w:val="22"/>
                <w:szCs w:val="22"/>
                <w:lang w:val="en-GB"/>
              </w:rPr>
            </w:pPr>
            <w:r w:rsidRPr="00675DB8">
              <w:rPr>
                <w:sz w:val="22"/>
                <w:szCs w:val="22"/>
                <w:lang w:val="en-GB"/>
              </w:rPr>
              <w:t>Student number:</w:t>
            </w:r>
          </w:p>
          <w:p w14:paraId="29E3CAAA" w14:textId="77777777" w:rsidR="00A42686" w:rsidRPr="00675DB8" w:rsidRDefault="00A42686" w:rsidP="00675DB8">
            <w:pPr>
              <w:rPr>
                <w:sz w:val="22"/>
                <w:szCs w:val="22"/>
                <w:lang w:val="en-GB"/>
              </w:rPr>
            </w:pPr>
          </w:p>
          <w:p w14:paraId="22E29528" w14:textId="77777777" w:rsidR="00A42686" w:rsidRPr="00675DB8" w:rsidRDefault="004269F1" w:rsidP="00675DB8">
            <w:pPr>
              <w:rPr>
                <w:sz w:val="22"/>
                <w:szCs w:val="22"/>
                <w:lang w:val="en-GB"/>
              </w:rPr>
            </w:pPr>
            <w:r w:rsidRPr="00675DB8">
              <w:rPr>
                <w:sz w:val="22"/>
                <w:szCs w:val="22"/>
                <w:lang w:val="en-GB"/>
              </w:rPr>
              <w:t xml:space="preserve">Workshop facilitator's </w:t>
            </w:r>
            <w:r w:rsidR="00A42686" w:rsidRPr="00675DB8">
              <w:rPr>
                <w:sz w:val="22"/>
                <w:szCs w:val="22"/>
                <w:lang w:val="en-GB"/>
              </w:rPr>
              <w:t>name:</w:t>
            </w:r>
          </w:p>
          <w:p w14:paraId="6980D840" w14:textId="77777777" w:rsidR="00A42686" w:rsidRPr="00675DB8" w:rsidRDefault="00A42686" w:rsidP="00675DB8">
            <w:pPr>
              <w:rPr>
                <w:sz w:val="22"/>
                <w:szCs w:val="22"/>
                <w:lang w:val="en-GB"/>
              </w:rPr>
            </w:pPr>
          </w:p>
          <w:p w14:paraId="0EF4FC59" w14:textId="77777777" w:rsidR="00C34C37" w:rsidRPr="00675DB8" w:rsidRDefault="00A42686" w:rsidP="00675DB8">
            <w:pPr>
              <w:rPr>
                <w:sz w:val="22"/>
                <w:szCs w:val="22"/>
                <w:lang w:val="en-GB"/>
              </w:rPr>
            </w:pPr>
            <w:r w:rsidRPr="00675DB8">
              <w:rPr>
                <w:sz w:val="22"/>
                <w:szCs w:val="22"/>
                <w:lang w:val="en-GB"/>
              </w:rPr>
              <w:t>Word count:</w:t>
            </w:r>
          </w:p>
          <w:p w14:paraId="6781A7CA" w14:textId="77777777" w:rsidR="00940B59" w:rsidRPr="00675DB8" w:rsidRDefault="00940B59" w:rsidP="00675DB8">
            <w:pPr>
              <w:rPr>
                <w:sz w:val="22"/>
                <w:szCs w:val="22"/>
                <w:lang w:val="en-GB"/>
              </w:rPr>
            </w:pPr>
          </w:p>
          <w:p w14:paraId="740ED8D4" w14:textId="41DAE06B" w:rsidR="00940B59" w:rsidRPr="00675DB8" w:rsidRDefault="00940B59" w:rsidP="00675DB8">
            <w:pPr>
              <w:rPr>
                <w:sz w:val="22"/>
                <w:szCs w:val="22"/>
                <w:lang w:val="en-GB"/>
              </w:rPr>
            </w:pPr>
            <w:r w:rsidRPr="00675DB8">
              <w:rPr>
                <w:sz w:val="22"/>
                <w:szCs w:val="22"/>
                <w:lang w:val="en-GB"/>
              </w:rPr>
              <w:t>Date of submission</w:t>
            </w:r>
            <w:r w:rsidR="00A1131C" w:rsidRPr="00675DB8">
              <w:rPr>
                <w:sz w:val="22"/>
                <w:szCs w:val="22"/>
                <w:lang w:val="en-GB"/>
              </w:rPr>
              <w:t>:</w:t>
            </w:r>
          </w:p>
          <w:p w14:paraId="099D1176" w14:textId="69B38AC5" w:rsidR="004D54BD" w:rsidRPr="00675DB8" w:rsidRDefault="004D54BD" w:rsidP="00675DB8">
            <w:pPr>
              <w:rPr>
                <w:sz w:val="22"/>
                <w:szCs w:val="22"/>
                <w:lang w:val="en-GB"/>
              </w:rPr>
            </w:pPr>
          </w:p>
          <w:p w14:paraId="4884D5A3" w14:textId="2BCE080B" w:rsidR="004D54BD" w:rsidRDefault="004D54BD" w:rsidP="00675DB8">
            <w:pPr>
              <w:ind w:right="-253"/>
              <w:rPr>
                <w:sz w:val="22"/>
                <w:szCs w:val="22"/>
                <w:lang w:val="en-AU"/>
              </w:rPr>
            </w:pPr>
            <w:r w:rsidRPr="00675DB8">
              <w:rPr>
                <w:sz w:val="22"/>
                <w:szCs w:val="22"/>
                <w:lang w:val="en-GB"/>
              </w:rPr>
              <w:t>Article reference</w:t>
            </w:r>
            <w:r w:rsidR="00025A7F" w:rsidRPr="00675DB8">
              <w:rPr>
                <w:sz w:val="22"/>
                <w:szCs w:val="22"/>
                <w:lang w:val="en-GB"/>
              </w:rPr>
              <w:t xml:space="preserve">: </w:t>
            </w:r>
            <w:r w:rsidRPr="00675DB8">
              <w:rPr>
                <w:sz w:val="22"/>
                <w:szCs w:val="22"/>
                <w:lang w:val="en-GB"/>
              </w:rPr>
              <w:t xml:space="preserve">provide the </w:t>
            </w:r>
            <w:r w:rsidR="00873320" w:rsidRPr="00675DB8">
              <w:rPr>
                <w:sz w:val="22"/>
                <w:szCs w:val="22"/>
                <w:lang w:val="en-GB"/>
              </w:rPr>
              <w:t xml:space="preserve">reference to your allocated RCT here using </w:t>
            </w:r>
            <w:r w:rsidR="00025A7F" w:rsidRPr="00675DB8">
              <w:rPr>
                <w:sz w:val="22"/>
                <w:szCs w:val="22"/>
                <w:lang w:val="en-AU"/>
              </w:rPr>
              <w:t>APA style (</w:t>
            </w:r>
            <w:hyperlink r:id="rId12" w:history="1">
              <w:r w:rsidR="00025A7F" w:rsidRPr="00675DB8">
                <w:rPr>
                  <w:rStyle w:val="Hyperlink"/>
                  <w:sz w:val="22"/>
                  <w:szCs w:val="22"/>
                  <w:lang w:val="en-AU"/>
                </w:rPr>
                <w:t>click on this link to access how to use APA style</w:t>
              </w:r>
            </w:hyperlink>
            <w:r w:rsidR="00EB5EAF" w:rsidRPr="00675DB8">
              <w:rPr>
                <w:sz w:val="22"/>
                <w:szCs w:val="22"/>
                <w:lang w:val="en-AU"/>
              </w:rPr>
              <w:t>)</w:t>
            </w:r>
          </w:p>
          <w:p w14:paraId="10E79DDC" w14:textId="1F13ADDF" w:rsidR="00B32B99" w:rsidRPr="00B32B99" w:rsidRDefault="005D0C99" w:rsidP="00B32B99">
            <w:pPr>
              <w:pStyle w:val="ListParagraph"/>
              <w:numPr>
                <w:ilvl w:val="0"/>
                <w:numId w:val="44"/>
              </w:numPr>
              <w:ind w:right="-253"/>
              <w:rPr>
                <w:sz w:val="22"/>
                <w:szCs w:val="22"/>
                <w:lang w:val="en-GB"/>
              </w:rPr>
            </w:pPr>
            <w:r>
              <w:rPr>
                <w:sz w:val="22"/>
                <w:szCs w:val="22"/>
                <w:lang w:val="en-GB"/>
              </w:rPr>
              <w:t>Write the reference here…</w:t>
            </w:r>
          </w:p>
          <w:p w14:paraId="27DF9C88" w14:textId="77777777" w:rsidR="004D54BD" w:rsidRPr="00675DB8" w:rsidRDefault="004D54BD" w:rsidP="00675DB8">
            <w:pPr>
              <w:rPr>
                <w:sz w:val="22"/>
                <w:szCs w:val="22"/>
                <w:lang w:val="en-GB"/>
              </w:rPr>
            </w:pPr>
          </w:p>
          <w:p w14:paraId="78A14528" w14:textId="77777777" w:rsidR="00471919" w:rsidRPr="00675DB8" w:rsidRDefault="00471919" w:rsidP="00675DB8">
            <w:pPr>
              <w:rPr>
                <w:sz w:val="22"/>
                <w:szCs w:val="22"/>
                <w:lang w:val="en-GB"/>
              </w:rPr>
            </w:pPr>
          </w:p>
        </w:tc>
      </w:tr>
    </w:tbl>
    <w:p w14:paraId="7ECD60E2" w14:textId="3CFEB5E3" w:rsidR="00B1208C" w:rsidRDefault="00B1208C" w:rsidP="00675DB8">
      <w:pPr>
        <w:ind w:right="-253"/>
        <w:rPr>
          <w:sz w:val="22"/>
          <w:szCs w:val="22"/>
          <w:lang w:val="en-GB"/>
        </w:rPr>
      </w:pPr>
    </w:p>
    <w:p w14:paraId="10F6D335" w14:textId="77777777" w:rsidR="0032319A" w:rsidRDefault="0032319A" w:rsidP="0032319A">
      <w:pPr>
        <w:rPr>
          <w:b/>
          <w:bCs/>
          <w:sz w:val="24"/>
          <w:szCs w:val="24"/>
        </w:rPr>
      </w:pPr>
      <w:r>
        <w:rPr>
          <w:b/>
          <w:bCs/>
          <w:sz w:val="24"/>
          <w:szCs w:val="24"/>
        </w:rPr>
        <w:t>PLEASE NOTE:</w:t>
      </w:r>
    </w:p>
    <w:p w14:paraId="3306F28A" w14:textId="29133843" w:rsidR="0032319A" w:rsidRDefault="0032319A" w:rsidP="0032319A">
      <w:pPr>
        <w:rPr>
          <w:lang w:val="en-AU" w:eastAsia="en-AU"/>
        </w:rPr>
      </w:pPr>
      <w:r>
        <w:rPr>
          <w:b/>
          <w:bCs/>
          <w:sz w:val="24"/>
          <w:szCs w:val="24"/>
        </w:rPr>
        <w:t xml:space="preserve">Feel free to delete/remove the instructions from the template as you complete the different sections of your assessment (just leave the main headers). Do not change the formatting of the template (spacing, margins, font size, font type, </w:t>
      </w:r>
      <w:proofErr w:type="spellStart"/>
      <w:r>
        <w:rPr>
          <w:b/>
          <w:bCs/>
          <w:sz w:val="24"/>
          <w:szCs w:val="24"/>
        </w:rPr>
        <w:t>etc</w:t>
      </w:r>
      <w:proofErr w:type="spellEnd"/>
      <w:r>
        <w:rPr>
          <w:b/>
          <w:bCs/>
          <w:sz w:val="24"/>
          <w:szCs w:val="24"/>
        </w:rPr>
        <w:t>)</w:t>
      </w:r>
      <w:r w:rsidR="009D1F6C">
        <w:rPr>
          <w:b/>
          <w:bCs/>
          <w:sz w:val="24"/>
          <w:szCs w:val="24"/>
        </w:rPr>
        <w:t>.</w:t>
      </w:r>
    </w:p>
    <w:p w14:paraId="12949D35" w14:textId="77777777" w:rsidR="0032319A" w:rsidRPr="00675DB8" w:rsidRDefault="0032319A" w:rsidP="00675DB8">
      <w:pPr>
        <w:ind w:right="-253"/>
        <w:rPr>
          <w:sz w:val="22"/>
          <w:szCs w:val="22"/>
          <w:lang w:val="en-GB"/>
        </w:rPr>
      </w:pPr>
    </w:p>
    <w:p w14:paraId="60D0EB27" w14:textId="4D2413AC" w:rsidR="00C34C37" w:rsidRPr="00675DB8" w:rsidRDefault="00D82425" w:rsidP="00675DB8">
      <w:pPr>
        <w:pStyle w:val="Heading2"/>
        <w:rPr>
          <w:rFonts w:ascii="Times New Roman" w:hAnsi="Times New Roman" w:cs="Times New Roman"/>
          <w:sz w:val="22"/>
          <w:szCs w:val="22"/>
          <w:lang w:val="en-GB"/>
        </w:rPr>
      </w:pPr>
      <w:bookmarkStart w:id="2" w:name="_Toc95304520"/>
      <w:r>
        <w:rPr>
          <w:rFonts w:ascii="Times New Roman" w:hAnsi="Times New Roman" w:cs="Times New Roman"/>
        </w:rPr>
        <w:t xml:space="preserve">Part 1: </w:t>
      </w:r>
      <w:r w:rsidR="00540C00" w:rsidRPr="00675DB8">
        <w:rPr>
          <w:rFonts w:ascii="Times New Roman" w:hAnsi="Times New Roman" w:cs="Times New Roman"/>
        </w:rPr>
        <w:t>Methodological quality</w:t>
      </w:r>
      <w:r w:rsidR="00B34261" w:rsidRPr="00675DB8">
        <w:rPr>
          <w:rFonts w:ascii="Times New Roman" w:hAnsi="Times New Roman" w:cs="Times New Roman"/>
          <w:sz w:val="22"/>
          <w:szCs w:val="22"/>
          <w:lang w:val="en-GB"/>
        </w:rPr>
        <w:t xml:space="preserve"> </w:t>
      </w:r>
      <w:r w:rsidR="000760FA">
        <w:rPr>
          <w:rFonts w:ascii="Times New Roman" w:hAnsi="Times New Roman" w:cs="Times New Roman"/>
          <w:sz w:val="22"/>
          <w:szCs w:val="22"/>
          <w:lang w:val="en-GB"/>
        </w:rPr>
        <w:t xml:space="preserve">– internal validity </w:t>
      </w:r>
      <w:r w:rsidR="00B34261" w:rsidRPr="00675DB8">
        <w:rPr>
          <w:rFonts w:ascii="Times New Roman" w:hAnsi="Times New Roman" w:cs="Times New Roman"/>
          <w:sz w:val="22"/>
          <w:szCs w:val="22"/>
          <w:lang w:val="en-GB"/>
        </w:rPr>
        <w:t>(</w:t>
      </w:r>
      <w:r w:rsidR="00FC6722">
        <w:rPr>
          <w:rFonts w:ascii="Times New Roman" w:hAnsi="Times New Roman" w:cs="Times New Roman"/>
          <w:sz w:val="22"/>
          <w:szCs w:val="22"/>
          <w:lang w:val="en-GB"/>
        </w:rPr>
        <w:t>3</w:t>
      </w:r>
      <w:r w:rsidR="00AF217E">
        <w:rPr>
          <w:rFonts w:ascii="Times New Roman" w:hAnsi="Times New Roman" w:cs="Times New Roman"/>
          <w:sz w:val="22"/>
          <w:szCs w:val="22"/>
          <w:lang w:val="en-GB"/>
        </w:rPr>
        <w:t>5</w:t>
      </w:r>
      <w:r w:rsidR="00D14903" w:rsidRPr="00675DB8">
        <w:rPr>
          <w:rFonts w:ascii="Times New Roman" w:hAnsi="Times New Roman" w:cs="Times New Roman"/>
          <w:sz w:val="22"/>
          <w:szCs w:val="22"/>
          <w:lang w:val="en-GB"/>
        </w:rPr>
        <w:t xml:space="preserve"> </w:t>
      </w:r>
      <w:r w:rsidR="00EB68FE" w:rsidRPr="00675DB8">
        <w:rPr>
          <w:rFonts w:ascii="Times New Roman" w:hAnsi="Times New Roman" w:cs="Times New Roman"/>
          <w:sz w:val="22"/>
          <w:szCs w:val="22"/>
          <w:lang w:val="en-GB"/>
        </w:rPr>
        <w:t>marks</w:t>
      </w:r>
      <w:r w:rsidR="00C34C37" w:rsidRPr="00675DB8">
        <w:rPr>
          <w:rFonts w:ascii="Times New Roman" w:hAnsi="Times New Roman" w:cs="Times New Roman"/>
          <w:sz w:val="22"/>
          <w:szCs w:val="22"/>
          <w:lang w:val="en-GB"/>
        </w:rPr>
        <w:t>)</w:t>
      </w:r>
      <w:bookmarkEnd w:id="2"/>
    </w:p>
    <w:p w14:paraId="59F3CF33" w14:textId="145F7D23" w:rsidR="006565D6" w:rsidRPr="00186630" w:rsidRDefault="006565D6" w:rsidP="00675DB8">
      <w:pPr>
        <w:pStyle w:val="ListParagraph"/>
        <w:ind w:left="0"/>
        <w:rPr>
          <w:sz w:val="24"/>
          <w:szCs w:val="24"/>
          <w:lang w:val="en-GB"/>
        </w:rPr>
      </w:pPr>
      <w:r w:rsidRPr="00186630">
        <w:rPr>
          <w:sz w:val="24"/>
          <w:szCs w:val="24"/>
          <w:lang w:val="en-GB"/>
        </w:rPr>
        <w:t xml:space="preserve">Approximately </w:t>
      </w:r>
      <w:r w:rsidR="00432EF6" w:rsidRPr="00186630">
        <w:rPr>
          <w:sz w:val="24"/>
          <w:szCs w:val="24"/>
          <w:lang w:val="en-GB"/>
        </w:rPr>
        <w:t>9</w:t>
      </w:r>
      <w:r w:rsidR="00D14903" w:rsidRPr="00186630">
        <w:rPr>
          <w:sz w:val="24"/>
          <w:szCs w:val="24"/>
          <w:lang w:val="en-GB"/>
        </w:rPr>
        <w:t>0</w:t>
      </w:r>
      <w:r w:rsidR="00177380" w:rsidRPr="00186630">
        <w:rPr>
          <w:sz w:val="24"/>
          <w:szCs w:val="24"/>
          <w:lang w:val="en-GB"/>
        </w:rPr>
        <w:t>0</w:t>
      </w:r>
      <w:r w:rsidRPr="00186630">
        <w:rPr>
          <w:sz w:val="24"/>
          <w:szCs w:val="24"/>
          <w:lang w:val="en-GB"/>
        </w:rPr>
        <w:t xml:space="preserve"> words </w:t>
      </w:r>
    </w:p>
    <w:p w14:paraId="63CF6CDC" w14:textId="7497A64D" w:rsidR="00AD3418" w:rsidRDefault="00AD3418" w:rsidP="00AD3418">
      <w:pPr>
        <w:rPr>
          <w:sz w:val="24"/>
          <w:szCs w:val="24"/>
          <w:lang w:val="en-GB"/>
        </w:rPr>
      </w:pPr>
      <w:r w:rsidRPr="00186630">
        <w:rPr>
          <w:sz w:val="24"/>
          <w:szCs w:val="24"/>
          <w:lang w:val="en-GB"/>
        </w:rPr>
        <w:t>Evaluate the</w:t>
      </w:r>
      <w:r>
        <w:rPr>
          <w:sz w:val="24"/>
          <w:szCs w:val="24"/>
          <w:lang w:val="en-GB"/>
        </w:rPr>
        <w:t xml:space="preserve"> internal validity </w:t>
      </w:r>
      <w:r w:rsidRPr="00186630">
        <w:rPr>
          <w:sz w:val="24"/>
          <w:szCs w:val="24"/>
          <w:lang w:val="en-GB"/>
        </w:rPr>
        <w:t xml:space="preserve">of the study reported in the selected article. </w:t>
      </w:r>
      <w:r>
        <w:rPr>
          <w:sz w:val="24"/>
          <w:szCs w:val="24"/>
          <w:lang w:val="en-GB"/>
        </w:rPr>
        <w:t xml:space="preserve">In your response, identify factors that affected the internal </w:t>
      </w:r>
      <w:r w:rsidR="00A97C96">
        <w:rPr>
          <w:sz w:val="24"/>
          <w:szCs w:val="24"/>
          <w:lang w:val="en-GB"/>
        </w:rPr>
        <w:t>v</w:t>
      </w:r>
      <w:r>
        <w:rPr>
          <w:sz w:val="24"/>
          <w:szCs w:val="24"/>
          <w:lang w:val="en-GB"/>
        </w:rPr>
        <w:t xml:space="preserve">alidity including bias (if bias was present, </w:t>
      </w:r>
      <w:r w:rsidR="002124EE">
        <w:rPr>
          <w:sz w:val="24"/>
          <w:szCs w:val="24"/>
          <w:lang w:val="en-GB"/>
        </w:rPr>
        <w:t>define the bias</w:t>
      </w:r>
      <w:r w:rsidR="00C0114C">
        <w:rPr>
          <w:sz w:val="24"/>
          <w:szCs w:val="24"/>
          <w:lang w:val="en-GB"/>
        </w:rPr>
        <w:t xml:space="preserve"> and then </w:t>
      </w:r>
      <w:r>
        <w:rPr>
          <w:sz w:val="24"/>
          <w:szCs w:val="24"/>
          <w:lang w:val="en-GB"/>
        </w:rPr>
        <w:t>d</w:t>
      </w:r>
      <w:r w:rsidRPr="0043122B">
        <w:rPr>
          <w:sz w:val="24"/>
          <w:szCs w:val="24"/>
          <w:lang w:val="en-GB"/>
        </w:rPr>
        <w:t>escribe the likely impact of the bias</w:t>
      </w:r>
      <w:r w:rsidR="00050B74">
        <w:rPr>
          <w:sz w:val="24"/>
          <w:szCs w:val="24"/>
          <w:lang w:val="en-GB"/>
        </w:rPr>
        <w:t xml:space="preserve">; if bias was </w:t>
      </w:r>
      <w:r w:rsidR="0026728D">
        <w:rPr>
          <w:sz w:val="24"/>
          <w:szCs w:val="24"/>
          <w:lang w:val="en-GB"/>
        </w:rPr>
        <w:t xml:space="preserve">minimised, </w:t>
      </w:r>
      <w:r w:rsidR="00C0114C">
        <w:rPr>
          <w:sz w:val="24"/>
          <w:szCs w:val="24"/>
          <w:lang w:val="en-GB"/>
        </w:rPr>
        <w:t xml:space="preserve">define the </w:t>
      </w:r>
      <w:proofErr w:type="gramStart"/>
      <w:r w:rsidR="00C0114C">
        <w:rPr>
          <w:sz w:val="24"/>
          <w:szCs w:val="24"/>
          <w:lang w:val="en-GB"/>
        </w:rPr>
        <w:t>bias</w:t>
      </w:r>
      <w:proofErr w:type="gramEnd"/>
      <w:r w:rsidR="00C0114C">
        <w:rPr>
          <w:sz w:val="24"/>
          <w:szCs w:val="24"/>
          <w:lang w:val="en-GB"/>
        </w:rPr>
        <w:t xml:space="preserve"> and </w:t>
      </w:r>
      <w:r>
        <w:rPr>
          <w:sz w:val="24"/>
          <w:szCs w:val="24"/>
          <w:lang w:val="en-GB"/>
        </w:rPr>
        <w:t>d</w:t>
      </w:r>
      <w:r w:rsidRPr="0043122B">
        <w:rPr>
          <w:sz w:val="24"/>
          <w:szCs w:val="24"/>
          <w:lang w:val="en-GB"/>
        </w:rPr>
        <w:t xml:space="preserve">escribe how the study avoided </w:t>
      </w:r>
      <w:r w:rsidR="009547BD">
        <w:rPr>
          <w:sz w:val="24"/>
          <w:szCs w:val="24"/>
          <w:lang w:val="en-GB"/>
        </w:rPr>
        <w:t>it</w:t>
      </w:r>
      <w:r w:rsidR="007035CF">
        <w:rPr>
          <w:sz w:val="24"/>
          <w:szCs w:val="24"/>
          <w:lang w:val="en-GB"/>
        </w:rPr>
        <w:t>)</w:t>
      </w:r>
      <w:r w:rsidR="004B1DA2">
        <w:rPr>
          <w:sz w:val="24"/>
          <w:szCs w:val="24"/>
          <w:lang w:val="en-GB"/>
        </w:rPr>
        <w:t>.</w:t>
      </w:r>
    </w:p>
    <w:p w14:paraId="40445746" w14:textId="73F04767" w:rsidR="00FC66E4" w:rsidRPr="00E8375A" w:rsidRDefault="00AD3418" w:rsidP="00AD3418">
      <w:pPr>
        <w:rPr>
          <w:rStyle w:val="Hyperlink"/>
          <w:sz w:val="24"/>
          <w:szCs w:val="24"/>
          <w:lang w:val="en-GB"/>
        </w:rPr>
      </w:pPr>
      <w:r w:rsidRPr="00186630">
        <w:rPr>
          <w:sz w:val="24"/>
          <w:szCs w:val="24"/>
          <w:lang w:val="en-GB"/>
        </w:rPr>
        <w:t xml:space="preserve">This evaluation may be aided by, </w:t>
      </w:r>
      <w:r w:rsidRPr="00A97C96">
        <w:rPr>
          <w:b/>
          <w:bCs/>
          <w:sz w:val="24"/>
          <w:szCs w:val="24"/>
          <w:lang w:val="en-GB"/>
        </w:rPr>
        <w:t>but not limited to</w:t>
      </w:r>
      <w:r w:rsidRPr="00186630">
        <w:rPr>
          <w:sz w:val="24"/>
          <w:szCs w:val="24"/>
          <w:lang w:val="en-GB"/>
        </w:rPr>
        <w:t>, the use of a quality appraisal tool/checklist (as specified by your discipline). Examples of appraisal tools can be found in the Assessment section of the LMS</w:t>
      </w:r>
      <w:r w:rsidR="00CB2591">
        <w:rPr>
          <w:sz w:val="24"/>
          <w:szCs w:val="24"/>
          <w:lang w:val="en-GB"/>
        </w:rPr>
        <w:t xml:space="preserve">. </w:t>
      </w:r>
      <w:hyperlink r:id="rId13" w:history="1">
        <w:r w:rsidR="00CB2591" w:rsidRPr="00186630">
          <w:rPr>
            <w:rStyle w:val="Hyperlink"/>
            <w:sz w:val="24"/>
            <w:szCs w:val="24"/>
            <w:lang w:val="en-GB"/>
          </w:rPr>
          <w:t>Click on this link to access the resources</w:t>
        </w:r>
      </w:hyperlink>
      <w:r w:rsidR="00CB2591" w:rsidRPr="00186630">
        <w:rPr>
          <w:sz w:val="24"/>
          <w:szCs w:val="24"/>
          <w:lang w:val="en-GB"/>
        </w:rPr>
        <w:t>.</w:t>
      </w:r>
      <w:r w:rsidRPr="00186630">
        <w:rPr>
          <w:sz w:val="24"/>
          <w:szCs w:val="24"/>
          <w:lang w:val="en-GB"/>
        </w:rPr>
        <w:t xml:space="preserve"> In addition, </w:t>
      </w:r>
      <w:r w:rsidR="000760FA">
        <w:rPr>
          <w:sz w:val="24"/>
          <w:szCs w:val="24"/>
          <w:lang w:val="en-GB"/>
        </w:rPr>
        <w:t xml:space="preserve">refer to </w:t>
      </w:r>
      <w:r w:rsidRPr="00186630">
        <w:rPr>
          <w:sz w:val="24"/>
          <w:szCs w:val="24"/>
          <w:lang w:val="en-GB"/>
        </w:rPr>
        <w:t xml:space="preserve">the green LMS e-book (Module 1, </w:t>
      </w:r>
      <w:r w:rsidR="00D86C5D">
        <w:rPr>
          <w:sz w:val="24"/>
          <w:szCs w:val="24"/>
          <w:lang w:val="en-GB"/>
        </w:rPr>
        <w:t>W</w:t>
      </w:r>
      <w:r w:rsidRPr="00186630">
        <w:rPr>
          <w:sz w:val="24"/>
          <w:szCs w:val="24"/>
          <w:lang w:val="en-GB"/>
        </w:rPr>
        <w:t xml:space="preserve">eek 2) for guidance. </w:t>
      </w:r>
      <w:r w:rsidR="00E8375A">
        <w:rPr>
          <w:sz w:val="24"/>
          <w:szCs w:val="24"/>
          <w:lang w:val="en-GB"/>
        </w:rPr>
        <w:fldChar w:fldCharType="begin"/>
      </w:r>
      <w:r w:rsidR="00E8375A">
        <w:rPr>
          <w:sz w:val="24"/>
          <w:szCs w:val="24"/>
          <w:lang w:val="en-GB"/>
        </w:rPr>
        <w:instrText>HYPERLINK "https://lms.latrobe.edu.au/mod/book/view.php?id=6834321"</w:instrText>
      </w:r>
      <w:r w:rsidR="00E8375A">
        <w:rPr>
          <w:sz w:val="24"/>
          <w:szCs w:val="24"/>
          <w:lang w:val="en-GB"/>
        </w:rPr>
      </w:r>
      <w:r w:rsidR="00E8375A">
        <w:rPr>
          <w:sz w:val="24"/>
          <w:szCs w:val="24"/>
          <w:lang w:val="en-GB"/>
        </w:rPr>
        <w:fldChar w:fldCharType="separate"/>
      </w:r>
      <w:r w:rsidR="00CB2591" w:rsidRPr="00E8375A">
        <w:rPr>
          <w:rStyle w:val="Hyperlink"/>
          <w:sz w:val="24"/>
          <w:szCs w:val="24"/>
          <w:lang w:val="en-GB"/>
        </w:rPr>
        <w:t>Click on this link to access the resources.</w:t>
      </w:r>
    </w:p>
    <w:p w14:paraId="27902CC8" w14:textId="79FF8D09" w:rsidR="00AD3418" w:rsidRPr="00186630" w:rsidRDefault="00E8375A" w:rsidP="00AD3418">
      <w:pPr>
        <w:rPr>
          <w:sz w:val="24"/>
          <w:szCs w:val="24"/>
          <w:lang w:val="en-GB"/>
        </w:rPr>
      </w:pPr>
      <w:r>
        <w:rPr>
          <w:sz w:val="24"/>
          <w:szCs w:val="24"/>
          <w:lang w:val="en-GB"/>
        </w:rPr>
        <w:fldChar w:fldCharType="end"/>
      </w:r>
      <w:r w:rsidR="00C574A3">
        <w:rPr>
          <w:sz w:val="24"/>
          <w:szCs w:val="24"/>
          <w:lang w:val="en-GB"/>
        </w:rPr>
        <w:t>If you used an appraisal tool to complete this section, please mention the tool at the beginning of your response</w:t>
      </w:r>
      <w:r w:rsidR="00374F2D">
        <w:rPr>
          <w:sz w:val="24"/>
          <w:szCs w:val="24"/>
          <w:lang w:val="en-GB"/>
        </w:rPr>
        <w:t xml:space="preserve"> and then explain the items you appraised </w:t>
      </w:r>
      <w:r w:rsidR="00DE6ECD">
        <w:rPr>
          <w:sz w:val="24"/>
          <w:szCs w:val="24"/>
          <w:lang w:val="en-GB"/>
        </w:rPr>
        <w:t>(</w:t>
      </w:r>
      <w:r w:rsidR="00374F2D">
        <w:rPr>
          <w:sz w:val="24"/>
          <w:szCs w:val="24"/>
          <w:lang w:val="en-GB"/>
        </w:rPr>
        <w:t xml:space="preserve">in the same order </w:t>
      </w:r>
      <w:r w:rsidR="00DE6ECD">
        <w:rPr>
          <w:sz w:val="24"/>
          <w:szCs w:val="24"/>
          <w:lang w:val="en-GB"/>
        </w:rPr>
        <w:t>as the tool)</w:t>
      </w:r>
      <w:r w:rsidR="00C574A3">
        <w:rPr>
          <w:sz w:val="24"/>
          <w:szCs w:val="24"/>
          <w:lang w:val="en-GB"/>
        </w:rPr>
        <w:t xml:space="preserve">. You </w:t>
      </w:r>
      <w:r w:rsidR="00C63286">
        <w:rPr>
          <w:sz w:val="24"/>
          <w:szCs w:val="24"/>
          <w:lang w:val="en-GB"/>
        </w:rPr>
        <w:t xml:space="preserve">are welcome </w:t>
      </w:r>
      <w:r w:rsidR="00C574A3">
        <w:rPr>
          <w:sz w:val="24"/>
          <w:szCs w:val="24"/>
          <w:lang w:val="en-GB"/>
        </w:rPr>
        <w:t xml:space="preserve">to provide evidence </w:t>
      </w:r>
      <w:r w:rsidR="00C63286">
        <w:rPr>
          <w:sz w:val="24"/>
          <w:szCs w:val="24"/>
          <w:lang w:val="en-GB"/>
        </w:rPr>
        <w:t xml:space="preserve">of </w:t>
      </w:r>
      <w:r w:rsidR="00DE6ECD">
        <w:rPr>
          <w:sz w:val="24"/>
          <w:szCs w:val="24"/>
          <w:lang w:val="en-GB"/>
        </w:rPr>
        <w:t>a</w:t>
      </w:r>
      <w:r w:rsidR="00C63286">
        <w:rPr>
          <w:sz w:val="24"/>
          <w:szCs w:val="24"/>
          <w:lang w:val="en-GB"/>
        </w:rPr>
        <w:t xml:space="preserve"> completed tool (with your notes on it)</w:t>
      </w:r>
      <w:r w:rsidR="00096AD8">
        <w:rPr>
          <w:sz w:val="24"/>
          <w:szCs w:val="24"/>
          <w:lang w:val="en-GB"/>
        </w:rPr>
        <w:t xml:space="preserve"> as a separate appendix file.</w:t>
      </w:r>
    </w:p>
    <w:p w14:paraId="034E5518" w14:textId="77777777" w:rsidR="00BE340A" w:rsidRPr="00675DB8" w:rsidRDefault="00BE340A" w:rsidP="00675DB8">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0A0" w:firstRow="1" w:lastRow="0" w:firstColumn="1" w:lastColumn="0" w:noHBand="0" w:noVBand="0"/>
      </w:tblPr>
      <w:tblGrid>
        <w:gridCol w:w="9019"/>
      </w:tblGrid>
      <w:tr w:rsidR="00C34C37" w:rsidRPr="001E17A3" w14:paraId="7C1C8C61" w14:textId="77777777" w:rsidTr="001E17A3">
        <w:tc>
          <w:tcPr>
            <w:tcW w:w="9744" w:type="dxa"/>
            <w:shd w:val="clear" w:color="auto" w:fill="EAF1DD" w:themeFill="accent3" w:themeFillTint="33"/>
          </w:tcPr>
          <w:p w14:paraId="66A92818" w14:textId="0D89CD75" w:rsidR="00287525" w:rsidRPr="001E17A3" w:rsidRDefault="00540C00" w:rsidP="00675DB8">
            <w:pPr>
              <w:rPr>
                <w:sz w:val="22"/>
                <w:szCs w:val="22"/>
                <w:lang w:val="en-GB"/>
              </w:rPr>
            </w:pPr>
            <w:r w:rsidRPr="001E17A3">
              <w:rPr>
                <w:sz w:val="22"/>
                <w:szCs w:val="22"/>
                <w:lang w:val="en-GB"/>
              </w:rPr>
              <w:t>Complete your response in this box</w:t>
            </w:r>
            <w:r w:rsidR="00B26775">
              <w:rPr>
                <w:sz w:val="22"/>
                <w:szCs w:val="22"/>
                <w:lang w:val="en-GB"/>
              </w:rPr>
              <w:t xml:space="preserve">. Included below is a suggestion for how you might like to complete this section. Please delete </w:t>
            </w:r>
            <w:r w:rsidR="00AE1354">
              <w:rPr>
                <w:sz w:val="22"/>
                <w:szCs w:val="22"/>
                <w:lang w:val="en-GB"/>
              </w:rPr>
              <w:t>the text when completing your response.</w:t>
            </w:r>
          </w:p>
          <w:p w14:paraId="127CFCD1" w14:textId="77777777" w:rsidR="008D7840" w:rsidRPr="001E17A3" w:rsidRDefault="008D7840" w:rsidP="00675DB8">
            <w:pPr>
              <w:rPr>
                <w:sz w:val="22"/>
                <w:szCs w:val="22"/>
                <w:lang w:val="en-GB"/>
              </w:rPr>
            </w:pPr>
          </w:p>
          <w:p w14:paraId="4DA038EB" w14:textId="260F4F65" w:rsidR="00716DFB" w:rsidRPr="001E17A3" w:rsidRDefault="00716DFB" w:rsidP="001E17A3">
            <w:pPr>
              <w:rPr>
                <w:sz w:val="22"/>
                <w:szCs w:val="22"/>
                <w:lang w:val="en-GB"/>
              </w:rPr>
            </w:pPr>
            <w:r w:rsidRPr="001E17A3">
              <w:rPr>
                <w:sz w:val="22"/>
                <w:szCs w:val="22"/>
                <w:lang w:val="en-GB"/>
              </w:rPr>
              <w:t xml:space="preserve">To appraise the internal validity of the RCT, I have chosen to use the (insert </w:t>
            </w:r>
            <w:proofErr w:type="spellStart"/>
            <w:r w:rsidRPr="001E17A3">
              <w:rPr>
                <w:sz w:val="22"/>
                <w:szCs w:val="22"/>
                <w:lang w:val="en-GB"/>
              </w:rPr>
              <w:t>PEDro</w:t>
            </w:r>
            <w:proofErr w:type="spellEnd"/>
            <w:r w:rsidRPr="001E17A3">
              <w:rPr>
                <w:sz w:val="22"/>
                <w:szCs w:val="22"/>
                <w:lang w:val="en-GB"/>
              </w:rPr>
              <w:t xml:space="preserve"> or CASP). </w:t>
            </w:r>
            <w:r w:rsidR="00DB036F" w:rsidRPr="001E17A3">
              <w:rPr>
                <w:sz w:val="22"/>
                <w:szCs w:val="22"/>
                <w:lang w:val="en-GB"/>
              </w:rPr>
              <w:t xml:space="preserve">This tool includes </w:t>
            </w:r>
            <w:r w:rsidR="001F316A" w:rsidRPr="001E17A3">
              <w:rPr>
                <w:sz w:val="22"/>
                <w:szCs w:val="22"/>
                <w:lang w:val="en-GB"/>
              </w:rPr>
              <w:t>‘</w:t>
            </w:r>
            <w:r w:rsidR="00DB036F" w:rsidRPr="001E17A3">
              <w:rPr>
                <w:sz w:val="22"/>
                <w:szCs w:val="22"/>
                <w:lang w:val="en-GB"/>
              </w:rPr>
              <w:t>x</w:t>
            </w:r>
            <w:r w:rsidR="001F316A" w:rsidRPr="001E17A3">
              <w:rPr>
                <w:sz w:val="22"/>
                <w:szCs w:val="22"/>
                <w:lang w:val="en-GB"/>
              </w:rPr>
              <w:t>’</w:t>
            </w:r>
            <w:r w:rsidR="00DB036F" w:rsidRPr="001E17A3">
              <w:rPr>
                <w:sz w:val="22"/>
                <w:szCs w:val="22"/>
                <w:lang w:val="en-GB"/>
              </w:rPr>
              <w:t xml:space="preserve"> number of items related to the internal validity of the RCT. </w:t>
            </w:r>
            <w:r w:rsidR="001F316A" w:rsidRPr="001E17A3">
              <w:rPr>
                <w:sz w:val="22"/>
                <w:szCs w:val="22"/>
                <w:lang w:val="en-GB"/>
              </w:rPr>
              <w:t xml:space="preserve">In the </w:t>
            </w:r>
            <w:r w:rsidR="00A35AF5" w:rsidRPr="001E17A3">
              <w:rPr>
                <w:sz w:val="22"/>
                <w:szCs w:val="22"/>
                <w:lang w:val="en-GB"/>
              </w:rPr>
              <w:t xml:space="preserve">section </w:t>
            </w:r>
            <w:r w:rsidR="001F316A" w:rsidRPr="001E17A3">
              <w:rPr>
                <w:sz w:val="22"/>
                <w:szCs w:val="22"/>
                <w:lang w:val="en-GB"/>
              </w:rPr>
              <w:t xml:space="preserve">below, I have </w:t>
            </w:r>
            <w:r w:rsidR="00E826C5" w:rsidRPr="001E17A3">
              <w:rPr>
                <w:sz w:val="22"/>
                <w:szCs w:val="22"/>
                <w:lang w:val="en-GB"/>
              </w:rPr>
              <w:t xml:space="preserve">provided a response to each criterion of the quality appraisal tool that relates to internal validity. In addition, </w:t>
            </w:r>
            <w:r w:rsidR="002D6F39" w:rsidRPr="001E17A3">
              <w:rPr>
                <w:sz w:val="22"/>
                <w:szCs w:val="22"/>
                <w:lang w:val="en-GB"/>
              </w:rPr>
              <w:t xml:space="preserve">I have identified if bias was present </w:t>
            </w:r>
            <w:r w:rsidR="00974B4F" w:rsidRPr="001E17A3">
              <w:rPr>
                <w:sz w:val="22"/>
                <w:szCs w:val="22"/>
                <w:lang w:val="en-GB"/>
              </w:rPr>
              <w:t xml:space="preserve">and </w:t>
            </w:r>
            <w:r w:rsidR="002D6F39" w:rsidRPr="001E17A3">
              <w:rPr>
                <w:sz w:val="22"/>
                <w:szCs w:val="22"/>
                <w:lang w:val="en-GB"/>
              </w:rPr>
              <w:t>describe</w:t>
            </w:r>
            <w:r w:rsidR="00974B4F" w:rsidRPr="001E17A3">
              <w:rPr>
                <w:sz w:val="22"/>
                <w:szCs w:val="22"/>
                <w:lang w:val="en-GB"/>
              </w:rPr>
              <w:t>d</w:t>
            </w:r>
            <w:r w:rsidR="002D6F39" w:rsidRPr="001E17A3">
              <w:rPr>
                <w:sz w:val="22"/>
                <w:szCs w:val="22"/>
                <w:lang w:val="en-GB"/>
              </w:rPr>
              <w:t xml:space="preserve"> the likely impact of the bias; if bias was minimised, </w:t>
            </w:r>
            <w:r w:rsidR="000228EE" w:rsidRPr="001E17A3">
              <w:rPr>
                <w:sz w:val="22"/>
                <w:szCs w:val="22"/>
                <w:lang w:val="en-GB"/>
              </w:rPr>
              <w:t>I have described how the study reduced the risk of bias.</w:t>
            </w:r>
          </w:p>
          <w:p w14:paraId="25B2D77D" w14:textId="77777777" w:rsidR="000228EE" w:rsidRPr="001E17A3" w:rsidRDefault="000228EE" w:rsidP="001E17A3">
            <w:pPr>
              <w:rPr>
                <w:sz w:val="22"/>
                <w:szCs w:val="22"/>
                <w:lang w:val="en-GB"/>
              </w:rPr>
            </w:pPr>
          </w:p>
          <w:p w14:paraId="302F804B" w14:textId="70EDFDC8" w:rsidR="000228EE" w:rsidRPr="001E17A3" w:rsidRDefault="000228EE" w:rsidP="001E17A3">
            <w:pPr>
              <w:rPr>
                <w:i/>
                <w:iCs/>
                <w:sz w:val="22"/>
                <w:szCs w:val="22"/>
                <w:lang w:val="en-GB"/>
              </w:rPr>
            </w:pPr>
            <w:proofErr w:type="spellStart"/>
            <w:r w:rsidRPr="001E17A3">
              <w:rPr>
                <w:i/>
                <w:iCs/>
                <w:sz w:val="22"/>
                <w:szCs w:val="22"/>
                <w:lang w:val="en-GB"/>
              </w:rPr>
              <w:t>PEDro</w:t>
            </w:r>
            <w:proofErr w:type="spellEnd"/>
            <w:r w:rsidRPr="001E17A3">
              <w:rPr>
                <w:i/>
                <w:iCs/>
                <w:sz w:val="22"/>
                <w:szCs w:val="22"/>
                <w:lang w:val="en-GB"/>
              </w:rPr>
              <w:t xml:space="preserve"> scale – Item </w:t>
            </w:r>
            <w:r w:rsidR="00244FF0" w:rsidRPr="001E17A3">
              <w:rPr>
                <w:i/>
                <w:iCs/>
                <w:sz w:val="22"/>
                <w:szCs w:val="22"/>
                <w:lang w:val="en-GB"/>
              </w:rPr>
              <w:t>2</w:t>
            </w:r>
            <w:r w:rsidR="00A30C27" w:rsidRPr="001E17A3">
              <w:rPr>
                <w:i/>
                <w:iCs/>
                <w:sz w:val="22"/>
                <w:szCs w:val="22"/>
                <w:lang w:val="en-GB"/>
              </w:rPr>
              <w:t xml:space="preserve"> (</w:t>
            </w:r>
            <w:r w:rsidR="001B32C2" w:rsidRPr="001E17A3">
              <w:rPr>
                <w:i/>
                <w:iCs/>
                <w:sz w:val="22"/>
                <w:szCs w:val="22"/>
                <w:lang w:val="en-GB"/>
              </w:rPr>
              <w:t>Subjects were randomly allocated to groups)</w:t>
            </w:r>
            <w:r w:rsidR="000010F4" w:rsidRPr="001E17A3">
              <w:rPr>
                <w:i/>
                <w:iCs/>
                <w:sz w:val="22"/>
                <w:szCs w:val="22"/>
                <w:lang w:val="en-GB"/>
              </w:rPr>
              <w:t>, or CASP – Item 2 (</w:t>
            </w:r>
            <w:r w:rsidR="00B61EAF" w:rsidRPr="001E17A3">
              <w:rPr>
                <w:i/>
                <w:iCs/>
                <w:sz w:val="22"/>
                <w:szCs w:val="22"/>
                <w:lang w:val="en-GB"/>
              </w:rPr>
              <w:t>Was the assignment of participants to interventions randomised)?</w:t>
            </w:r>
          </w:p>
          <w:p w14:paraId="23C3B379" w14:textId="7910298C" w:rsidR="00244FF0" w:rsidRPr="001E17A3" w:rsidRDefault="004400BA" w:rsidP="001E17A3">
            <w:pPr>
              <w:pStyle w:val="ListParagraph"/>
              <w:numPr>
                <w:ilvl w:val="0"/>
                <w:numId w:val="41"/>
              </w:numPr>
              <w:rPr>
                <w:sz w:val="22"/>
                <w:szCs w:val="22"/>
                <w:lang w:val="en-GB"/>
              </w:rPr>
            </w:pPr>
            <w:r w:rsidRPr="001E17A3">
              <w:rPr>
                <w:sz w:val="22"/>
                <w:szCs w:val="22"/>
                <w:lang w:val="en-GB"/>
              </w:rPr>
              <w:t xml:space="preserve">Was </w:t>
            </w:r>
            <w:r w:rsidR="00554783" w:rsidRPr="001E17A3">
              <w:rPr>
                <w:sz w:val="22"/>
                <w:szCs w:val="22"/>
                <w:lang w:val="en-GB"/>
              </w:rPr>
              <w:t>the assignment of participants to interventions randomised?</w:t>
            </w:r>
            <w:r w:rsidRPr="001E17A3">
              <w:t xml:space="preserve"> </w:t>
            </w:r>
            <w:r w:rsidRPr="001E17A3">
              <w:rPr>
                <w:sz w:val="22"/>
                <w:szCs w:val="22"/>
                <w:lang w:val="en-GB"/>
              </w:rPr>
              <w:t>The student describes the process of randomisation performed in the trial.</w:t>
            </w:r>
          </w:p>
          <w:p w14:paraId="3BA6C457" w14:textId="028B287D" w:rsidR="00E41152" w:rsidRPr="001E17A3" w:rsidRDefault="00E41152" w:rsidP="001E17A3">
            <w:pPr>
              <w:pStyle w:val="ListParagraph"/>
              <w:numPr>
                <w:ilvl w:val="0"/>
                <w:numId w:val="41"/>
              </w:numPr>
              <w:rPr>
                <w:sz w:val="22"/>
                <w:szCs w:val="22"/>
                <w:lang w:val="en-GB"/>
              </w:rPr>
            </w:pPr>
            <w:r w:rsidRPr="001E17A3">
              <w:rPr>
                <w:sz w:val="22"/>
                <w:szCs w:val="22"/>
                <w:lang w:val="en-GB"/>
              </w:rPr>
              <w:t xml:space="preserve">The student </w:t>
            </w:r>
            <w:r w:rsidR="00FD028D" w:rsidRPr="001E17A3">
              <w:rPr>
                <w:sz w:val="22"/>
                <w:szCs w:val="22"/>
                <w:lang w:val="en-GB"/>
              </w:rPr>
              <w:t xml:space="preserve">describes how this process </w:t>
            </w:r>
            <w:r w:rsidR="004547DC" w:rsidRPr="001E17A3">
              <w:rPr>
                <w:sz w:val="22"/>
                <w:szCs w:val="22"/>
                <w:lang w:val="en-GB"/>
              </w:rPr>
              <w:t xml:space="preserve">can reduce the risk of </w:t>
            </w:r>
            <w:proofErr w:type="gramStart"/>
            <w:r w:rsidR="004547DC" w:rsidRPr="001E17A3">
              <w:rPr>
                <w:sz w:val="22"/>
                <w:szCs w:val="22"/>
                <w:lang w:val="en-GB"/>
              </w:rPr>
              <w:t>bias</w:t>
            </w:r>
            <w:proofErr w:type="gramEnd"/>
            <w:r w:rsidR="004547DC" w:rsidRPr="001E17A3">
              <w:rPr>
                <w:sz w:val="22"/>
                <w:szCs w:val="22"/>
                <w:lang w:val="en-GB"/>
              </w:rPr>
              <w:t xml:space="preserve"> </w:t>
            </w:r>
          </w:p>
          <w:p w14:paraId="5ED1EE7D" w14:textId="15AD3845" w:rsidR="007E409C" w:rsidRPr="001E17A3" w:rsidRDefault="007E409C" w:rsidP="001E17A3">
            <w:pPr>
              <w:pStyle w:val="ListParagraph"/>
              <w:numPr>
                <w:ilvl w:val="0"/>
                <w:numId w:val="41"/>
              </w:numPr>
              <w:rPr>
                <w:sz w:val="22"/>
                <w:szCs w:val="22"/>
                <w:lang w:val="en-GB"/>
              </w:rPr>
            </w:pPr>
            <w:r w:rsidRPr="001E17A3">
              <w:rPr>
                <w:sz w:val="22"/>
                <w:szCs w:val="22"/>
                <w:lang w:val="en-GB"/>
              </w:rPr>
              <w:t>If bias was present, the student should define the bias and then describe the likely impact of the bias.</w:t>
            </w:r>
          </w:p>
          <w:p w14:paraId="06D4EC67" w14:textId="7DB6980C" w:rsidR="00244FF0" w:rsidRPr="001E17A3" w:rsidRDefault="007E409C" w:rsidP="001E17A3">
            <w:pPr>
              <w:pStyle w:val="ListParagraph"/>
              <w:numPr>
                <w:ilvl w:val="0"/>
                <w:numId w:val="41"/>
              </w:numPr>
              <w:rPr>
                <w:sz w:val="22"/>
                <w:szCs w:val="22"/>
                <w:lang w:val="en-GB"/>
              </w:rPr>
            </w:pPr>
            <w:r w:rsidRPr="001E17A3">
              <w:rPr>
                <w:sz w:val="22"/>
                <w:szCs w:val="22"/>
                <w:lang w:val="en-GB"/>
              </w:rPr>
              <w:t>If bias was minimised, the student should define the bias and describe how the study avoided it.</w:t>
            </w:r>
          </w:p>
          <w:p w14:paraId="1E56C22A" w14:textId="77777777" w:rsidR="001B32C2" w:rsidRPr="001E17A3" w:rsidRDefault="001B32C2" w:rsidP="001E17A3">
            <w:pPr>
              <w:rPr>
                <w:sz w:val="22"/>
                <w:szCs w:val="22"/>
                <w:lang w:val="en-GB"/>
              </w:rPr>
            </w:pPr>
          </w:p>
          <w:p w14:paraId="0485CA7B" w14:textId="2DDC6F7D" w:rsidR="001B32C2" w:rsidRPr="001E17A3" w:rsidRDefault="00B61EAF" w:rsidP="001E17A3">
            <w:pPr>
              <w:rPr>
                <w:i/>
                <w:iCs/>
                <w:sz w:val="22"/>
                <w:szCs w:val="22"/>
                <w:lang w:val="en-GB"/>
              </w:rPr>
            </w:pPr>
            <w:proofErr w:type="spellStart"/>
            <w:r w:rsidRPr="001E17A3">
              <w:rPr>
                <w:i/>
                <w:iCs/>
                <w:sz w:val="22"/>
                <w:szCs w:val="22"/>
                <w:lang w:val="en-GB"/>
              </w:rPr>
              <w:t>PEDro</w:t>
            </w:r>
            <w:proofErr w:type="spellEnd"/>
            <w:r w:rsidRPr="001E17A3">
              <w:rPr>
                <w:i/>
                <w:iCs/>
                <w:sz w:val="22"/>
                <w:szCs w:val="22"/>
                <w:lang w:val="en-GB"/>
              </w:rPr>
              <w:t xml:space="preserve"> scale – Item 3 </w:t>
            </w:r>
            <w:r w:rsidR="00A14550" w:rsidRPr="001E17A3">
              <w:rPr>
                <w:i/>
                <w:iCs/>
                <w:sz w:val="22"/>
                <w:szCs w:val="22"/>
                <w:lang w:val="en-GB"/>
              </w:rPr>
              <w:t xml:space="preserve">(Allocation was concealed) or CASP – Item 2 </w:t>
            </w:r>
            <w:r w:rsidR="005A7750" w:rsidRPr="001E17A3">
              <w:rPr>
                <w:i/>
                <w:iCs/>
                <w:sz w:val="22"/>
                <w:szCs w:val="22"/>
                <w:lang w:val="en-GB"/>
              </w:rPr>
              <w:t>(Was the allocation sequence concealed from investigators and participants)?</w:t>
            </w:r>
          </w:p>
          <w:p w14:paraId="01D2B96C" w14:textId="1C9C151F" w:rsidR="005D2F0C" w:rsidRPr="001E17A3" w:rsidRDefault="005D2F0C" w:rsidP="001E17A3">
            <w:pPr>
              <w:pStyle w:val="ListParagraph"/>
              <w:numPr>
                <w:ilvl w:val="0"/>
                <w:numId w:val="42"/>
              </w:numPr>
              <w:rPr>
                <w:sz w:val="22"/>
                <w:szCs w:val="22"/>
                <w:lang w:val="en-GB"/>
              </w:rPr>
            </w:pPr>
            <w:r w:rsidRPr="001E17A3">
              <w:rPr>
                <w:sz w:val="22"/>
                <w:szCs w:val="22"/>
                <w:lang w:val="en-GB"/>
              </w:rPr>
              <w:t>Was the allocation sequence concealed from investigators and participants? The student describes the process of allocation concealment used in the trial.</w:t>
            </w:r>
          </w:p>
          <w:p w14:paraId="0C201325" w14:textId="77777777" w:rsidR="005D2F0C" w:rsidRPr="001E17A3" w:rsidRDefault="005D2F0C" w:rsidP="001E17A3">
            <w:pPr>
              <w:pStyle w:val="ListParagraph"/>
              <w:numPr>
                <w:ilvl w:val="0"/>
                <w:numId w:val="42"/>
              </w:numPr>
              <w:rPr>
                <w:sz w:val="22"/>
                <w:szCs w:val="22"/>
                <w:lang w:val="en-GB"/>
              </w:rPr>
            </w:pPr>
            <w:r w:rsidRPr="001E17A3">
              <w:rPr>
                <w:sz w:val="22"/>
                <w:szCs w:val="22"/>
                <w:lang w:val="en-GB"/>
              </w:rPr>
              <w:t xml:space="preserve">The student describes how this process can reduce the risk of </w:t>
            </w:r>
            <w:proofErr w:type="gramStart"/>
            <w:r w:rsidRPr="001E17A3">
              <w:rPr>
                <w:sz w:val="22"/>
                <w:szCs w:val="22"/>
                <w:lang w:val="en-GB"/>
              </w:rPr>
              <w:t>bias</w:t>
            </w:r>
            <w:proofErr w:type="gramEnd"/>
            <w:r w:rsidRPr="001E17A3">
              <w:rPr>
                <w:sz w:val="22"/>
                <w:szCs w:val="22"/>
                <w:lang w:val="en-GB"/>
              </w:rPr>
              <w:t xml:space="preserve"> </w:t>
            </w:r>
          </w:p>
          <w:p w14:paraId="458B1AAE" w14:textId="77777777" w:rsidR="005D2F0C" w:rsidRPr="001E17A3" w:rsidRDefault="005D2F0C" w:rsidP="001E17A3">
            <w:pPr>
              <w:pStyle w:val="ListParagraph"/>
              <w:numPr>
                <w:ilvl w:val="0"/>
                <w:numId w:val="42"/>
              </w:numPr>
              <w:rPr>
                <w:sz w:val="22"/>
                <w:szCs w:val="22"/>
                <w:lang w:val="en-GB"/>
              </w:rPr>
            </w:pPr>
            <w:r w:rsidRPr="001E17A3">
              <w:rPr>
                <w:sz w:val="22"/>
                <w:szCs w:val="22"/>
                <w:lang w:val="en-GB"/>
              </w:rPr>
              <w:t>If bias was present, the student should define the bias and then describe the likely impact of the bias.</w:t>
            </w:r>
          </w:p>
          <w:p w14:paraId="048B6470" w14:textId="77777777" w:rsidR="005D2F0C" w:rsidRPr="001E17A3" w:rsidRDefault="005D2F0C" w:rsidP="001E17A3">
            <w:pPr>
              <w:pStyle w:val="ListParagraph"/>
              <w:numPr>
                <w:ilvl w:val="0"/>
                <w:numId w:val="42"/>
              </w:numPr>
              <w:rPr>
                <w:sz w:val="22"/>
                <w:szCs w:val="22"/>
                <w:lang w:val="en-GB"/>
              </w:rPr>
            </w:pPr>
            <w:r w:rsidRPr="001E17A3">
              <w:rPr>
                <w:sz w:val="22"/>
                <w:szCs w:val="22"/>
                <w:lang w:val="en-GB"/>
              </w:rPr>
              <w:t>If bias was minimised, the student should define the bias and describe how the study avoided it.</w:t>
            </w:r>
          </w:p>
          <w:p w14:paraId="2A149082" w14:textId="77777777" w:rsidR="00094D9C" w:rsidRPr="001E17A3" w:rsidRDefault="00094D9C" w:rsidP="001E17A3">
            <w:pPr>
              <w:rPr>
                <w:sz w:val="22"/>
                <w:szCs w:val="22"/>
                <w:lang w:val="en-GB"/>
              </w:rPr>
            </w:pPr>
          </w:p>
          <w:p w14:paraId="7B3287A1" w14:textId="6B50DCB8" w:rsidR="00094D9C" w:rsidRPr="001E17A3" w:rsidRDefault="00D55408" w:rsidP="001E17A3">
            <w:pPr>
              <w:rPr>
                <w:sz w:val="22"/>
                <w:szCs w:val="22"/>
                <w:lang w:val="en-GB"/>
              </w:rPr>
            </w:pPr>
            <w:r w:rsidRPr="001E17A3">
              <w:rPr>
                <w:sz w:val="22"/>
                <w:szCs w:val="22"/>
                <w:lang w:val="en-GB"/>
              </w:rPr>
              <w:t>*</w:t>
            </w:r>
            <w:r w:rsidR="00094D9C" w:rsidRPr="001E17A3">
              <w:rPr>
                <w:sz w:val="22"/>
                <w:szCs w:val="22"/>
                <w:lang w:val="en-GB"/>
              </w:rPr>
              <w:t xml:space="preserve">The student continues to use the format for other elements of the </w:t>
            </w:r>
            <w:proofErr w:type="spellStart"/>
            <w:r w:rsidR="00094D9C" w:rsidRPr="001E17A3">
              <w:rPr>
                <w:sz w:val="22"/>
                <w:szCs w:val="22"/>
                <w:lang w:val="en-GB"/>
              </w:rPr>
              <w:t>PEDro</w:t>
            </w:r>
            <w:proofErr w:type="spellEnd"/>
            <w:r w:rsidR="00094D9C" w:rsidRPr="001E17A3">
              <w:rPr>
                <w:sz w:val="22"/>
                <w:szCs w:val="22"/>
                <w:lang w:val="en-GB"/>
              </w:rPr>
              <w:t xml:space="preserve"> or CASP that relates to internal validity.</w:t>
            </w:r>
          </w:p>
          <w:p w14:paraId="2E698267" w14:textId="1CF2DC3A" w:rsidR="0071732F" w:rsidRPr="001E17A3" w:rsidRDefault="00D55408" w:rsidP="001E17A3">
            <w:pPr>
              <w:rPr>
                <w:sz w:val="22"/>
                <w:szCs w:val="22"/>
                <w:lang w:val="en-GB"/>
              </w:rPr>
            </w:pPr>
            <w:r w:rsidRPr="001E17A3">
              <w:rPr>
                <w:sz w:val="22"/>
                <w:szCs w:val="22"/>
                <w:lang w:val="en-GB"/>
              </w:rPr>
              <w:t xml:space="preserve">*Students are encouraged to </w:t>
            </w:r>
            <w:r w:rsidR="005D03D3" w:rsidRPr="001E17A3">
              <w:rPr>
                <w:sz w:val="22"/>
                <w:szCs w:val="22"/>
                <w:lang w:val="en-GB"/>
              </w:rPr>
              <w:t>attach a completed copy of their appraisal checklist as an Appendix (which does not count toward the word limit)</w:t>
            </w:r>
            <w:r w:rsidR="00487645" w:rsidRPr="001E17A3">
              <w:rPr>
                <w:sz w:val="22"/>
                <w:szCs w:val="22"/>
                <w:lang w:val="en-GB"/>
              </w:rPr>
              <w:t>.</w:t>
            </w:r>
          </w:p>
          <w:p w14:paraId="7F51B1BD" w14:textId="7A59475C" w:rsidR="00060D5D" w:rsidRPr="001E17A3" w:rsidRDefault="00060D5D" w:rsidP="00675DB8">
            <w:pPr>
              <w:rPr>
                <w:sz w:val="22"/>
                <w:szCs w:val="22"/>
                <w:lang w:val="en-GB"/>
              </w:rPr>
            </w:pPr>
          </w:p>
        </w:tc>
      </w:tr>
    </w:tbl>
    <w:p w14:paraId="7C85636E" w14:textId="64405B41" w:rsidR="00C318B5" w:rsidRPr="001E17A3" w:rsidRDefault="00D82425" w:rsidP="0084488D">
      <w:pPr>
        <w:pStyle w:val="Heading2"/>
        <w:rPr>
          <w:rFonts w:ascii="Times New Roman" w:hAnsi="Times New Roman" w:cs="Times New Roman"/>
          <w:sz w:val="22"/>
          <w:szCs w:val="22"/>
          <w:lang w:val="en-GB"/>
        </w:rPr>
      </w:pPr>
      <w:bookmarkStart w:id="3" w:name="_Toc95304521"/>
      <w:r w:rsidRPr="001E17A3">
        <w:rPr>
          <w:rFonts w:ascii="Times New Roman" w:hAnsi="Times New Roman" w:cs="Times New Roman"/>
          <w:sz w:val="22"/>
          <w:szCs w:val="22"/>
          <w:lang w:val="en-GB"/>
        </w:rPr>
        <w:t xml:space="preserve">Part 2: </w:t>
      </w:r>
      <w:r w:rsidR="00D86C5D" w:rsidRPr="001E17A3">
        <w:rPr>
          <w:rFonts w:ascii="Times New Roman" w:hAnsi="Times New Roman" w:cs="Times New Roman"/>
          <w:sz w:val="22"/>
          <w:szCs w:val="22"/>
          <w:lang w:val="en-GB"/>
        </w:rPr>
        <w:t>E</w:t>
      </w:r>
      <w:r w:rsidR="000760FA" w:rsidRPr="001E17A3">
        <w:rPr>
          <w:rFonts w:ascii="Times New Roman" w:hAnsi="Times New Roman" w:cs="Times New Roman"/>
          <w:sz w:val="22"/>
          <w:szCs w:val="22"/>
          <w:lang w:val="en-GB"/>
        </w:rPr>
        <w:t>xternal validity (</w:t>
      </w:r>
      <w:r w:rsidR="00AF217E" w:rsidRPr="001E17A3">
        <w:rPr>
          <w:rFonts w:ascii="Times New Roman" w:hAnsi="Times New Roman" w:cs="Times New Roman"/>
          <w:sz w:val="22"/>
          <w:szCs w:val="22"/>
          <w:lang w:val="en-GB"/>
        </w:rPr>
        <w:t>15</w:t>
      </w:r>
      <w:r w:rsidR="000760FA" w:rsidRPr="001E17A3">
        <w:rPr>
          <w:rFonts w:ascii="Times New Roman" w:hAnsi="Times New Roman" w:cs="Times New Roman"/>
          <w:sz w:val="22"/>
          <w:szCs w:val="22"/>
          <w:lang w:val="en-GB"/>
        </w:rPr>
        <w:t xml:space="preserve"> marks)</w:t>
      </w:r>
    </w:p>
    <w:p w14:paraId="7D5DF82D" w14:textId="34060C21" w:rsidR="00FC6722" w:rsidRPr="001E17A3" w:rsidRDefault="00FC6722" w:rsidP="00FC6722">
      <w:pPr>
        <w:pStyle w:val="ListParagraph"/>
        <w:ind w:left="0"/>
        <w:rPr>
          <w:sz w:val="24"/>
          <w:szCs w:val="24"/>
          <w:lang w:val="en-GB"/>
        </w:rPr>
      </w:pPr>
      <w:r w:rsidRPr="001E17A3">
        <w:rPr>
          <w:sz w:val="24"/>
          <w:szCs w:val="24"/>
          <w:lang w:val="en-GB"/>
        </w:rPr>
        <w:t xml:space="preserve">Approximately 400 words </w:t>
      </w:r>
    </w:p>
    <w:p w14:paraId="63A45D90" w14:textId="24015508" w:rsidR="0084488D" w:rsidRPr="00856AFF" w:rsidRDefault="0084488D" w:rsidP="00C75178">
      <w:pPr>
        <w:rPr>
          <w:rStyle w:val="Hyperlink"/>
          <w:sz w:val="24"/>
          <w:szCs w:val="24"/>
        </w:rPr>
      </w:pPr>
      <w:r w:rsidRPr="001E17A3">
        <w:rPr>
          <w:sz w:val="24"/>
          <w:szCs w:val="24"/>
        </w:rPr>
        <w:t xml:space="preserve">Evaluate the </w:t>
      </w:r>
      <w:r w:rsidR="00BC5DCC" w:rsidRPr="001E17A3">
        <w:rPr>
          <w:b/>
          <w:bCs/>
          <w:iCs/>
          <w:sz w:val="24"/>
          <w:szCs w:val="24"/>
        </w:rPr>
        <w:t>external</w:t>
      </w:r>
      <w:r w:rsidRPr="001E17A3">
        <w:rPr>
          <w:sz w:val="24"/>
          <w:szCs w:val="24"/>
        </w:rPr>
        <w:t xml:space="preserve"> validity of the study reported in the selected article. In your response, identify </w:t>
      </w:r>
      <w:r w:rsidR="00BC5DCC" w:rsidRPr="001E17A3">
        <w:rPr>
          <w:iCs/>
          <w:sz w:val="24"/>
          <w:szCs w:val="24"/>
        </w:rPr>
        <w:t>and explain</w:t>
      </w:r>
      <w:r w:rsidR="00BC5DCC" w:rsidRPr="001E17A3">
        <w:rPr>
          <w:b/>
          <w:bCs/>
          <w:iCs/>
          <w:sz w:val="24"/>
          <w:szCs w:val="24"/>
        </w:rPr>
        <w:t xml:space="preserve"> </w:t>
      </w:r>
      <w:r w:rsidRPr="001E17A3">
        <w:rPr>
          <w:sz w:val="24"/>
          <w:szCs w:val="24"/>
        </w:rPr>
        <w:t xml:space="preserve">factors that affected the </w:t>
      </w:r>
      <w:r w:rsidR="00BC5DCC" w:rsidRPr="001E17A3">
        <w:rPr>
          <w:b/>
          <w:bCs/>
          <w:iCs/>
          <w:sz w:val="24"/>
          <w:szCs w:val="24"/>
        </w:rPr>
        <w:t xml:space="preserve">external </w:t>
      </w:r>
      <w:r w:rsidRPr="001E17A3">
        <w:rPr>
          <w:sz w:val="24"/>
          <w:szCs w:val="24"/>
        </w:rPr>
        <w:t xml:space="preserve">validity </w:t>
      </w:r>
      <w:r w:rsidR="009E6B33" w:rsidRPr="001E17A3">
        <w:rPr>
          <w:sz w:val="24"/>
          <w:szCs w:val="24"/>
        </w:rPr>
        <w:t xml:space="preserve">and the </w:t>
      </w:r>
      <w:r w:rsidR="00307201" w:rsidRPr="001E17A3">
        <w:rPr>
          <w:sz w:val="24"/>
          <w:szCs w:val="24"/>
        </w:rPr>
        <w:t xml:space="preserve">potential </w:t>
      </w:r>
      <w:r w:rsidR="009E6B33" w:rsidRPr="001E17A3">
        <w:rPr>
          <w:sz w:val="24"/>
          <w:szCs w:val="24"/>
        </w:rPr>
        <w:t xml:space="preserve">impact on the </w:t>
      </w:r>
      <w:proofErr w:type="spellStart"/>
      <w:r w:rsidR="00307201" w:rsidRPr="001E17A3">
        <w:rPr>
          <w:sz w:val="24"/>
          <w:szCs w:val="24"/>
        </w:rPr>
        <w:t>generali</w:t>
      </w:r>
      <w:r w:rsidR="00CB3BAC" w:rsidRPr="001E17A3">
        <w:rPr>
          <w:sz w:val="24"/>
          <w:szCs w:val="24"/>
        </w:rPr>
        <w:t>s</w:t>
      </w:r>
      <w:r w:rsidR="00307201" w:rsidRPr="001E17A3">
        <w:rPr>
          <w:sz w:val="24"/>
          <w:szCs w:val="24"/>
        </w:rPr>
        <w:t>ability</w:t>
      </w:r>
      <w:proofErr w:type="spellEnd"/>
      <w:r w:rsidR="00307201" w:rsidRPr="001E17A3">
        <w:rPr>
          <w:sz w:val="24"/>
          <w:szCs w:val="24"/>
        </w:rPr>
        <w:t xml:space="preserve"> of the results</w:t>
      </w:r>
      <w:r w:rsidR="00856AFF">
        <w:rPr>
          <w:sz w:val="24"/>
          <w:szCs w:val="24"/>
        </w:rPr>
        <w:fldChar w:fldCharType="begin"/>
      </w:r>
      <w:r w:rsidR="00856AFF">
        <w:rPr>
          <w:sz w:val="24"/>
          <w:szCs w:val="24"/>
        </w:rPr>
        <w:instrText>HYPERLINK "https://lms.latrobe.edu.au/mod/book/view.php?id=6834321"</w:instrText>
      </w:r>
      <w:r w:rsidR="00856AFF">
        <w:rPr>
          <w:sz w:val="24"/>
          <w:szCs w:val="24"/>
        </w:rPr>
      </w:r>
      <w:r w:rsidR="00856AFF">
        <w:rPr>
          <w:sz w:val="24"/>
          <w:szCs w:val="24"/>
        </w:rPr>
        <w:fldChar w:fldCharType="separate"/>
      </w:r>
      <w:r w:rsidR="00307201" w:rsidRPr="00856AFF">
        <w:rPr>
          <w:rStyle w:val="Hyperlink"/>
          <w:sz w:val="24"/>
          <w:szCs w:val="24"/>
        </w:rPr>
        <w:t>.</w:t>
      </w:r>
      <w:r w:rsidR="003C357F" w:rsidRPr="00856AFF">
        <w:rPr>
          <w:rStyle w:val="Hyperlink"/>
          <w:sz w:val="24"/>
          <w:szCs w:val="24"/>
        </w:rPr>
        <w:t xml:space="preserve"> </w:t>
      </w:r>
      <w:r w:rsidR="0014682A" w:rsidRPr="00856AFF">
        <w:rPr>
          <w:rStyle w:val="Hyperlink"/>
          <w:sz w:val="24"/>
          <w:szCs w:val="24"/>
        </w:rPr>
        <w:t>Click on this link to access resources related to external validity.</w:t>
      </w:r>
    </w:p>
    <w:p w14:paraId="1B0FE53B" w14:textId="4263C13B" w:rsidR="00D86C5D" w:rsidRPr="001E17A3" w:rsidRDefault="00856AFF" w:rsidP="00C75178">
      <w:pPr>
        <w:rPr>
          <w:i/>
          <w:iCs/>
          <w:sz w:val="24"/>
          <w:szCs w:val="24"/>
        </w:rPr>
      </w:pPr>
      <w:r>
        <w:rPr>
          <w:sz w:val="24"/>
          <w:szCs w:val="24"/>
        </w:rPr>
        <w:fldChar w:fldCharType="end"/>
      </w:r>
      <w:r w:rsidR="00D86C5D" w:rsidRPr="001E17A3">
        <w:rPr>
          <w:i/>
          <w:iCs/>
          <w:sz w:val="24"/>
          <w:szCs w:val="24"/>
        </w:rPr>
        <w:t xml:space="preserve">Please </w:t>
      </w:r>
      <w:proofErr w:type="gramStart"/>
      <w:r w:rsidR="00D86C5D" w:rsidRPr="001E17A3">
        <w:rPr>
          <w:i/>
          <w:iCs/>
          <w:sz w:val="24"/>
          <w:szCs w:val="24"/>
        </w:rPr>
        <w:t>note:</w:t>
      </w:r>
      <w:proofErr w:type="gramEnd"/>
      <w:r w:rsidR="00D86C5D" w:rsidRPr="001E17A3">
        <w:rPr>
          <w:i/>
          <w:iCs/>
          <w:sz w:val="24"/>
          <w:szCs w:val="24"/>
        </w:rPr>
        <w:t xml:space="preserve"> some of these factors </w:t>
      </w:r>
      <w:r w:rsidR="00D82425" w:rsidRPr="001E17A3">
        <w:rPr>
          <w:i/>
          <w:iCs/>
          <w:sz w:val="24"/>
          <w:szCs w:val="24"/>
        </w:rPr>
        <w:t>will be used in your response to Part 4(b) when you provide a recommendation for practice.</w:t>
      </w:r>
    </w:p>
    <w:p w14:paraId="085F7FA4" w14:textId="7D9DC1D5" w:rsidR="00C75178" w:rsidRPr="001E17A3" w:rsidRDefault="00C75178" w:rsidP="00C75178">
      <w:pPr>
        <w:rPr>
          <w:b/>
          <w:bCs/>
          <w:iCs/>
          <w:sz w:val="24"/>
          <w:szCs w:val="24"/>
        </w:rPr>
      </w:pPr>
    </w:p>
    <w:tbl>
      <w:tblPr>
        <w:tblStyle w:val="TableGrid"/>
        <w:tblW w:w="0" w:type="auto"/>
        <w:tblLook w:val="04A0" w:firstRow="1" w:lastRow="0" w:firstColumn="1" w:lastColumn="0" w:noHBand="0" w:noVBand="1"/>
      </w:tblPr>
      <w:tblGrid>
        <w:gridCol w:w="9019"/>
      </w:tblGrid>
      <w:tr w:rsidR="002C1E7A" w14:paraId="6FD0FAA1" w14:textId="77777777" w:rsidTr="001E17A3">
        <w:tc>
          <w:tcPr>
            <w:tcW w:w="9019" w:type="dxa"/>
            <w:shd w:val="clear" w:color="auto" w:fill="FDE9D9" w:themeFill="accent6" w:themeFillTint="33"/>
          </w:tcPr>
          <w:p w14:paraId="0E7D8FBB" w14:textId="77777777" w:rsidR="00A647A5" w:rsidRPr="001E17A3" w:rsidRDefault="00A647A5" w:rsidP="00A647A5">
            <w:pPr>
              <w:rPr>
                <w:sz w:val="22"/>
                <w:szCs w:val="22"/>
                <w:lang w:val="en-GB"/>
              </w:rPr>
            </w:pPr>
            <w:r w:rsidRPr="001E17A3">
              <w:rPr>
                <w:sz w:val="22"/>
                <w:szCs w:val="22"/>
                <w:lang w:val="en-GB"/>
              </w:rPr>
              <w:t>Complete your response in this box</w:t>
            </w:r>
            <w:r>
              <w:rPr>
                <w:sz w:val="22"/>
                <w:szCs w:val="22"/>
                <w:lang w:val="en-GB"/>
              </w:rPr>
              <w:t>. Included below is a suggestion for how you might like to complete this section. Please delete the text when completing your response.</w:t>
            </w:r>
          </w:p>
          <w:p w14:paraId="61CDF538" w14:textId="74D74133" w:rsidR="008C53C5" w:rsidRPr="001E17A3" w:rsidRDefault="00CE7528" w:rsidP="00C75178">
            <w:pPr>
              <w:rPr>
                <w:sz w:val="22"/>
                <w:szCs w:val="22"/>
                <w:lang w:val="en-GB"/>
              </w:rPr>
            </w:pPr>
            <w:r w:rsidRPr="001E17A3">
              <w:rPr>
                <w:sz w:val="22"/>
                <w:szCs w:val="22"/>
                <w:lang w:val="en-GB"/>
              </w:rPr>
              <w:t xml:space="preserve">There are </w:t>
            </w:r>
            <w:r w:rsidR="004E5337" w:rsidRPr="001E17A3">
              <w:rPr>
                <w:sz w:val="22"/>
                <w:szCs w:val="22"/>
                <w:lang w:val="en-GB"/>
              </w:rPr>
              <w:t>several</w:t>
            </w:r>
            <w:r w:rsidRPr="001E17A3">
              <w:rPr>
                <w:sz w:val="22"/>
                <w:szCs w:val="22"/>
                <w:lang w:val="en-GB"/>
              </w:rPr>
              <w:t xml:space="preserve"> factors that can affect the </w:t>
            </w:r>
            <w:r w:rsidR="004E5337" w:rsidRPr="001E17A3">
              <w:rPr>
                <w:sz w:val="22"/>
                <w:szCs w:val="22"/>
                <w:lang w:val="en-GB"/>
              </w:rPr>
              <w:t>ex</w:t>
            </w:r>
            <w:r w:rsidRPr="001E17A3">
              <w:rPr>
                <w:sz w:val="22"/>
                <w:szCs w:val="22"/>
                <w:lang w:val="en-GB"/>
              </w:rPr>
              <w:t xml:space="preserve">ternal validity of an RCT. Included below are </w:t>
            </w:r>
            <w:r w:rsidR="004E5337" w:rsidRPr="001E17A3">
              <w:rPr>
                <w:sz w:val="22"/>
                <w:szCs w:val="22"/>
                <w:lang w:val="en-GB"/>
              </w:rPr>
              <w:t xml:space="preserve">a list of those factors, although the list is not exhaustive. For each factor listed, I have </w:t>
            </w:r>
            <w:r w:rsidR="006B25A8" w:rsidRPr="001E17A3">
              <w:rPr>
                <w:sz w:val="22"/>
                <w:szCs w:val="22"/>
                <w:lang w:val="en-GB"/>
              </w:rPr>
              <w:t xml:space="preserve">provided an explanation </w:t>
            </w:r>
            <w:r w:rsidR="008C53C5" w:rsidRPr="001E17A3">
              <w:rPr>
                <w:sz w:val="22"/>
                <w:szCs w:val="22"/>
                <w:lang w:val="en-GB"/>
              </w:rPr>
              <w:t xml:space="preserve">of the factor and described how it might impact on the generalisability of the results </w:t>
            </w:r>
            <w:r w:rsidR="00CE3C70" w:rsidRPr="001E17A3">
              <w:rPr>
                <w:sz w:val="22"/>
                <w:szCs w:val="22"/>
                <w:lang w:val="en-GB"/>
              </w:rPr>
              <w:t xml:space="preserve">to clinical practice and the general population. The factors that I have chosen to </w:t>
            </w:r>
            <w:r w:rsidR="00544AA3" w:rsidRPr="001E17A3">
              <w:rPr>
                <w:sz w:val="22"/>
                <w:szCs w:val="22"/>
                <w:lang w:val="en-GB"/>
              </w:rPr>
              <w:t>review</w:t>
            </w:r>
            <w:r w:rsidR="00CE3C70" w:rsidRPr="001E17A3">
              <w:rPr>
                <w:sz w:val="22"/>
                <w:szCs w:val="22"/>
                <w:lang w:val="en-GB"/>
              </w:rPr>
              <w:t xml:space="preserve"> are:</w:t>
            </w:r>
          </w:p>
          <w:p w14:paraId="34263DA6" w14:textId="77777777" w:rsidR="00CE3C70" w:rsidRPr="001E17A3" w:rsidRDefault="00CE3C70" w:rsidP="00C75178">
            <w:pPr>
              <w:rPr>
                <w:sz w:val="22"/>
                <w:szCs w:val="22"/>
                <w:lang w:val="en-GB"/>
              </w:rPr>
            </w:pPr>
          </w:p>
          <w:p w14:paraId="4085C023" w14:textId="515B47AC" w:rsidR="002C1E7A" w:rsidRPr="001E17A3" w:rsidRDefault="001A1966" w:rsidP="001A1966">
            <w:pPr>
              <w:pStyle w:val="ListParagraph"/>
              <w:numPr>
                <w:ilvl w:val="0"/>
                <w:numId w:val="43"/>
              </w:numPr>
              <w:rPr>
                <w:sz w:val="22"/>
                <w:szCs w:val="22"/>
                <w:lang w:val="en-GB"/>
              </w:rPr>
            </w:pPr>
            <w:r w:rsidRPr="001E17A3">
              <w:rPr>
                <w:sz w:val="22"/>
                <w:szCs w:val="22"/>
                <w:lang w:val="en-GB"/>
              </w:rPr>
              <w:t>the setting of the trial</w:t>
            </w:r>
          </w:p>
          <w:p w14:paraId="0E3B9289" w14:textId="727586A0" w:rsidR="001A1966" w:rsidRPr="001E17A3" w:rsidRDefault="001A1966" w:rsidP="001A1966">
            <w:pPr>
              <w:pStyle w:val="ListParagraph"/>
              <w:numPr>
                <w:ilvl w:val="0"/>
                <w:numId w:val="43"/>
              </w:numPr>
              <w:rPr>
                <w:sz w:val="22"/>
                <w:szCs w:val="22"/>
                <w:lang w:val="en-GB"/>
              </w:rPr>
            </w:pPr>
            <w:r w:rsidRPr="001E17A3">
              <w:rPr>
                <w:sz w:val="22"/>
                <w:szCs w:val="22"/>
                <w:lang w:val="en-GB"/>
              </w:rPr>
              <w:t>the selection of patients</w:t>
            </w:r>
          </w:p>
          <w:p w14:paraId="53F3CF89" w14:textId="77777777" w:rsidR="001A1966" w:rsidRPr="001E17A3" w:rsidRDefault="000227A4" w:rsidP="001A1966">
            <w:pPr>
              <w:pStyle w:val="ListParagraph"/>
              <w:numPr>
                <w:ilvl w:val="0"/>
                <w:numId w:val="43"/>
              </w:numPr>
              <w:rPr>
                <w:sz w:val="22"/>
                <w:szCs w:val="22"/>
                <w:lang w:val="en-GB"/>
              </w:rPr>
            </w:pPr>
            <w:r w:rsidRPr="001E17A3">
              <w:rPr>
                <w:sz w:val="22"/>
                <w:szCs w:val="22"/>
                <w:lang w:val="en-GB"/>
              </w:rPr>
              <w:t>characteristics of randomised participants</w:t>
            </w:r>
          </w:p>
          <w:p w14:paraId="6E348E35" w14:textId="77777777" w:rsidR="000227A4" w:rsidRPr="001E17A3" w:rsidRDefault="008A7FBC" w:rsidP="001A1966">
            <w:pPr>
              <w:pStyle w:val="ListParagraph"/>
              <w:numPr>
                <w:ilvl w:val="0"/>
                <w:numId w:val="43"/>
              </w:numPr>
              <w:rPr>
                <w:sz w:val="22"/>
                <w:szCs w:val="22"/>
                <w:lang w:val="en-GB"/>
              </w:rPr>
            </w:pPr>
            <w:r w:rsidRPr="001E17A3">
              <w:rPr>
                <w:sz w:val="22"/>
                <w:szCs w:val="22"/>
                <w:lang w:val="en-GB"/>
              </w:rPr>
              <w:t>differences between trial protocol and routine practice</w:t>
            </w:r>
          </w:p>
          <w:p w14:paraId="4663F086" w14:textId="77777777" w:rsidR="008A7FBC" w:rsidRPr="001E17A3" w:rsidRDefault="00487645" w:rsidP="001A1966">
            <w:pPr>
              <w:pStyle w:val="ListParagraph"/>
              <w:numPr>
                <w:ilvl w:val="0"/>
                <w:numId w:val="43"/>
              </w:numPr>
              <w:rPr>
                <w:sz w:val="22"/>
                <w:szCs w:val="22"/>
                <w:lang w:val="en-GB"/>
              </w:rPr>
            </w:pPr>
            <w:r w:rsidRPr="001E17A3">
              <w:rPr>
                <w:sz w:val="22"/>
                <w:szCs w:val="22"/>
                <w:lang w:val="en-GB"/>
              </w:rPr>
              <w:t xml:space="preserve">outcome measures and follow </w:t>
            </w:r>
            <w:proofErr w:type="gramStart"/>
            <w:r w:rsidRPr="001E17A3">
              <w:rPr>
                <w:sz w:val="22"/>
                <w:szCs w:val="22"/>
                <w:lang w:val="en-GB"/>
              </w:rPr>
              <w:t>up</w:t>
            </w:r>
            <w:proofErr w:type="gramEnd"/>
          </w:p>
          <w:p w14:paraId="6542A7C3" w14:textId="77777777" w:rsidR="00487645" w:rsidRPr="001E17A3" w:rsidRDefault="00487645" w:rsidP="001A1966">
            <w:pPr>
              <w:pStyle w:val="ListParagraph"/>
              <w:numPr>
                <w:ilvl w:val="0"/>
                <w:numId w:val="43"/>
              </w:numPr>
              <w:rPr>
                <w:sz w:val="22"/>
                <w:szCs w:val="22"/>
                <w:lang w:val="en-GB"/>
              </w:rPr>
            </w:pPr>
            <w:r w:rsidRPr="001E17A3">
              <w:rPr>
                <w:sz w:val="22"/>
                <w:szCs w:val="22"/>
                <w:lang w:val="en-GB"/>
              </w:rPr>
              <w:t>adverse effects of treatment</w:t>
            </w:r>
          </w:p>
          <w:p w14:paraId="05550203" w14:textId="77777777" w:rsidR="00981B97" w:rsidRPr="001E17A3" w:rsidRDefault="00981B97" w:rsidP="00981B97">
            <w:pPr>
              <w:rPr>
                <w:sz w:val="22"/>
                <w:szCs w:val="22"/>
                <w:lang w:val="en-GB"/>
              </w:rPr>
            </w:pPr>
          </w:p>
          <w:p w14:paraId="3764955F" w14:textId="5D0F5B4F" w:rsidR="002D588B" w:rsidRPr="001E17A3" w:rsidRDefault="00981B97" w:rsidP="002D588B">
            <w:pPr>
              <w:rPr>
                <w:sz w:val="22"/>
                <w:szCs w:val="22"/>
                <w:lang w:val="en-GB"/>
              </w:rPr>
            </w:pPr>
            <w:r w:rsidRPr="001E17A3">
              <w:rPr>
                <w:sz w:val="22"/>
                <w:szCs w:val="22"/>
                <w:lang w:val="en-GB"/>
              </w:rPr>
              <w:t>*Students are encouraged to provide an explanation for each point including the potential impact on the generalisability of the results.</w:t>
            </w:r>
          </w:p>
          <w:p w14:paraId="55C7DF5E" w14:textId="34987BEA" w:rsidR="002D588B" w:rsidRPr="002D588B" w:rsidRDefault="002D588B" w:rsidP="002D588B">
            <w:pPr>
              <w:rPr>
                <w:sz w:val="22"/>
                <w:szCs w:val="22"/>
                <w:lang w:val="en-GB"/>
              </w:rPr>
            </w:pPr>
            <w:r w:rsidRPr="001E17A3">
              <w:rPr>
                <w:sz w:val="22"/>
                <w:szCs w:val="22"/>
                <w:lang w:val="en-GB"/>
              </w:rPr>
              <w:t xml:space="preserve">*Students are encouraged to review the following article from the Reading List: Rothwell PM. Factors that can affect the external validity of randomised controlled trials. </w:t>
            </w:r>
            <w:proofErr w:type="spellStart"/>
            <w:r w:rsidRPr="001E17A3">
              <w:rPr>
                <w:sz w:val="22"/>
                <w:szCs w:val="22"/>
                <w:lang w:val="en-GB"/>
              </w:rPr>
              <w:t>PLoS</w:t>
            </w:r>
            <w:proofErr w:type="spellEnd"/>
            <w:r w:rsidRPr="001E17A3">
              <w:rPr>
                <w:sz w:val="22"/>
                <w:szCs w:val="22"/>
                <w:lang w:val="en-GB"/>
              </w:rPr>
              <w:t xml:space="preserve"> Clin Trials. 2006;1(1</w:t>
            </w:r>
            <w:proofErr w:type="gramStart"/>
            <w:r w:rsidRPr="001E17A3">
              <w:rPr>
                <w:sz w:val="22"/>
                <w:szCs w:val="22"/>
                <w:lang w:val="en-GB"/>
              </w:rPr>
              <w:t>):e</w:t>
            </w:r>
            <w:proofErr w:type="gramEnd"/>
            <w:r w:rsidRPr="001E17A3">
              <w:rPr>
                <w:sz w:val="22"/>
                <w:szCs w:val="22"/>
                <w:lang w:val="en-GB"/>
              </w:rPr>
              <w:t>9.</w:t>
            </w:r>
          </w:p>
        </w:tc>
      </w:tr>
    </w:tbl>
    <w:p w14:paraId="38489BEA" w14:textId="77777777" w:rsidR="002C1E7A" w:rsidRPr="00C75178" w:rsidRDefault="002C1E7A" w:rsidP="00C75178">
      <w:pPr>
        <w:rPr>
          <w:b/>
          <w:bCs/>
          <w:iCs/>
          <w:sz w:val="24"/>
          <w:szCs w:val="24"/>
        </w:rPr>
      </w:pPr>
    </w:p>
    <w:bookmarkEnd w:id="3"/>
    <w:p w14:paraId="3C2A8C78" w14:textId="720CF10D" w:rsidR="000C028F" w:rsidRPr="00675DB8" w:rsidRDefault="000C028F" w:rsidP="00675DB8">
      <w:pPr>
        <w:autoSpaceDE/>
        <w:autoSpaceDN/>
        <w:spacing w:after="0"/>
        <w:rPr>
          <w:sz w:val="22"/>
          <w:szCs w:val="22"/>
        </w:rPr>
      </w:pPr>
    </w:p>
    <w:p w14:paraId="02ED15D2" w14:textId="107EA225" w:rsidR="00987DE9" w:rsidRPr="00675DB8" w:rsidRDefault="00D82425" w:rsidP="00675DB8">
      <w:pPr>
        <w:ind w:right="-820"/>
        <w:rPr>
          <w:b/>
          <w:sz w:val="22"/>
          <w:szCs w:val="22"/>
          <w:lang w:val="en-GB"/>
        </w:rPr>
      </w:pPr>
      <w:bookmarkStart w:id="4" w:name="_Toc59112344"/>
      <w:bookmarkStart w:id="5" w:name="_Toc95304522"/>
      <w:r>
        <w:rPr>
          <w:rStyle w:val="Heading2Char"/>
          <w:rFonts w:ascii="Times New Roman" w:hAnsi="Times New Roman" w:cs="Times New Roman"/>
        </w:rPr>
        <w:t xml:space="preserve">Part 3: </w:t>
      </w:r>
      <w:r w:rsidR="00987DE9" w:rsidRPr="00675DB8">
        <w:rPr>
          <w:rStyle w:val="Heading2Char"/>
          <w:rFonts w:ascii="Times New Roman" w:hAnsi="Times New Roman" w:cs="Times New Roman"/>
        </w:rPr>
        <w:t>Study results</w:t>
      </w:r>
      <w:bookmarkEnd w:id="4"/>
      <w:r w:rsidR="00E45BF3" w:rsidRPr="00675DB8">
        <w:rPr>
          <w:rStyle w:val="Heading2Char"/>
          <w:rFonts w:ascii="Times New Roman" w:hAnsi="Times New Roman" w:cs="Times New Roman"/>
        </w:rPr>
        <w:t xml:space="preserve"> (10 marks)</w:t>
      </w:r>
      <w:bookmarkEnd w:id="5"/>
    </w:p>
    <w:p w14:paraId="5C6AC4D2" w14:textId="77777777" w:rsidR="00987DE9" w:rsidRPr="00186630" w:rsidRDefault="00987DE9" w:rsidP="00675DB8">
      <w:pPr>
        <w:ind w:right="-820"/>
        <w:rPr>
          <w:sz w:val="24"/>
          <w:szCs w:val="24"/>
          <w:lang w:val="en-GB"/>
        </w:rPr>
      </w:pPr>
      <w:r w:rsidRPr="00186630">
        <w:rPr>
          <w:sz w:val="24"/>
          <w:szCs w:val="24"/>
          <w:lang w:val="en-GB"/>
        </w:rPr>
        <w:t>Approximately 150 words</w:t>
      </w:r>
    </w:p>
    <w:p w14:paraId="069CBD18" w14:textId="77777777" w:rsidR="00B841C4" w:rsidRDefault="00987DE9" w:rsidP="00675DB8">
      <w:pPr>
        <w:rPr>
          <w:sz w:val="24"/>
          <w:szCs w:val="24"/>
          <w:lang w:val="en-GB"/>
        </w:rPr>
      </w:pPr>
      <w:r w:rsidRPr="00186630">
        <w:rPr>
          <w:sz w:val="24"/>
          <w:szCs w:val="24"/>
          <w:lang w:val="en-GB"/>
        </w:rPr>
        <w:t xml:space="preserve">In this section you should outline the results for the </w:t>
      </w:r>
      <w:r w:rsidRPr="00186630">
        <w:rPr>
          <w:b/>
          <w:bCs/>
          <w:sz w:val="24"/>
          <w:szCs w:val="24"/>
          <w:lang w:val="en-GB"/>
        </w:rPr>
        <w:t xml:space="preserve">key </w:t>
      </w:r>
      <w:r w:rsidR="00B9533C">
        <w:rPr>
          <w:b/>
          <w:bCs/>
          <w:sz w:val="24"/>
          <w:szCs w:val="24"/>
          <w:lang w:val="en-GB"/>
        </w:rPr>
        <w:t xml:space="preserve">(or primary) </w:t>
      </w:r>
      <w:r w:rsidRPr="00186630">
        <w:rPr>
          <w:b/>
          <w:bCs/>
          <w:sz w:val="24"/>
          <w:szCs w:val="24"/>
          <w:lang w:val="en-GB"/>
        </w:rPr>
        <w:t>outcome(s)</w:t>
      </w:r>
      <w:r w:rsidRPr="00186630">
        <w:rPr>
          <w:sz w:val="24"/>
          <w:szCs w:val="24"/>
          <w:lang w:val="en-GB"/>
        </w:rPr>
        <w:t xml:space="preserve"> of the study reported in the selected paper/article. When outlining the result for the key outcomes, provide the</w:t>
      </w:r>
      <w:r w:rsidR="00B841C4">
        <w:rPr>
          <w:sz w:val="24"/>
          <w:szCs w:val="24"/>
          <w:lang w:val="en-GB"/>
        </w:rPr>
        <w:t>:</w:t>
      </w:r>
    </w:p>
    <w:p w14:paraId="2056B12F" w14:textId="6552AAFC" w:rsidR="00B841C4" w:rsidRPr="00B841C4" w:rsidRDefault="00B841C4" w:rsidP="00B841C4">
      <w:pPr>
        <w:pStyle w:val="ListParagraph"/>
        <w:numPr>
          <w:ilvl w:val="0"/>
          <w:numId w:val="45"/>
        </w:numPr>
        <w:rPr>
          <w:color w:val="0000FF"/>
          <w:sz w:val="24"/>
          <w:szCs w:val="24"/>
          <w:u w:val="single"/>
          <w:lang w:val="en-GB"/>
        </w:rPr>
      </w:pPr>
      <w:r>
        <w:rPr>
          <w:sz w:val="24"/>
          <w:szCs w:val="24"/>
          <w:lang w:val="en-GB"/>
        </w:rPr>
        <w:t>p</w:t>
      </w:r>
      <w:r w:rsidR="00987DE9" w:rsidRPr="00B841C4">
        <w:rPr>
          <w:sz w:val="24"/>
          <w:szCs w:val="24"/>
          <w:lang w:val="en-GB"/>
        </w:rPr>
        <w:t>oint</w:t>
      </w:r>
      <w:r w:rsidRPr="00B841C4">
        <w:rPr>
          <w:sz w:val="24"/>
          <w:szCs w:val="24"/>
          <w:lang w:val="en-GB"/>
        </w:rPr>
        <w:t xml:space="preserve"> </w:t>
      </w:r>
      <w:proofErr w:type="gramStart"/>
      <w:r w:rsidRPr="00B841C4">
        <w:rPr>
          <w:sz w:val="24"/>
          <w:szCs w:val="24"/>
          <w:lang w:val="en-GB"/>
        </w:rPr>
        <w:t>estimate</w:t>
      </w:r>
      <w:r w:rsidR="00EF5980">
        <w:rPr>
          <w:sz w:val="24"/>
          <w:szCs w:val="24"/>
          <w:lang w:val="en-GB"/>
        </w:rPr>
        <w:t>s</w:t>
      </w:r>
      <w:proofErr w:type="gramEnd"/>
      <w:r w:rsidR="00987DE9" w:rsidRPr="00B841C4">
        <w:rPr>
          <w:sz w:val="24"/>
          <w:szCs w:val="24"/>
          <w:lang w:val="en-GB"/>
        </w:rPr>
        <w:t xml:space="preserve"> </w:t>
      </w:r>
    </w:p>
    <w:p w14:paraId="396E85E2" w14:textId="77777777" w:rsidR="00B841C4" w:rsidRPr="00B841C4" w:rsidRDefault="00B841C4" w:rsidP="00B841C4">
      <w:pPr>
        <w:pStyle w:val="ListParagraph"/>
        <w:numPr>
          <w:ilvl w:val="0"/>
          <w:numId w:val="45"/>
        </w:numPr>
        <w:rPr>
          <w:color w:val="0000FF"/>
          <w:sz w:val="24"/>
          <w:szCs w:val="24"/>
          <w:u w:val="single"/>
          <w:lang w:val="en-GB"/>
        </w:rPr>
      </w:pPr>
      <w:r>
        <w:rPr>
          <w:sz w:val="24"/>
          <w:szCs w:val="24"/>
          <w:lang w:val="en-GB"/>
        </w:rPr>
        <w:t xml:space="preserve">between group difference </w:t>
      </w:r>
      <w:r w:rsidRPr="00B841C4">
        <w:rPr>
          <w:sz w:val="24"/>
          <w:szCs w:val="24"/>
          <w:lang w:val="en-GB"/>
        </w:rPr>
        <w:t xml:space="preserve">(population effect size) </w:t>
      </w:r>
      <w:r>
        <w:rPr>
          <w:sz w:val="24"/>
          <w:szCs w:val="24"/>
          <w:lang w:val="en-GB"/>
        </w:rPr>
        <w:t xml:space="preserve">(if it is provided) </w:t>
      </w:r>
      <w:r w:rsidR="00987DE9" w:rsidRPr="00B841C4">
        <w:rPr>
          <w:sz w:val="24"/>
          <w:szCs w:val="24"/>
          <w:lang w:val="en-GB"/>
        </w:rPr>
        <w:t xml:space="preserve">and the 95% confidence limits for this </w:t>
      </w:r>
      <w:r>
        <w:rPr>
          <w:sz w:val="24"/>
          <w:szCs w:val="24"/>
          <w:lang w:val="en-GB"/>
        </w:rPr>
        <w:t xml:space="preserve">difference </w:t>
      </w:r>
      <w:r w:rsidR="00987DE9" w:rsidRPr="00B841C4">
        <w:rPr>
          <w:sz w:val="24"/>
          <w:szCs w:val="24"/>
          <w:lang w:val="en-GB"/>
        </w:rPr>
        <w:t xml:space="preserve">and/or identify the p value associated with it. </w:t>
      </w:r>
    </w:p>
    <w:p w14:paraId="070D9A97" w14:textId="54C69D2C" w:rsidR="00987DE9" w:rsidRPr="00B841C4" w:rsidRDefault="00B841C4" w:rsidP="00B841C4">
      <w:pPr>
        <w:pStyle w:val="ListParagraph"/>
        <w:numPr>
          <w:ilvl w:val="0"/>
          <w:numId w:val="45"/>
        </w:numPr>
        <w:rPr>
          <w:rStyle w:val="Hyperlink"/>
          <w:sz w:val="24"/>
          <w:szCs w:val="24"/>
          <w:lang w:val="en-GB"/>
        </w:rPr>
      </w:pPr>
      <w:r>
        <w:rPr>
          <w:sz w:val="24"/>
          <w:szCs w:val="24"/>
          <w:lang w:val="en-GB"/>
        </w:rPr>
        <w:t>i</w:t>
      </w:r>
      <w:r w:rsidR="004304B2" w:rsidRPr="00B841C4">
        <w:rPr>
          <w:sz w:val="24"/>
          <w:szCs w:val="24"/>
          <w:lang w:val="en-GB"/>
        </w:rPr>
        <w:t>n the absence of 95% confidence limits, please provide any form of spread</w:t>
      </w:r>
      <w:r w:rsidR="00B97AD5" w:rsidRPr="00B841C4">
        <w:rPr>
          <w:sz w:val="24"/>
          <w:szCs w:val="24"/>
          <w:lang w:val="en-GB"/>
        </w:rPr>
        <w:t xml:space="preserve"> around the mean value for the effect size (e.g. Standard Error, Variance</w:t>
      </w:r>
      <w:r w:rsidR="003B24AF" w:rsidRPr="00B841C4">
        <w:rPr>
          <w:sz w:val="24"/>
          <w:szCs w:val="24"/>
          <w:lang w:val="en-GB"/>
        </w:rPr>
        <w:t>, etc</w:t>
      </w:r>
      <w:r w:rsidR="00B97AD5" w:rsidRPr="00B841C4">
        <w:rPr>
          <w:sz w:val="24"/>
          <w:szCs w:val="24"/>
          <w:lang w:val="en-GB"/>
        </w:rPr>
        <w:t>)</w:t>
      </w:r>
      <w:r w:rsidR="00664194" w:rsidRPr="00B841C4">
        <w:rPr>
          <w:sz w:val="24"/>
          <w:szCs w:val="24"/>
          <w:lang w:val="en-GB"/>
        </w:rPr>
        <w:t xml:space="preserve">. </w:t>
      </w:r>
      <w:r w:rsidR="007B54B8">
        <w:rPr>
          <w:sz w:val="24"/>
          <w:szCs w:val="24"/>
          <w:lang w:val="en-GB"/>
        </w:rPr>
        <w:fldChar w:fldCharType="begin"/>
      </w:r>
      <w:r w:rsidR="00A5589A" w:rsidRPr="00B841C4">
        <w:rPr>
          <w:sz w:val="24"/>
          <w:szCs w:val="24"/>
          <w:lang w:val="en-GB"/>
        </w:rPr>
        <w:instrText>HYPERLINK "https://lms.latrobe.edu.au/mod/book/view.php?id=6834330&amp;chapterid=944468"</w:instrText>
      </w:r>
      <w:r w:rsidR="007B54B8">
        <w:rPr>
          <w:sz w:val="24"/>
          <w:szCs w:val="24"/>
          <w:lang w:val="en-GB"/>
        </w:rPr>
      </w:r>
      <w:r w:rsidR="007B54B8">
        <w:rPr>
          <w:sz w:val="24"/>
          <w:szCs w:val="24"/>
          <w:lang w:val="en-GB"/>
        </w:rPr>
        <w:fldChar w:fldCharType="separate"/>
      </w:r>
      <w:r w:rsidR="00664194" w:rsidRPr="00B841C4">
        <w:rPr>
          <w:rStyle w:val="Hyperlink"/>
          <w:sz w:val="24"/>
          <w:szCs w:val="24"/>
          <w:lang w:val="en-GB"/>
        </w:rPr>
        <w:t>Click on this link to access resources</w:t>
      </w:r>
      <w:r w:rsidR="00934EF8" w:rsidRPr="00B841C4">
        <w:rPr>
          <w:rStyle w:val="Hyperlink"/>
          <w:sz w:val="24"/>
          <w:szCs w:val="24"/>
          <w:lang w:val="en-GB"/>
        </w:rPr>
        <w:t xml:space="preserve"> related to point estimates and 95%C</w:t>
      </w:r>
      <w:r w:rsidR="004C10A7" w:rsidRPr="00B841C4">
        <w:rPr>
          <w:rStyle w:val="Hyperlink"/>
          <w:sz w:val="24"/>
          <w:szCs w:val="24"/>
          <w:lang w:val="en-GB"/>
        </w:rPr>
        <w:t>I</w:t>
      </w:r>
      <w:r w:rsidR="00934EF8" w:rsidRPr="00B841C4">
        <w:rPr>
          <w:rStyle w:val="Hyperlink"/>
          <w:sz w:val="24"/>
          <w:szCs w:val="24"/>
          <w:lang w:val="en-GB"/>
        </w:rPr>
        <w:t>s.</w:t>
      </w:r>
    </w:p>
    <w:p w14:paraId="2FF0455C" w14:textId="7A412789" w:rsidR="00987DE9" w:rsidRPr="00675DB8" w:rsidRDefault="007B54B8" w:rsidP="00675DB8">
      <w:pPr>
        <w:rPr>
          <w:sz w:val="22"/>
          <w:szCs w:val="22"/>
          <w:lang w:val="en-GB"/>
        </w:rPr>
      </w:pPr>
      <w:r>
        <w:rPr>
          <w:sz w:val="24"/>
          <w:szCs w:val="24"/>
          <w:lang w:val="en-G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9"/>
      </w:tblGrid>
      <w:tr w:rsidR="00987DE9" w:rsidRPr="00675DB8" w14:paraId="45FFF0A0" w14:textId="77777777" w:rsidTr="00E32FD5">
        <w:tc>
          <w:tcPr>
            <w:tcW w:w="9744" w:type="dxa"/>
          </w:tcPr>
          <w:p w14:paraId="2FA19E3C" w14:textId="36062E9D" w:rsidR="00987DE9" w:rsidRPr="00675DB8" w:rsidRDefault="001C6E3E" w:rsidP="00675DB8">
            <w:pPr>
              <w:rPr>
                <w:sz w:val="22"/>
                <w:szCs w:val="22"/>
                <w:lang w:val="en-GB"/>
              </w:rPr>
            </w:pPr>
            <w:r w:rsidRPr="00675DB8">
              <w:rPr>
                <w:sz w:val="22"/>
                <w:szCs w:val="22"/>
                <w:lang w:val="en-GB"/>
              </w:rPr>
              <w:t xml:space="preserve">Complete your response in this </w:t>
            </w:r>
            <w:proofErr w:type="gramStart"/>
            <w:r w:rsidRPr="00675DB8">
              <w:rPr>
                <w:sz w:val="22"/>
                <w:szCs w:val="22"/>
                <w:lang w:val="en-GB"/>
              </w:rPr>
              <w:t>box</w:t>
            </w:r>
            <w:proofErr w:type="gramEnd"/>
          </w:p>
          <w:p w14:paraId="66402608" w14:textId="77777777" w:rsidR="00987DE9" w:rsidRPr="00675DB8" w:rsidRDefault="00987DE9" w:rsidP="00675DB8">
            <w:pPr>
              <w:rPr>
                <w:sz w:val="22"/>
                <w:szCs w:val="22"/>
                <w:lang w:val="en-GB"/>
              </w:rPr>
            </w:pPr>
          </w:p>
        </w:tc>
      </w:tr>
    </w:tbl>
    <w:p w14:paraId="06BEFD4D" w14:textId="77777777" w:rsidR="00987DE9" w:rsidRPr="00675DB8" w:rsidRDefault="00987DE9" w:rsidP="00675DB8">
      <w:pPr>
        <w:rPr>
          <w:sz w:val="22"/>
          <w:szCs w:val="22"/>
          <w:lang w:val="en-GB"/>
        </w:rPr>
      </w:pPr>
      <w:r w:rsidRPr="00675DB8">
        <w:rPr>
          <w:sz w:val="22"/>
          <w:szCs w:val="22"/>
          <w:lang w:val="en-GB"/>
        </w:rPr>
        <w:t xml:space="preserve"> </w:t>
      </w:r>
    </w:p>
    <w:p w14:paraId="680817E9" w14:textId="129956C1" w:rsidR="00987DE9" w:rsidRPr="00675DB8" w:rsidRDefault="00D82425" w:rsidP="00675DB8">
      <w:pPr>
        <w:rPr>
          <w:sz w:val="22"/>
          <w:szCs w:val="22"/>
          <w:lang w:val="en-GB"/>
        </w:rPr>
      </w:pPr>
      <w:bookmarkStart w:id="6" w:name="_Toc59112345"/>
      <w:bookmarkStart w:id="7" w:name="_Toc95304523"/>
      <w:r>
        <w:rPr>
          <w:rStyle w:val="Heading2Char"/>
          <w:rFonts w:ascii="Times New Roman" w:hAnsi="Times New Roman" w:cs="Times New Roman"/>
        </w:rPr>
        <w:t xml:space="preserve">Part 4: </w:t>
      </w:r>
      <w:r w:rsidR="00987DE9" w:rsidRPr="00675DB8">
        <w:rPr>
          <w:rStyle w:val="Heading2Char"/>
          <w:rFonts w:ascii="Times New Roman" w:hAnsi="Times New Roman" w:cs="Times New Roman"/>
        </w:rPr>
        <w:t>Clinical/practical importance of the study findings</w:t>
      </w:r>
      <w:bookmarkEnd w:id="6"/>
      <w:r w:rsidR="00AC049A" w:rsidRPr="00675DB8">
        <w:rPr>
          <w:rStyle w:val="Heading2Char"/>
          <w:rFonts w:ascii="Times New Roman" w:hAnsi="Times New Roman" w:cs="Times New Roman"/>
        </w:rPr>
        <w:t xml:space="preserve"> (</w:t>
      </w:r>
      <w:r w:rsidR="00153969">
        <w:rPr>
          <w:rStyle w:val="Heading2Char"/>
          <w:rFonts w:ascii="Times New Roman" w:hAnsi="Times New Roman" w:cs="Times New Roman"/>
        </w:rPr>
        <w:t>30</w:t>
      </w:r>
      <w:r w:rsidR="00AC049A" w:rsidRPr="00675DB8">
        <w:rPr>
          <w:rStyle w:val="Heading2Char"/>
          <w:rFonts w:ascii="Times New Roman" w:hAnsi="Times New Roman" w:cs="Times New Roman"/>
        </w:rPr>
        <w:t xml:space="preserve"> marks)</w:t>
      </w:r>
      <w:bookmarkEnd w:id="7"/>
    </w:p>
    <w:p w14:paraId="198A348B" w14:textId="26BC9ED2" w:rsidR="00987DE9" w:rsidRPr="00186630" w:rsidRDefault="00987DE9" w:rsidP="00675DB8">
      <w:pPr>
        <w:autoSpaceDE/>
        <w:autoSpaceDN/>
        <w:spacing w:after="0"/>
        <w:rPr>
          <w:sz w:val="24"/>
          <w:szCs w:val="24"/>
          <w:lang w:val="en-GB"/>
        </w:rPr>
      </w:pPr>
      <w:r w:rsidRPr="00186630">
        <w:rPr>
          <w:sz w:val="24"/>
          <w:szCs w:val="24"/>
          <w:lang w:val="en-GB"/>
        </w:rPr>
        <w:t xml:space="preserve">Approximately </w:t>
      </w:r>
      <w:r w:rsidR="004F2818">
        <w:rPr>
          <w:sz w:val="24"/>
          <w:szCs w:val="24"/>
          <w:lang w:val="en-GB"/>
        </w:rPr>
        <w:t>6</w:t>
      </w:r>
      <w:r w:rsidR="00E00A50">
        <w:rPr>
          <w:sz w:val="24"/>
          <w:szCs w:val="24"/>
          <w:lang w:val="en-GB"/>
        </w:rPr>
        <w:t>5</w:t>
      </w:r>
      <w:r w:rsidRPr="00186630">
        <w:rPr>
          <w:sz w:val="24"/>
          <w:szCs w:val="24"/>
          <w:lang w:val="en-GB"/>
        </w:rPr>
        <w:t xml:space="preserve">0 words </w:t>
      </w:r>
    </w:p>
    <w:p w14:paraId="660E6560" w14:textId="77777777" w:rsidR="00987DE9" w:rsidRPr="00186630" w:rsidRDefault="00987DE9" w:rsidP="00675DB8">
      <w:pPr>
        <w:autoSpaceDE/>
        <w:autoSpaceDN/>
        <w:spacing w:after="0"/>
        <w:rPr>
          <w:b/>
          <w:sz w:val="24"/>
          <w:szCs w:val="24"/>
          <w:lang w:val="en-GB"/>
        </w:rPr>
      </w:pPr>
    </w:p>
    <w:p w14:paraId="1C3AED22" w14:textId="3A95F563" w:rsidR="0089465B" w:rsidRPr="00186630" w:rsidRDefault="0089465B" w:rsidP="00675DB8">
      <w:pPr>
        <w:pStyle w:val="ListParagraph"/>
        <w:numPr>
          <w:ilvl w:val="0"/>
          <w:numId w:val="8"/>
        </w:numPr>
        <w:rPr>
          <w:sz w:val="24"/>
          <w:szCs w:val="24"/>
          <w:lang w:val="en-AU"/>
        </w:rPr>
      </w:pPr>
      <w:r w:rsidRPr="00186630">
        <w:rPr>
          <w:sz w:val="24"/>
          <w:szCs w:val="24"/>
          <w:lang w:val="en-AU"/>
        </w:rPr>
        <w:t xml:space="preserve">With reference to one of the effects reported in the selected article (try to use the key outcome), specify what the </w:t>
      </w:r>
      <w:r w:rsidR="00F67283" w:rsidRPr="00186630">
        <w:rPr>
          <w:sz w:val="24"/>
          <w:szCs w:val="24"/>
          <w:lang w:val="en-AU"/>
        </w:rPr>
        <w:t xml:space="preserve">minimum clinically important </w:t>
      </w:r>
      <w:r w:rsidR="00025A7F" w:rsidRPr="00186630">
        <w:rPr>
          <w:sz w:val="24"/>
          <w:szCs w:val="24"/>
          <w:lang w:val="en-AU"/>
        </w:rPr>
        <w:t>differences</w:t>
      </w:r>
      <w:r w:rsidRPr="00186630">
        <w:rPr>
          <w:sz w:val="24"/>
          <w:szCs w:val="24"/>
          <w:lang w:val="en-AU"/>
        </w:rPr>
        <w:t xml:space="preserve"> (or what value on the outcome measure would be classified as clinically worthwhile).</w:t>
      </w:r>
    </w:p>
    <w:p w14:paraId="1BA7F7B6" w14:textId="77777777" w:rsidR="0089465B" w:rsidRPr="00186630" w:rsidRDefault="0089465B" w:rsidP="00675DB8">
      <w:pPr>
        <w:pStyle w:val="ListParagraph"/>
        <w:ind w:left="1080"/>
        <w:rPr>
          <w:sz w:val="24"/>
          <w:szCs w:val="24"/>
          <w:lang w:val="en-AU"/>
        </w:rPr>
      </w:pPr>
    </w:p>
    <w:p w14:paraId="15D6CA1A" w14:textId="5BEE847B" w:rsidR="0089465B" w:rsidRPr="00186630" w:rsidRDefault="0089465B" w:rsidP="00675DB8">
      <w:pPr>
        <w:pStyle w:val="ListParagraph"/>
        <w:ind w:left="1080"/>
        <w:rPr>
          <w:sz w:val="24"/>
          <w:szCs w:val="24"/>
          <w:lang w:val="en-AU"/>
        </w:rPr>
      </w:pPr>
      <w:r w:rsidRPr="00186630">
        <w:rPr>
          <w:sz w:val="24"/>
          <w:szCs w:val="24"/>
          <w:lang w:val="en-AU"/>
        </w:rPr>
        <w:t xml:space="preserve">If one is not specified in the article, try to estimate what you think the </w:t>
      </w:r>
      <w:r w:rsidR="00F67283" w:rsidRPr="00186630">
        <w:rPr>
          <w:sz w:val="24"/>
          <w:szCs w:val="24"/>
          <w:lang w:val="en-AU"/>
        </w:rPr>
        <w:t>minimum clinically important difference</w:t>
      </w:r>
      <w:r w:rsidRPr="00186630">
        <w:rPr>
          <w:sz w:val="24"/>
          <w:szCs w:val="24"/>
          <w:lang w:val="en-AU"/>
        </w:rPr>
        <w:t xml:space="preserve"> might be for the key outcome measure</w:t>
      </w:r>
      <w:r w:rsidR="00025A7F" w:rsidRPr="00186630">
        <w:rPr>
          <w:sz w:val="24"/>
          <w:szCs w:val="24"/>
          <w:lang w:val="en-AU"/>
        </w:rPr>
        <w:t xml:space="preserve"> (</w:t>
      </w:r>
      <w:hyperlink r:id="rId14" w:history="1">
        <w:r w:rsidR="00025A7F" w:rsidRPr="00186630">
          <w:rPr>
            <w:rStyle w:val="Hyperlink"/>
            <w:sz w:val="24"/>
            <w:szCs w:val="24"/>
            <w:lang w:val="en-AU"/>
          </w:rPr>
          <w:t>click on this link to access information related to the minimum clinically important difference</w:t>
        </w:r>
      </w:hyperlink>
      <w:r w:rsidR="00025A7F" w:rsidRPr="00186630">
        <w:rPr>
          <w:sz w:val="24"/>
          <w:szCs w:val="24"/>
          <w:lang w:val="en-AU"/>
        </w:rPr>
        <w:t>)</w:t>
      </w:r>
    </w:p>
    <w:p w14:paraId="6C13F7C6" w14:textId="77777777" w:rsidR="0089465B" w:rsidRPr="00186630" w:rsidRDefault="0089465B" w:rsidP="00675DB8">
      <w:pPr>
        <w:pStyle w:val="ListParagraph"/>
        <w:ind w:left="1080"/>
        <w:rPr>
          <w:sz w:val="24"/>
          <w:szCs w:val="24"/>
          <w:lang w:val="en-AU"/>
        </w:rPr>
      </w:pPr>
    </w:p>
    <w:p w14:paraId="2FC1976B" w14:textId="696D8C5B" w:rsidR="0089465B" w:rsidRPr="00186630" w:rsidRDefault="0089465B" w:rsidP="00675DB8">
      <w:pPr>
        <w:pStyle w:val="ListParagraph"/>
        <w:ind w:left="1080"/>
        <w:rPr>
          <w:sz w:val="24"/>
          <w:szCs w:val="24"/>
          <w:lang w:val="en-AU"/>
        </w:rPr>
      </w:pPr>
      <w:r w:rsidRPr="00186630">
        <w:rPr>
          <w:sz w:val="24"/>
          <w:szCs w:val="24"/>
          <w:lang w:val="en-AU"/>
        </w:rPr>
        <w:t>For categorical or dichotomous data, you might consider the number needed to treat</w:t>
      </w:r>
      <w:r w:rsidR="00B82E5D">
        <w:rPr>
          <w:sz w:val="24"/>
          <w:szCs w:val="24"/>
          <w:lang w:val="en-AU"/>
        </w:rPr>
        <w:t xml:space="preserve"> (NNT)</w:t>
      </w:r>
      <w:r w:rsidRPr="00186630">
        <w:rPr>
          <w:sz w:val="24"/>
          <w:szCs w:val="24"/>
          <w:lang w:val="en-AU"/>
        </w:rPr>
        <w:t xml:space="preserve">. </w:t>
      </w:r>
    </w:p>
    <w:p w14:paraId="30DAC2CE" w14:textId="77777777" w:rsidR="0089465B" w:rsidRPr="00186630" w:rsidRDefault="0089465B" w:rsidP="00675DB8">
      <w:pPr>
        <w:rPr>
          <w:sz w:val="24"/>
          <w:szCs w:val="24"/>
          <w:lang w:val="en-AU"/>
        </w:rPr>
      </w:pPr>
    </w:p>
    <w:p w14:paraId="7A79D0C2" w14:textId="40E56D73" w:rsidR="006B4971" w:rsidRPr="007B54B8" w:rsidRDefault="0089465B" w:rsidP="0029091E">
      <w:pPr>
        <w:pStyle w:val="ListParagraph"/>
        <w:numPr>
          <w:ilvl w:val="0"/>
          <w:numId w:val="8"/>
        </w:numPr>
        <w:rPr>
          <w:sz w:val="24"/>
          <w:szCs w:val="24"/>
          <w:lang w:val="en-AU"/>
        </w:rPr>
      </w:pPr>
      <w:r w:rsidRPr="00186630">
        <w:rPr>
          <w:sz w:val="24"/>
          <w:szCs w:val="24"/>
          <w:lang w:val="en-AU"/>
        </w:rPr>
        <w:t xml:space="preserve">Using the result (i.e. the difference between groups) </w:t>
      </w:r>
      <w:proofErr w:type="gramStart"/>
      <w:r w:rsidRPr="00186630">
        <w:rPr>
          <w:sz w:val="24"/>
          <w:szCs w:val="24"/>
          <w:lang w:val="en-AU"/>
        </w:rPr>
        <w:t>provide</w:t>
      </w:r>
      <w:proofErr w:type="gramEnd"/>
      <w:r w:rsidRPr="00186630">
        <w:rPr>
          <w:sz w:val="24"/>
          <w:szCs w:val="24"/>
          <w:lang w:val="en-AU"/>
        </w:rPr>
        <w:t xml:space="preserve"> a recommendation regarding the intervention for clinical practice. When </w:t>
      </w:r>
      <w:r w:rsidR="000F60B6" w:rsidRPr="00186630">
        <w:rPr>
          <w:sz w:val="24"/>
          <w:szCs w:val="24"/>
          <w:lang w:val="en-AU"/>
        </w:rPr>
        <w:t>making</w:t>
      </w:r>
      <w:r w:rsidRPr="00186630">
        <w:rPr>
          <w:sz w:val="24"/>
          <w:szCs w:val="24"/>
          <w:lang w:val="en-AU"/>
        </w:rPr>
        <w:t xml:space="preserve"> the recommendation please consider</w:t>
      </w:r>
      <w:r w:rsidR="000F60B6" w:rsidRPr="00186630">
        <w:rPr>
          <w:sz w:val="24"/>
          <w:szCs w:val="24"/>
          <w:lang w:val="en-AU"/>
        </w:rPr>
        <w:t>:</w:t>
      </w:r>
    </w:p>
    <w:p w14:paraId="0375FBE2" w14:textId="0204231C" w:rsidR="00451D1A" w:rsidRPr="00186630" w:rsidDel="006B4971" w:rsidRDefault="00A73868" w:rsidP="00675DB8">
      <w:pPr>
        <w:pStyle w:val="ListParagraph"/>
        <w:numPr>
          <w:ilvl w:val="0"/>
          <w:numId w:val="16"/>
        </w:numPr>
        <w:rPr>
          <w:sz w:val="24"/>
          <w:szCs w:val="24"/>
          <w:lang w:val="en-AU"/>
        </w:rPr>
      </w:pPr>
      <w:r>
        <w:rPr>
          <w:sz w:val="24"/>
          <w:szCs w:val="24"/>
          <w:lang w:val="en-AU"/>
        </w:rPr>
        <w:t xml:space="preserve">The internal validity </w:t>
      </w:r>
      <w:r w:rsidR="00C07DF9">
        <w:rPr>
          <w:sz w:val="24"/>
          <w:szCs w:val="24"/>
          <w:lang w:val="en-AU"/>
        </w:rPr>
        <w:t>o</w:t>
      </w:r>
      <w:r>
        <w:rPr>
          <w:sz w:val="24"/>
          <w:szCs w:val="24"/>
          <w:lang w:val="en-AU"/>
        </w:rPr>
        <w:t>f the RCT (</w:t>
      </w:r>
      <w:r w:rsidR="007B54B8">
        <w:rPr>
          <w:sz w:val="24"/>
          <w:szCs w:val="24"/>
          <w:lang w:val="en-AU"/>
        </w:rPr>
        <w:t>i.e.</w:t>
      </w:r>
      <w:r>
        <w:rPr>
          <w:sz w:val="24"/>
          <w:szCs w:val="24"/>
          <w:lang w:val="en-AU"/>
        </w:rPr>
        <w:t>, t</w:t>
      </w:r>
      <w:r w:rsidR="00451D1A" w:rsidRPr="00186630" w:rsidDel="006B4971">
        <w:rPr>
          <w:sz w:val="24"/>
          <w:szCs w:val="24"/>
          <w:lang w:val="en-AU"/>
        </w:rPr>
        <w:t xml:space="preserve">he overall methodological </w:t>
      </w:r>
      <w:r w:rsidR="00A5217B" w:rsidDel="006B4971">
        <w:rPr>
          <w:sz w:val="24"/>
          <w:szCs w:val="24"/>
          <w:lang w:val="en-AU"/>
        </w:rPr>
        <w:t xml:space="preserve">quality </w:t>
      </w:r>
      <w:r w:rsidR="00451D1A" w:rsidRPr="00186630" w:rsidDel="006B4971">
        <w:rPr>
          <w:sz w:val="24"/>
          <w:szCs w:val="24"/>
          <w:lang w:val="en-AU"/>
        </w:rPr>
        <w:t>of the study</w:t>
      </w:r>
      <w:r w:rsidR="00C07DF9">
        <w:rPr>
          <w:sz w:val="24"/>
          <w:szCs w:val="24"/>
          <w:lang w:val="en-AU"/>
        </w:rPr>
        <w:t>).</w:t>
      </w:r>
    </w:p>
    <w:p w14:paraId="53EB65CF" w14:textId="6DB0755C" w:rsidR="006B4971" w:rsidRPr="001B3C2D" w:rsidRDefault="00451D1A" w:rsidP="006B4971">
      <w:pPr>
        <w:pStyle w:val="ListParagraph"/>
        <w:numPr>
          <w:ilvl w:val="0"/>
          <w:numId w:val="16"/>
        </w:numPr>
        <w:rPr>
          <w:lang w:val="en-AU"/>
        </w:rPr>
      </w:pPr>
      <w:r w:rsidRPr="00186630" w:rsidDel="006B4971">
        <w:rPr>
          <w:sz w:val="24"/>
          <w:szCs w:val="24"/>
          <w:lang w:val="en-AU"/>
        </w:rPr>
        <w:t>I</w:t>
      </w:r>
      <w:r w:rsidR="0089465B" w:rsidRPr="00186630" w:rsidDel="006B4971">
        <w:rPr>
          <w:sz w:val="24"/>
          <w:szCs w:val="24"/>
          <w:lang w:val="en-AU"/>
        </w:rPr>
        <w:t>f the result is statistically significant is the difference clinically important?</w:t>
      </w:r>
    </w:p>
    <w:p w14:paraId="34EBA9EF" w14:textId="77777777" w:rsidR="007B54B8" w:rsidRDefault="007B54B8" w:rsidP="007B54B8">
      <w:pPr>
        <w:pStyle w:val="ListParagraph"/>
        <w:numPr>
          <w:ilvl w:val="0"/>
          <w:numId w:val="16"/>
        </w:numPr>
        <w:rPr>
          <w:sz w:val="24"/>
          <w:szCs w:val="24"/>
          <w:lang w:val="en-AU"/>
        </w:rPr>
      </w:pPr>
      <w:r w:rsidRPr="007B54B8">
        <w:rPr>
          <w:sz w:val="24"/>
          <w:szCs w:val="24"/>
          <w:lang w:val="en-AU"/>
        </w:rPr>
        <w:t>Do the benefits of the intervention outweigh any costs, harms, inconveniences of the treatment?</w:t>
      </w:r>
    </w:p>
    <w:p w14:paraId="103109EB" w14:textId="1BCAD7FC" w:rsidR="00025A7F" w:rsidRPr="00186630" w:rsidRDefault="00025A7F" w:rsidP="00675DB8">
      <w:pPr>
        <w:pStyle w:val="ListParagraph"/>
        <w:numPr>
          <w:ilvl w:val="0"/>
          <w:numId w:val="16"/>
        </w:numPr>
        <w:rPr>
          <w:sz w:val="24"/>
          <w:szCs w:val="24"/>
          <w:lang w:val="en-AU"/>
        </w:rPr>
      </w:pPr>
      <w:r w:rsidRPr="00186630">
        <w:rPr>
          <w:sz w:val="24"/>
          <w:szCs w:val="24"/>
          <w:lang w:val="en-AU"/>
        </w:rPr>
        <w:t>Patient preferences</w:t>
      </w:r>
    </w:p>
    <w:p w14:paraId="2BC1A4A1" w14:textId="3CD65A75" w:rsidR="00025A7F" w:rsidRPr="00186630" w:rsidRDefault="00025A7F" w:rsidP="00675DB8">
      <w:pPr>
        <w:pStyle w:val="ListParagraph"/>
        <w:numPr>
          <w:ilvl w:val="0"/>
          <w:numId w:val="16"/>
        </w:numPr>
        <w:rPr>
          <w:sz w:val="24"/>
          <w:szCs w:val="24"/>
          <w:lang w:val="en-AU"/>
        </w:rPr>
      </w:pPr>
      <w:r w:rsidRPr="00186630">
        <w:rPr>
          <w:sz w:val="24"/>
          <w:szCs w:val="24"/>
          <w:lang w:val="en-AU"/>
        </w:rPr>
        <w:t xml:space="preserve">Availability </w:t>
      </w:r>
      <w:r w:rsidR="007B54B8">
        <w:rPr>
          <w:sz w:val="24"/>
          <w:szCs w:val="24"/>
          <w:lang w:val="en-AU"/>
        </w:rPr>
        <w:t xml:space="preserve">and accessibility </w:t>
      </w:r>
      <w:r w:rsidRPr="00186630">
        <w:rPr>
          <w:sz w:val="24"/>
          <w:szCs w:val="24"/>
          <w:lang w:val="en-AU"/>
        </w:rPr>
        <w:t>of the intervention</w:t>
      </w:r>
    </w:p>
    <w:p w14:paraId="56C05433" w14:textId="5E15784A" w:rsidR="00025A7F" w:rsidRPr="00186630" w:rsidRDefault="00025A7F" w:rsidP="00675DB8">
      <w:pPr>
        <w:pStyle w:val="ListParagraph"/>
        <w:numPr>
          <w:ilvl w:val="0"/>
          <w:numId w:val="16"/>
        </w:numPr>
        <w:rPr>
          <w:sz w:val="24"/>
          <w:szCs w:val="24"/>
          <w:lang w:val="en-AU"/>
        </w:rPr>
      </w:pPr>
      <w:r w:rsidRPr="00186630">
        <w:rPr>
          <w:sz w:val="24"/>
          <w:szCs w:val="24"/>
          <w:lang w:val="en-AU"/>
        </w:rPr>
        <w:t>Skill of the health professional</w:t>
      </w:r>
    </w:p>
    <w:p w14:paraId="205C226D" w14:textId="77777777" w:rsidR="008C631F" w:rsidRPr="00675DB8" w:rsidRDefault="008C631F" w:rsidP="00675DB8">
      <w:pPr>
        <w:pStyle w:val="ListParagraph"/>
        <w:ind w:left="1080"/>
        <w:rPr>
          <w:sz w:val="22"/>
          <w:szCs w:val="22"/>
          <w:lang w:val="en-AU"/>
        </w:rPr>
      </w:pPr>
    </w:p>
    <w:tbl>
      <w:tblPr>
        <w:tblStyle w:val="TableGrid"/>
        <w:tblW w:w="0" w:type="auto"/>
        <w:tblLook w:val="04A0" w:firstRow="1" w:lastRow="0" w:firstColumn="1" w:lastColumn="0" w:noHBand="0" w:noVBand="1"/>
      </w:tblPr>
      <w:tblGrid>
        <w:gridCol w:w="9019"/>
      </w:tblGrid>
      <w:tr w:rsidR="008C631F" w:rsidRPr="00675DB8" w14:paraId="7A0BBAF2" w14:textId="77777777" w:rsidTr="008C631F">
        <w:tc>
          <w:tcPr>
            <w:tcW w:w="9019" w:type="dxa"/>
          </w:tcPr>
          <w:p w14:paraId="0EA72270" w14:textId="25C6721A" w:rsidR="008C631F" w:rsidRPr="00675DB8" w:rsidRDefault="008C631F" w:rsidP="00675DB8">
            <w:pPr>
              <w:jc w:val="both"/>
              <w:rPr>
                <w:rFonts w:ascii="Times New Roman" w:hAnsi="Times New Roman"/>
                <w:sz w:val="22"/>
                <w:szCs w:val="22"/>
              </w:rPr>
            </w:pPr>
            <w:r w:rsidRPr="00675DB8">
              <w:rPr>
                <w:rFonts w:ascii="Times New Roman" w:hAnsi="Times New Roman"/>
                <w:sz w:val="22"/>
                <w:szCs w:val="22"/>
              </w:rPr>
              <w:t xml:space="preserve">Complete your response in this </w:t>
            </w:r>
            <w:proofErr w:type="gramStart"/>
            <w:r w:rsidRPr="00675DB8">
              <w:rPr>
                <w:rFonts w:ascii="Times New Roman" w:hAnsi="Times New Roman"/>
                <w:sz w:val="22"/>
                <w:szCs w:val="22"/>
              </w:rPr>
              <w:t>box</w:t>
            </w:r>
            <w:proofErr w:type="gramEnd"/>
          </w:p>
          <w:p w14:paraId="654A9A3B" w14:textId="3CE0DBC9" w:rsidR="008C631F" w:rsidRPr="00675DB8" w:rsidRDefault="008C631F" w:rsidP="00675DB8">
            <w:pPr>
              <w:jc w:val="both"/>
              <w:rPr>
                <w:rFonts w:ascii="Times New Roman" w:hAnsi="Times New Roman"/>
                <w:sz w:val="22"/>
                <w:szCs w:val="22"/>
              </w:rPr>
            </w:pPr>
          </w:p>
        </w:tc>
      </w:tr>
    </w:tbl>
    <w:p w14:paraId="05155918" w14:textId="77777777" w:rsidR="00987DE9" w:rsidRPr="00675DB8" w:rsidRDefault="00987DE9" w:rsidP="00675DB8">
      <w:pPr>
        <w:jc w:val="both"/>
        <w:rPr>
          <w:sz w:val="22"/>
          <w:szCs w:val="22"/>
        </w:rPr>
      </w:pPr>
    </w:p>
    <w:p w14:paraId="1F07B2A8" w14:textId="581958B8" w:rsidR="00987DE9" w:rsidRPr="00675DB8" w:rsidRDefault="00D82425" w:rsidP="00675DB8">
      <w:pPr>
        <w:jc w:val="both"/>
        <w:rPr>
          <w:rStyle w:val="Heading2Char"/>
          <w:rFonts w:ascii="Times New Roman" w:hAnsi="Times New Roman" w:cs="Times New Roman"/>
        </w:rPr>
      </w:pPr>
      <w:bookmarkStart w:id="8" w:name="_Toc59112346"/>
      <w:bookmarkStart w:id="9" w:name="_Toc95304524"/>
      <w:r>
        <w:rPr>
          <w:rStyle w:val="Heading2Char"/>
          <w:rFonts w:ascii="Times New Roman" w:hAnsi="Times New Roman" w:cs="Times New Roman"/>
        </w:rPr>
        <w:t xml:space="preserve">Part 5: </w:t>
      </w:r>
      <w:r w:rsidR="00987DE9" w:rsidRPr="00675DB8">
        <w:rPr>
          <w:rStyle w:val="Heading2Char"/>
          <w:rFonts w:ascii="Times New Roman" w:hAnsi="Times New Roman" w:cs="Times New Roman"/>
        </w:rPr>
        <w:t>Reflection on learning</w:t>
      </w:r>
      <w:bookmarkEnd w:id="8"/>
      <w:r w:rsidR="00AC049A" w:rsidRPr="00675DB8">
        <w:rPr>
          <w:rStyle w:val="Heading2Char"/>
          <w:rFonts w:ascii="Times New Roman" w:hAnsi="Times New Roman" w:cs="Times New Roman"/>
        </w:rPr>
        <w:t xml:space="preserve"> (10 marks)</w:t>
      </w:r>
      <w:bookmarkEnd w:id="9"/>
    </w:p>
    <w:p w14:paraId="055D8EB5" w14:textId="19D71FC4" w:rsidR="00987DE9" w:rsidRPr="00186630" w:rsidRDefault="00987DE9" w:rsidP="00675DB8">
      <w:pPr>
        <w:jc w:val="both"/>
        <w:rPr>
          <w:sz w:val="24"/>
          <w:szCs w:val="24"/>
        </w:rPr>
      </w:pPr>
      <w:r w:rsidRPr="00186630">
        <w:rPr>
          <w:sz w:val="24"/>
          <w:szCs w:val="24"/>
        </w:rPr>
        <w:t xml:space="preserve">Approximately 150 words </w:t>
      </w:r>
    </w:p>
    <w:p w14:paraId="713867A7" w14:textId="77777777" w:rsidR="00987DE9" w:rsidRPr="00186630" w:rsidRDefault="00987DE9" w:rsidP="00675DB8">
      <w:pPr>
        <w:jc w:val="both"/>
        <w:rPr>
          <w:sz w:val="24"/>
          <w:szCs w:val="24"/>
        </w:rPr>
      </w:pPr>
      <w:r w:rsidRPr="00186630">
        <w:rPr>
          <w:sz w:val="24"/>
          <w:szCs w:val="24"/>
        </w:rPr>
        <w:t xml:space="preserve">Reflect on your completion of the critical appraisal of your selected paper/article. Share your reflections on your learning and your development as an evidence-based practitioner. </w:t>
      </w:r>
    </w:p>
    <w:p w14:paraId="0662A613" w14:textId="77777777" w:rsidR="00FB4035" w:rsidRPr="00186630" w:rsidRDefault="00FB4035" w:rsidP="00675DB8">
      <w:pPr>
        <w:pStyle w:val="ListParagraph"/>
        <w:numPr>
          <w:ilvl w:val="0"/>
          <w:numId w:val="2"/>
        </w:numPr>
        <w:jc w:val="both"/>
        <w:rPr>
          <w:sz w:val="24"/>
          <w:szCs w:val="24"/>
        </w:rPr>
      </w:pPr>
      <w:r w:rsidRPr="00186630">
        <w:rPr>
          <w:sz w:val="24"/>
          <w:szCs w:val="24"/>
        </w:rPr>
        <w:t xml:space="preserve">Describe aspects of the critical appraisal that you found challenging or </w:t>
      </w:r>
      <w:proofErr w:type="gramStart"/>
      <w:r w:rsidRPr="00186630">
        <w:rPr>
          <w:sz w:val="24"/>
          <w:szCs w:val="24"/>
        </w:rPr>
        <w:t>difficult</w:t>
      </w:r>
      <w:proofErr w:type="gramEnd"/>
    </w:p>
    <w:p w14:paraId="1189EBD7" w14:textId="77777777" w:rsidR="00FB4035" w:rsidRPr="00186630" w:rsidRDefault="00FB4035" w:rsidP="00675DB8">
      <w:pPr>
        <w:pStyle w:val="ListParagraph"/>
        <w:numPr>
          <w:ilvl w:val="0"/>
          <w:numId w:val="2"/>
        </w:numPr>
        <w:jc w:val="both"/>
        <w:rPr>
          <w:sz w:val="24"/>
          <w:szCs w:val="24"/>
        </w:rPr>
      </w:pPr>
      <w:r w:rsidRPr="00186630">
        <w:rPr>
          <w:sz w:val="24"/>
          <w:szCs w:val="24"/>
        </w:rPr>
        <w:t xml:space="preserve">Describe aspects (if any) of the appraisal process that remain unclear to </w:t>
      </w:r>
      <w:proofErr w:type="gramStart"/>
      <w:r w:rsidRPr="00186630">
        <w:rPr>
          <w:sz w:val="24"/>
          <w:szCs w:val="24"/>
        </w:rPr>
        <w:t>you</w:t>
      </w:r>
      <w:proofErr w:type="gramEnd"/>
      <w:r w:rsidRPr="00186630">
        <w:rPr>
          <w:sz w:val="24"/>
          <w:szCs w:val="24"/>
        </w:rPr>
        <w:t xml:space="preserve"> or you think you would be unable to explain to another student?</w:t>
      </w:r>
    </w:p>
    <w:p w14:paraId="6737A36E" w14:textId="7E1840DB" w:rsidR="00901BD1" w:rsidRPr="00186630" w:rsidRDefault="00FB4035" w:rsidP="00675DB8">
      <w:pPr>
        <w:pStyle w:val="ListParagraph"/>
        <w:numPr>
          <w:ilvl w:val="0"/>
          <w:numId w:val="2"/>
        </w:numPr>
        <w:jc w:val="both"/>
        <w:rPr>
          <w:sz w:val="24"/>
          <w:szCs w:val="24"/>
          <w:lang w:val="en-AU"/>
        </w:rPr>
      </w:pPr>
      <w:r w:rsidRPr="00186630">
        <w:rPr>
          <w:sz w:val="24"/>
          <w:szCs w:val="24"/>
          <w:lang w:val="en-AU"/>
        </w:rPr>
        <w:t xml:space="preserve">Explain how you might improve your effectiveness and efficiency in executing Steps </w:t>
      </w:r>
      <w:r w:rsidR="005A3B75">
        <w:rPr>
          <w:sz w:val="24"/>
          <w:szCs w:val="24"/>
          <w:lang w:val="en-AU"/>
        </w:rPr>
        <w:t>1</w:t>
      </w:r>
      <w:r w:rsidRPr="00186630">
        <w:rPr>
          <w:sz w:val="24"/>
          <w:szCs w:val="24"/>
          <w:lang w:val="en-AU"/>
        </w:rPr>
        <w:t xml:space="preserve">-4 of </w:t>
      </w:r>
      <w:r w:rsidR="008F17F6" w:rsidRPr="00186630">
        <w:rPr>
          <w:sz w:val="24"/>
          <w:szCs w:val="24"/>
          <w:lang w:val="en-AU"/>
        </w:rPr>
        <w:t>evidence-based</w:t>
      </w:r>
      <w:r w:rsidRPr="00186630">
        <w:rPr>
          <w:sz w:val="24"/>
          <w:szCs w:val="24"/>
          <w:lang w:val="en-AU"/>
        </w:rPr>
        <w:t xml:space="preserve"> practice next </w:t>
      </w:r>
      <w:proofErr w:type="gramStart"/>
      <w:r w:rsidRPr="00186630">
        <w:rPr>
          <w:sz w:val="24"/>
          <w:szCs w:val="24"/>
          <w:lang w:val="en-AU"/>
        </w:rPr>
        <w:t>time</w:t>
      </w:r>
      <w:proofErr w:type="gramEnd"/>
    </w:p>
    <w:p w14:paraId="780CE39B" w14:textId="5270B01D" w:rsidR="001E3532" w:rsidRPr="00D82425" w:rsidRDefault="00FB4035" w:rsidP="00675DB8">
      <w:pPr>
        <w:pStyle w:val="ListParagraph"/>
        <w:numPr>
          <w:ilvl w:val="0"/>
          <w:numId w:val="2"/>
        </w:numPr>
        <w:jc w:val="both"/>
        <w:rPr>
          <w:sz w:val="24"/>
          <w:szCs w:val="24"/>
          <w:lang w:val="en-AU"/>
        </w:rPr>
      </w:pPr>
      <w:r w:rsidRPr="00186630">
        <w:rPr>
          <w:sz w:val="24"/>
          <w:szCs w:val="24"/>
        </w:rPr>
        <w:t xml:space="preserve">Imagine for a moment you have commenced work in your discipline/professional field. Describe the knowledge and skills that have your acquired </w:t>
      </w:r>
      <w:r w:rsidR="001E3532" w:rsidRPr="00186630">
        <w:rPr>
          <w:sz w:val="24"/>
          <w:szCs w:val="24"/>
        </w:rPr>
        <w:t>in completing this assessment task that could translate to your professional environment.</w:t>
      </w:r>
    </w:p>
    <w:p w14:paraId="482129DE" w14:textId="77777777" w:rsidR="00D82425" w:rsidRPr="00186630" w:rsidRDefault="00D82425" w:rsidP="00D82425">
      <w:pPr>
        <w:pStyle w:val="ListParagraph"/>
        <w:ind w:left="1080"/>
        <w:jc w:val="both"/>
        <w:rPr>
          <w:sz w:val="24"/>
          <w:szCs w:val="24"/>
          <w:lang w:val="en-AU"/>
        </w:rPr>
      </w:pPr>
    </w:p>
    <w:p w14:paraId="2D695349" w14:textId="35D3FC6A" w:rsidR="00987DE9" w:rsidRPr="00186630" w:rsidRDefault="00FB4035" w:rsidP="00675DB8">
      <w:pPr>
        <w:pBdr>
          <w:top w:val="single" w:sz="4" w:space="1" w:color="auto"/>
          <w:left w:val="single" w:sz="4" w:space="4" w:color="auto"/>
          <w:bottom w:val="single" w:sz="4" w:space="1" w:color="auto"/>
          <w:right w:val="single" w:sz="4" w:space="4" w:color="auto"/>
        </w:pBdr>
        <w:jc w:val="both"/>
        <w:rPr>
          <w:sz w:val="24"/>
          <w:szCs w:val="24"/>
        </w:rPr>
      </w:pPr>
      <w:r w:rsidRPr="00186630">
        <w:rPr>
          <w:sz w:val="24"/>
          <w:szCs w:val="24"/>
        </w:rPr>
        <w:t xml:space="preserve">Complete your response in this </w:t>
      </w:r>
      <w:proofErr w:type="gramStart"/>
      <w:r w:rsidRPr="00186630">
        <w:rPr>
          <w:sz w:val="24"/>
          <w:szCs w:val="24"/>
        </w:rPr>
        <w:t>box</w:t>
      </w:r>
      <w:proofErr w:type="gramEnd"/>
    </w:p>
    <w:p w14:paraId="6A8E45D4" w14:textId="77777777" w:rsidR="00987DE9" w:rsidRPr="00186630" w:rsidRDefault="00987DE9" w:rsidP="00675DB8">
      <w:pPr>
        <w:pBdr>
          <w:top w:val="single" w:sz="4" w:space="1" w:color="auto"/>
          <w:left w:val="single" w:sz="4" w:space="4" w:color="auto"/>
          <w:bottom w:val="single" w:sz="4" w:space="1" w:color="auto"/>
          <w:right w:val="single" w:sz="4" w:space="4" w:color="auto"/>
        </w:pBdr>
        <w:jc w:val="both"/>
        <w:rPr>
          <w:sz w:val="24"/>
          <w:szCs w:val="24"/>
        </w:rPr>
      </w:pPr>
    </w:p>
    <w:p w14:paraId="10695B8C" w14:textId="77777777" w:rsidR="00D00658" w:rsidRPr="00186630" w:rsidRDefault="00D00658" w:rsidP="00675DB8">
      <w:pPr>
        <w:ind w:right="-820"/>
        <w:rPr>
          <w:sz w:val="24"/>
          <w:szCs w:val="24"/>
          <w:lang w:val="en-GB"/>
        </w:rPr>
      </w:pPr>
    </w:p>
    <w:sectPr w:rsidR="00D00658" w:rsidRPr="00186630" w:rsidSect="0062212D">
      <w:footerReference w:type="default" r:id="rId15"/>
      <w:pgSz w:w="11909" w:h="16834" w:code="9"/>
      <w:pgMar w:top="1440" w:right="1440" w:bottom="1440" w:left="1440" w:header="510" w:footer="510"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D9B7" w14:textId="77777777" w:rsidR="0062212D" w:rsidRDefault="0062212D">
      <w:r>
        <w:separator/>
      </w:r>
    </w:p>
  </w:endnote>
  <w:endnote w:type="continuationSeparator" w:id="0">
    <w:p w14:paraId="297B9DFA" w14:textId="77777777" w:rsidR="0062212D" w:rsidRDefault="0062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522909"/>
      <w:docPartObj>
        <w:docPartGallery w:val="Page Numbers (Bottom of Page)"/>
        <w:docPartUnique/>
      </w:docPartObj>
    </w:sdtPr>
    <w:sdtEndPr>
      <w:rPr>
        <w:noProof/>
      </w:rPr>
    </w:sdtEndPr>
    <w:sdtContent>
      <w:p w14:paraId="12F31C8C" w14:textId="49983989" w:rsidR="001B1150" w:rsidRDefault="001B1150">
        <w:pPr>
          <w:pStyle w:val="Footer"/>
          <w:jc w:val="center"/>
        </w:pPr>
        <w:r>
          <w:fldChar w:fldCharType="begin"/>
        </w:r>
        <w:r>
          <w:instrText xml:space="preserve"> PAGE   \* MERGEFORMAT </w:instrText>
        </w:r>
        <w:r>
          <w:fldChar w:fldCharType="separate"/>
        </w:r>
        <w:r w:rsidR="006E38DD">
          <w:rPr>
            <w:noProof/>
          </w:rPr>
          <w:t>1</w:t>
        </w:r>
        <w:r>
          <w:rPr>
            <w:noProof/>
          </w:rPr>
          <w:fldChar w:fldCharType="end"/>
        </w:r>
      </w:p>
    </w:sdtContent>
  </w:sdt>
  <w:p w14:paraId="139AE461" w14:textId="77777777" w:rsidR="00212647" w:rsidRDefault="002126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687A" w14:textId="77777777" w:rsidR="0062212D" w:rsidRDefault="0062212D">
      <w:r>
        <w:separator/>
      </w:r>
    </w:p>
  </w:footnote>
  <w:footnote w:type="continuationSeparator" w:id="0">
    <w:p w14:paraId="57724DA1" w14:textId="77777777" w:rsidR="0062212D" w:rsidRDefault="00622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543"/>
    <w:multiLevelType w:val="multilevel"/>
    <w:tmpl w:val="0860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3031B"/>
    <w:multiLevelType w:val="hybridMultilevel"/>
    <w:tmpl w:val="90823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B7EE7"/>
    <w:multiLevelType w:val="multilevel"/>
    <w:tmpl w:val="4D10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832AA"/>
    <w:multiLevelType w:val="hybridMultilevel"/>
    <w:tmpl w:val="9EA25C46"/>
    <w:lvl w:ilvl="0" w:tplc="4B22D28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E71BE"/>
    <w:multiLevelType w:val="multilevel"/>
    <w:tmpl w:val="D0D4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150F5"/>
    <w:multiLevelType w:val="hybridMultilevel"/>
    <w:tmpl w:val="19FAF05C"/>
    <w:lvl w:ilvl="0" w:tplc="04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7C6C8F"/>
    <w:multiLevelType w:val="multilevel"/>
    <w:tmpl w:val="F92A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03A78"/>
    <w:multiLevelType w:val="hybridMultilevel"/>
    <w:tmpl w:val="40348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56677B"/>
    <w:multiLevelType w:val="hybridMultilevel"/>
    <w:tmpl w:val="6F548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726A7"/>
    <w:multiLevelType w:val="hybridMultilevel"/>
    <w:tmpl w:val="C7082F8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B3E57"/>
    <w:multiLevelType w:val="multilevel"/>
    <w:tmpl w:val="8636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944F3"/>
    <w:multiLevelType w:val="hybridMultilevel"/>
    <w:tmpl w:val="B0D201C6"/>
    <w:lvl w:ilvl="0" w:tplc="0046CF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B411F0"/>
    <w:multiLevelType w:val="hybridMultilevel"/>
    <w:tmpl w:val="A8544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A6FCC"/>
    <w:multiLevelType w:val="multilevel"/>
    <w:tmpl w:val="68D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32D2F"/>
    <w:multiLevelType w:val="hybridMultilevel"/>
    <w:tmpl w:val="592C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A47B0"/>
    <w:multiLevelType w:val="multilevel"/>
    <w:tmpl w:val="D6B2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37C24"/>
    <w:multiLevelType w:val="hybridMultilevel"/>
    <w:tmpl w:val="98DA5F76"/>
    <w:lvl w:ilvl="0" w:tplc="E05CB366">
      <w:start w:val="1"/>
      <w:numFmt w:val="decimal"/>
      <w:lvlText w:val="%1."/>
      <w:lvlJc w:val="left"/>
      <w:pPr>
        <w:ind w:left="720" w:hanging="360"/>
      </w:pPr>
      <w:rPr>
        <w:rFonts w:asciiTheme="minorHAnsi" w:eastAsia="Times New Roman" w:hAnsiTheme="minorHAnsi" w:cstheme="minorHAns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070277"/>
    <w:multiLevelType w:val="hybridMultilevel"/>
    <w:tmpl w:val="98A43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311294"/>
    <w:multiLevelType w:val="hybridMultilevel"/>
    <w:tmpl w:val="4ACA7CFC"/>
    <w:lvl w:ilvl="0" w:tplc="E1BC8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837288"/>
    <w:multiLevelType w:val="multilevel"/>
    <w:tmpl w:val="5602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873AF5"/>
    <w:multiLevelType w:val="hybridMultilevel"/>
    <w:tmpl w:val="E7264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F818F0"/>
    <w:multiLevelType w:val="hybridMultilevel"/>
    <w:tmpl w:val="B018094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BF86720"/>
    <w:multiLevelType w:val="hybridMultilevel"/>
    <w:tmpl w:val="1B0E4AB2"/>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3" w15:restartNumberingAfterBreak="0">
    <w:nsid w:val="3F096AE2"/>
    <w:multiLevelType w:val="multilevel"/>
    <w:tmpl w:val="3BD4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456C0D"/>
    <w:multiLevelType w:val="multilevel"/>
    <w:tmpl w:val="0F5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2243DA"/>
    <w:multiLevelType w:val="multilevel"/>
    <w:tmpl w:val="67A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215374"/>
    <w:multiLevelType w:val="hybridMultilevel"/>
    <w:tmpl w:val="9B2C918E"/>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7" w15:restartNumberingAfterBreak="0">
    <w:nsid w:val="4CC3145F"/>
    <w:multiLevelType w:val="multilevel"/>
    <w:tmpl w:val="5C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EF4321"/>
    <w:multiLevelType w:val="hybridMultilevel"/>
    <w:tmpl w:val="D5F0EC3C"/>
    <w:lvl w:ilvl="0" w:tplc="0C09000F">
      <w:start w:val="1"/>
      <w:numFmt w:val="decimal"/>
      <w:lvlText w:val="%1."/>
      <w:lvlJc w:val="left"/>
      <w:pPr>
        <w:ind w:left="720" w:hanging="360"/>
      </w:pPr>
      <w:rPr>
        <w:rFonts w:hint="default"/>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E95A7C"/>
    <w:multiLevelType w:val="multilevel"/>
    <w:tmpl w:val="0264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603D14"/>
    <w:multiLevelType w:val="multilevel"/>
    <w:tmpl w:val="F224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837DB9"/>
    <w:multiLevelType w:val="multilevel"/>
    <w:tmpl w:val="0C82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932C2D"/>
    <w:multiLevelType w:val="hybridMultilevel"/>
    <w:tmpl w:val="E1C8697C"/>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26045D"/>
    <w:multiLevelType w:val="hybridMultilevel"/>
    <w:tmpl w:val="0EB21E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A38611E"/>
    <w:multiLevelType w:val="hybridMultilevel"/>
    <w:tmpl w:val="04164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B223DF"/>
    <w:multiLevelType w:val="hybridMultilevel"/>
    <w:tmpl w:val="97924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A02FA1"/>
    <w:multiLevelType w:val="hybridMultilevel"/>
    <w:tmpl w:val="FD86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B95EB0"/>
    <w:multiLevelType w:val="hybridMultilevel"/>
    <w:tmpl w:val="CCF8DA98"/>
    <w:lvl w:ilvl="0" w:tplc="E6A83A1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8" w15:restartNumberingAfterBreak="0">
    <w:nsid w:val="67556526"/>
    <w:multiLevelType w:val="hybridMultilevel"/>
    <w:tmpl w:val="7C0AF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126037"/>
    <w:multiLevelType w:val="multilevel"/>
    <w:tmpl w:val="F196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1E6328"/>
    <w:multiLevelType w:val="multilevel"/>
    <w:tmpl w:val="87C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C768EB"/>
    <w:multiLevelType w:val="multilevel"/>
    <w:tmpl w:val="910E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837E5"/>
    <w:multiLevelType w:val="multilevel"/>
    <w:tmpl w:val="35B0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7E29BA"/>
    <w:multiLevelType w:val="multilevel"/>
    <w:tmpl w:val="DEA0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86055B"/>
    <w:multiLevelType w:val="hybridMultilevel"/>
    <w:tmpl w:val="E72649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7681120">
    <w:abstractNumId w:val="26"/>
  </w:num>
  <w:num w:numId="2" w16cid:durableId="1144466818">
    <w:abstractNumId w:val="11"/>
  </w:num>
  <w:num w:numId="3" w16cid:durableId="863130338">
    <w:abstractNumId w:val="37"/>
  </w:num>
  <w:num w:numId="4" w16cid:durableId="1505314272">
    <w:abstractNumId w:val="14"/>
  </w:num>
  <w:num w:numId="5" w16cid:durableId="1500391470">
    <w:abstractNumId w:val="38"/>
  </w:num>
  <w:num w:numId="6" w16cid:durableId="1700157212">
    <w:abstractNumId w:val="33"/>
  </w:num>
  <w:num w:numId="7" w16cid:durableId="1921329908">
    <w:abstractNumId w:val="22"/>
  </w:num>
  <w:num w:numId="8" w16cid:durableId="1962107591">
    <w:abstractNumId w:val="32"/>
  </w:num>
  <w:num w:numId="9" w16cid:durableId="304509644">
    <w:abstractNumId w:val="16"/>
  </w:num>
  <w:num w:numId="10" w16cid:durableId="831943745">
    <w:abstractNumId w:val="9"/>
  </w:num>
  <w:num w:numId="11" w16cid:durableId="1653871571">
    <w:abstractNumId w:val="5"/>
  </w:num>
  <w:num w:numId="12" w16cid:durableId="2025135409">
    <w:abstractNumId w:val="36"/>
  </w:num>
  <w:num w:numId="13" w16cid:durableId="1146163067">
    <w:abstractNumId w:val="18"/>
  </w:num>
  <w:num w:numId="14" w16cid:durableId="603269148">
    <w:abstractNumId w:val="17"/>
  </w:num>
  <w:num w:numId="15" w16cid:durableId="2076933005">
    <w:abstractNumId w:val="7"/>
  </w:num>
  <w:num w:numId="16" w16cid:durableId="1019697185">
    <w:abstractNumId w:val="21"/>
  </w:num>
  <w:num w:numId="17" w16cid:durableId="308095821">
    <w:abstractNumId w:val="3"/>
  </w:num>
  <w:num w:numId="18" w16cid:durableId="346104142">
    <w:abstractNumId w:val="31"/>
  </w:num>
  <w:num w:numId="19" w16cid:durableId="1528833599">
    <w:abstractNumId w:val="41"/>
  </w:num>
  <w:num w:numId="20" w16cid:durableId="1800417989">
    <w:abstractNumId w:val="43"/>
  </w:num>
  <w:num w:numId="21" w16cid:durableId="1944654807">
    <w:abstractNumId w:val="15"/>
  </w:num>
  <w:num w:numId="22" w16cid:durableId="1564829065">
    <w:abstractNumId w:val="13"/>
  </w:num>
  <w:num w:numId="23" w16cid:durableId="51999281">
    <w:abstractNumId w:val="6"/>
  </w:num>
  <w:num w:numId="24" w16cid:durableId="594897631">
    <w:abstractNumId w:val="19"/>
  </w:num>
  <w:num w:numId="25" w16cid:durableId="1148549780">
    <w:abstractNumId w:val="27"/>
  </w:num>
  <w:num w:numId="26" w16cid:durableId="1446735968">
    <w:abstractNumId w:val="2"/>
  </w:num>
  <w:num w:numId="27" w16cid:durableId="1398014174">
    <w:abstractNumId w:val="10"/>
  </w:num>
  <w:num w:numId="28" w16cid:durableId="1940216370">
    <w:abstractNumId w:val="25"/>
  </w:num>
  <w:num w:numId="29" w16cid:durableId="84376270">
    <w:abstractNumId w:val="4"/>
  </w:num>
  <w:num w:numId="30" w16cid:durableId="1226378394">
    <w:abstractNumId w:val="12"/>
  </w:num>
  <w:num w:numId="31" w16cid:durableId="466550945">
    <w:abstractNumId w:val="34"/>
  </w:num>
  <w:num w:numId="32" w16cid:durableId="206258393">
    <w:abstractNumId w:val="8"/>
  </w:num>
  <w:num w:numId="33" w16cid:durableId="230776075">
    <w:abstractNumId w:val="29"/>
  </w:num>
  <w:num w:numId="34" w16cid:durableId="653263600">
    <w:abstractNumId w:val="42"/>
  </w:num>
  <w:num w:numId="35" w16cid:durableId="1658919661">
    <w:abstractNumId w:val="23"/>
  </w:num>
  <w:num w:numId="36" w16cid:durableId="556861397">
    <w:abstractNumId w:val="40"/>
  </w:num>
  <w:num w:numId="37" w16cid:durableId="933442442">
    <w:abstractNumId w:val="39"/>
  </w:num>
  <w:num w:numId="38" w16cid:durableId="70275254">
    <w:abstractNumId w:val="0"/>
  </w:num>
  <w:num w:numId="39" w16cid:durableId="608513196">
    <w:abstractNumId w:val="24"/>
  </w:num>
  <w:num w:numId="40" w16cid:durableId="2072801921">
    <w:abstractNumId w:val="30"/>
  </w:num>
  <w:num w:numId="41" w16cid:durableId="1510950262">
    <w:abstractNumId w:val="44"/>
  </w:num>
  <w:num w:numId="42" w16cid:durableId="193616396">
    <w:abstractNumId w:val="20"/>
  </w:num>
  <w:num w:numId="43" w16cid:durableId="534004421">
    <w:abstractNumId w:val="35"/>
  </w:num>
  <w:num w:numId="44" w16cid:durableId="2110999806">
    <w:abstractNumId w:val="1"/>
  </w:num>
  <w:num w:numId="45" w16cid:durableId="162295859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54"/>
    <w:rsid w:val="000010F4"/>
    <w:rsid w:val="00005E93"/>
    <w:rsid w:val="00007356"/>
    <w:rsid w:val="00012B14"/>
    <w:rsid w:val="0001515A"/>
    <w:rsid w:val="000227A4"/>
    <w:rsid w:val="000228EE"/>
    <w:rsid w:val="000229C8"/>
    <w:rsid w:val="000257AA"/>
    <w:rsid w:val="00025A7F"/>
    <w:rsid w:val="00030840"/>
    <w:rsid w:val="00030E86"/>
    <w:rsid w:val="0003593C"/>
    <w:rsid w:val="00037B5C"/>
    <w:rsid w:val="00041838"/>
    <w:rsid w:val="00045119"/>
    <w:rsid w:val="000459D6"/>
    <w:rsid w:val="00046379"/>
    <w:rsid w:val="00046760"/>
    <w:rsid w:val="000467E6"/>
    <w:rsid w:val="00050B74"/>
    <w:rsid w:val="00056FAB"/>
    <w:rsid w:val="0006028D"/>
    <w:rsid w:val="00060D5D"/>
    <w:rsid w:val="000649ED"/>
    <w:rsid w:val="000665C8"/>
    <w:rsid w:val="000714CA"/>
    <w:rsid w:val="00071E68"/>
    <w:rsid w:val="00072158"/>
    <w:rsid w:val="000732C3"/>
    <w:rsid w:val="000744B8"/>
    <w:rsid w:val="000760FA"/>
    <w:rsid w:val="00080E3E"/>
    <w:rsid w:val="000871AC"/>
    <w:rsid w:val="00090DC1"/>
    <w:rsid w:val="000945D4"/>
    <w:rsid w:val="00094D9C"/>
    <w:rsid w:val="00096AD8"/>
    <w:rsid w:val="000A4F9F"/>
    <w:rsid w:val="000A5C53"/>
    <w:rsid w:val="000A5E34"/>
    <w:rsid w:val="000A672D"/>
    <w:rsid w:val="000B21F1"/>
    <w:rsid w:val="000B4E1C"/>
    <w:rsid w:val="000B65D9"/>
    <w:rsid w:val="000B6698"/>
    <w:rsid w:val="000B735C"/>
    <w:rsid w:val="000B74E8"/>
    <w:rsid w:val="000C028F"/>
    <w:rsid w:val="000C0E6C"/>
    <w:rsid w:val="000C0FBB"/>
    <w:rsid w:val="000C1DDF"/>
    <w:rsid w:val="000D340C"/>
    <w:rsid w:val="000D3BAE"/>
    <w:rsid w:val="000D5596"/>
    <w:rsid w:val="000D5778"/>
    <w:rsid w:val="000E151F"/>
    <w:rsid w:val="000E1BE9"/>
    <w:rsid w:val="000E2FE3"/>
    <w:rsid w:val="000E3A8A"/>
    <w:rsid w:val="000E5806"/>
    <w:rsid w:val="000E6B69"/>
    <w:rsid w:val="000F3DAD"/>
    <w:rsid w:val="000F4EA4"/>
    <w:rsid w:val="000F60B6"/>
    <w:rsid w:val="000F7CF5"/>
    <w:rsid w:val="0010004A"/>
    <w:rsid w:val="0010199B"/>
    <w:rsid w:val="001049F3"/>
    <w:rsid w:val="00104DC5"/>
    <w:rsid w:val="00104EF0"/>
    <w:rsid w:val="00105187"/>
    <w:rsid w:val="0010710A"/>
    <w:rsid w:val="00107F75"/>
    <w:rsid w:val="00110888"/>
    <w:rsid w:val="00130493"/>
    <w:rsid w:val="00130953"/>
    <w:rsid w:val="00135916"/>
    <w:rsid w:val="001437C3"/>
    <w:rsid w:val="00144753"/>
    <w:rsid w:val="001458B8"/>
    <w:rsid w:val="001461A5"/>
    <w:rsid w:val="00146215"/>
    <w:rsid w:val="001462A5"/>
    <w:rsid w:val="0014682A"/>
    <w:rsid w:val="00151AAB"/>
    <w:rsid w:val="001523BE"/>
    <w:rsid w:val="00153969"/>
    <w:rsid w:val="00154227"/>
    <w:rsid w:val="001572D3"/>
    <w:rsid w:val="00157306"/>
    <w:rsid w:val="00160BAF"/>
    <w:rsid w:val="001639F7"/>
    <w:rsid w:val="00166646"/>
    <w:rsid w:val="00167233"/>
    <w:rsid w:val="0017240D"/>
    <w:rsid w:val="00177380"/>
    <w:rsid w:val="00185393"/>
    <w:rsid w:val="00186630"/>
    <w:rsid w:val="001A1966"/>
    <w:rsid w:val="001A2495"/>
    <w:rsid w:val="001A7F24"/>
    <w:rsid w:val="001B0D7A"/>
    <w:rsid w:val="001B1150"/>
    <w:rsid w:val="001B19D6"/>
    <w:rsid w:val="001B2B83"/>
    <w:rsid w:val="001B32C2"/>
    <w:rsid w:val="001B3C2D"/>
    <w:rsid w:val="001B4788"/>
    <w:rsid w:val="001B4B45"/>
    <w:rsid w:val="001C079C"/>
    <w:rsid w:val="001C6127"/>
    <w:rsid w:val="001C6E3E"/>
    <w:rsid w:val="001C7487"/>
    <w:rsid w:val="001D022D"/>
    <w:rsid w:val="001D4EB5"/>
    <w:rsid w:val="001E17A3"/>
    <w:rsid w:val="001E3206"/>
    <w:rsid w:val="001E3532"/>
    <w:rsid w:val="001E3B58"/>
    <w:rsid w:val="001E70D3"/>
    <w:rsid w:val="001E72CB"/>
    <w:rsid w:val="001E7667"/>
    <w:rsid w:val="001E79C8"/>
    <w:rsid w:val="001F2DDE"/>
    <w:rsid w:val="001F316A"/>
    <w:rsid w:val="001F45BB"/>
    <w:rsid w:val="001F672C"/>
    <w:rsid w:val="001F714C"/>
    <w:rsid w:val="0020699B"/>
    <w:rsid w:val="00210A15"/>
    <w:rsid w:val="002124EE"/>
    <w:rsid w:val="00212647"/>
    <w:rsid w:val="00214D46"/>
    <w:rsid w:val="00221018"/>
    <w:rsid w:val="00224478"/>
    <w:rsid w:val="00224D83"/>
    <w:rsid w:val="0022550C"/>
    <w:rsid w:val="00231AD9"/>
    <w:rsid w:val="0023440D"/>
    <w:rsid w:val="00235084"/>
    <w:rsid w:val="0023554F"/>
    <w:rsid w:val="0023631E"/>
    <w:rsid w:val="0023686B"/>
    <w:rsid w:val="00244FF0"/>
    <w:rsid w:val="00245258"/>
    <w:rsid w:val="0024589D"/>
    <w:rsid w:val="002466E5"/>
    <w:rsid w:val="0024687D"/>
    <w:rsid w:val="002475CC"/>
    <w:rsid w:val="00252DA1"/>
    <w:rsid w:val="00256188"/>
    <w:rsid w:val="00256802"/>
    <w:rsid w:val="00260A69"/>
    <w:rsid w:val="00261AED"/>
    <w:rsid w:val="002623F6"/>
    <w:rsid w:val="0026728D"/>
    <w:rsid w:val="0027750E"/>
    <w:rsid w:val="00284390"/>
    <w:rsid w:val="002860FF"/>
    <w:rsid w:val="00286C50"/>
    <w:rsid w:val="00287525"/>
    <w:rsid w:val="00290345"/>
    <w:rsid w:val="0029091E"/>
    <w:rsid w:val="00296F42"/>
    <w:rsid w:val="002971E4"/>
    <w:rsid w:val="00297614"/>
    <w:rsid w:val="00297DC9"/>
    <w:rsid w:val="002A14E3"/>
    <w:rsid w:val="002A54B3"/>
    <w:rsid w:val="002A676F"/>
    <w:rsid w:val="002A7D77"/>
    <w:rsid w:val="002B4730"/>
    <w:rsid w:val="002B56D7"/>
    <w:rsid w:val="002B7E39"/>
    <w:rsid w:val="002C1079"/>
    <w:rsid w:val="002C1E7A"/>
    <w:rsid w:val="002C1FB4"/>
    <w:rsid w:val="002C350A"/>
    <w:rsid w:val="002C6135"/>
    <w:rsid w:val="002D1149"/>
    <w:rsid w:val="002D176B"/>
    <w:rsid w:val="002D3977"/>
    <w:rsid w:val="002D588B"/>
    <w:rsid w:val="002D5945"/>
    <w:rsid w:val="002D6F39"/>
    <w:rsid w:val="002E02ED"/>
    <w:rsid w:val="002E24A6"/>
    <w:rsid w:val="002E6972"/>
    <w:rsid w:val="002E6A6D"/>
    <w:rsid w:val="002F199B"/>
    <w:rsid w:val="0030218F"/>
    <w:rsid w:val="0030493D"/>
    <w:rsid w:val="00305C0E"/>
    <w:rsid w:val="00307201"/>
    <w:rsid w:val="00311120"/>
    <w:rsid w:val="0031256A"/>
    <w:rsid w:val="003203EA"/>
    <w:rsid w:val="003213CD"/>
    <w:rsid w:val="00322666"/>
    <w:rsid w:val="0032319A"/>
    <w:rsid w:val="003233EF"/>
    <w:rsid w:val="0032422E"/>
    <w:rsid w:val="00327248"/>
    <w:rsid w:val="0033004C"/>
    <w:rsid w:val="003351D7"/>
    <w:rsid w:val="00335223"/>
    <w:rsid w:val="003379DB"/>
    <w:rsid w:val="00340A39"/>
    <w:rsid w:val="00341EB3"/>
    <w:rsid w:val="0034320F"/>
    <w:rsid w:val="003450D2"/>
    <w:rsid w:val="0035193B"/>
    <w:rsid w:val="0036199C"/>
    <w:rsid w:val="0036254C"/>
    <w:rsid w:val="0036275D"/>
    <w:rsid w:val="00362763"/>
    <w:rsid w:val="003711AE"/>
    <w:rsid w:val="00372B6C"/>
    <w:rsid w:val="00374F2D"/>
    <w:rsid w:val="003822AD"/>
    <w:rsid w:val="00391F2B"/>
    <w:rsid w:val="0039222F"/>
    <w:rsid w:val="00392A6B"/>
    <w:rsid w:val="0039414F"/>
    <w:rsid w:val="00395162"/>
    <w:rsid w:val="00395578"/>
    <w:rsid w:val="003A46F6"/>
    <w:rsid w:val="003B0DE8"/>
    <w:rsid w:val="003B24AF"/>
    <w:rsid w:val="003B31F0"/>
    <w:rsid w:val="003B5BAD"/>
    <w:rsid w:val="003B7BF6"/>
    <w:rsid w:val="003C15AF"/>
    <w:rsid w:val="003C357F"/>
    <w:rsid w:val="003D22B6"/>
    <w:rsid w:val="003D288F"/>
    <w:rsid w:val="003D30C2"/>
    <w:rsid w:val="003E2FA4"/>
    <w:rsid w:val="003E4BB1"/>
    <w:rsid w:val="003E6142"/>
    <w:rsid w:val="003E75A3"/>
    <w:rsid w:val="004051DC"/>
    <w:rsid w:val="0041053E"/>
    <w:rsid w:val="0041704D"/>
    <w:rsid w:val="004178D4"/>
    <w:rsid w:val="00423431"/>
    <w:rsid w:val="004269F1"/>
    <w:rsid w:val="00427C86"/>
    <w:rsid w:val="004304B2"/>
    <w:rsid w:val="0043122B"/>
    <w:rsid w:val="00431B35"/>
    <w:rsid w:val="00432EF6"/>
    <w:rsid w:val="00433CF0"/>
    <w:rsid w:val="0043459E"/>
    <w:rsid w:val="00437453"/>
    <w:rsid w:val="004400BA"/>
    <w:rsid w:val="00440489"/>
    <w:rsid w:val="004412CD"/>
    <w:rsid w:val="00442322"/>
    <w:rsid w:val="004456C4"/>
    <w:rsid w:val="004518B5"/>
    <w:rsid w:val="00451D1A"/>
    <w:rsid w:val="00452467"/>
    <w:rsid w:val="004547DC"/>
    <w:rsid w:val="004575A7"/>
    <w:rsid w:val="0046079C"/>
    <w:rsid w:val="004615BD"/>
    <w:rsid w:val="00461AD8"/>
    <w:rsid w:val="00461BD0"/>
    <w:rsid w:val="00471919"/>
    <w:rsid w:val="00473410"/>
    <w:rsid w:val="00473953"/>
    <w:rsid w:val="0048279F"/>
    <w:rsid w:val="00483690"/>
    <w:rsid w:val="004862DF"/>
    <w:rsid w:val="0048759C"/>
    <w:rsid w:val="00487645"/>
    <w:rsid w:val="00490E4F"/>
    <w:rsid w:val="00494386"/>
    <w:rsid w:val="00495E77"/>
    <w:rsid w:val="004A1FDD"/>
    <w:rsid w:val="004B1DA2"/>
    <w:rsid w:val="004B3C1C"/>
    <w:rsid w:val="004B47A3"/>
    <w:rsid w:val="004B4E15"/>
    <w:rsid w:val="004C10A7"/>
    <w:rsid w:val="004C26DC"/>
    <w:rsid w:val="004C2804"/>
    <w:rsid w:val="004D0E0D"/>
    <w:rsid w:val="004D0EF5"/>
    <w:rsid w:val="004D54BD"/>
    <w:rsid w:val="004E2995"/>
    <w:rsid w:val="004E4D63"/>
    <w:rsid w:val="004E5337"/>
    <w:rsid w:val="004E6860"/>
    <w:rsid w:val="004F1246"/>
    <w:rsid w:val="004F2818"/>
    <w:rsid w:val="004F5240"/>
    <w:rsid w:val="004F791D"/>
    <w:rsid w:val="00511DD9"/>
    <w:rsid w:val="00517855"/>
    <w:rsid w:val="00520001"/>
    <w:rsid w:val="00523108"/>
    <w:rsid w:val="00523AB0"/>
    <w:rsid w:val="00525D06"/>
    <w:rsid w:val="00527E0A"/>
    <w:rsid w:val="00540456"/>
    <w:rsid w:val="00540C00"/>
    <w:rsid w:val="00541E18"/>
    <w:rsid w:val="005425E6"/>
    <w:rsid w:val="00542E86"/>
    <w:rsid w:val="005441B3"/>
    <w:rsid w:val="00544AA3"/>
    <w:rsid w:val="00545C85"/>
    <w:rsid w:val="00545CCF"/>
    <w:rsid w:val="00554783"/>
    <w:rsid w:val="005548B1"/>
    <w:rsid w:val="00556CD7"/>
    <w:rsid w:val="0056177A"/>
    <w:rsid w:val="00565242"/>
    <w:rsid w:val="00570857"/>
    <w:rsid w:val="005729FC"/>
    <w:rsid w:val="0057526D"/>
    <w:rsid w:val="005758DF"/>
    <w:rsid w:val="0057756B"/>
    <w:rsid w:val="00581CF4"/>
    <w:rsid w:val="00582F48"/>
    <w:rsid w:val="00596D4D"/>
    <w:rsid w:val="005972DC"/>
    <w:rsid w:val="0059747D"/>
    <w:rsid w:val="005A3B75"/>
    <w:rsid w:val="005A6781"/>
    <w:rsid w:val="005A7750"/>
    <w:rsid w:val="005B0060"/>
    <w:rsid w:val="005B50B3"/>
    <w:rsid w:val="005C00D0"/>
    <w:rsid w:val="005C4054"/>
    <w:rsid w:val="005C4B99"/>
    <w:rsid w:val="005D03D3"/>
    <w:rsid w:val="005D0C99"/>
    <w:rsid w:val="005D1A3B"/>
    <w:rsid w:val="005D1D27"/>
    <w:rsid w:val="005D2F0C"/>
    <w:rsid w:val="005D41B0"/>
    <w:rsid w:val="005D42EA"/>
    <w:rsid w:val="005E157D"/>
    <w:rsid w:val="005E3042"/>
    <w:rsid w:val="005E7E5D"/>
    <w:rsid w:val="005F3AD0"/>
    <w:rsid w:val="005F3E14"/>
    <w:rsid w:val="00600211"/>
    <w:rsid w:val="00600568"/>
    <w:rsid w:val="00600F9C"/>
    <w:rsid w:val="00604AA7"/>
    <w:rsid w:val="0060508E"/>
    <w:rsid w:val="00607044"/>
    <w:rsid w:val="006078A5"/>
    <w:rsid w:val="00613269"/>
    <w:rsid w:val="00613824"/>
    <w:rsid w:val="0062212D"/>
    <w:rsid w:val="006225F6"/>
    <w:rsid w:val="00624BC7"/>
    <w:rsid w:val="00634906"/>
    <w:rsid w:val="00635C74"/>
    <w:rsid w:val="00637BA5"/>
    <w:rsid w:val="0064197B"/>
    <w:rsid w:val="00653BA0"/>
    <w:rsid w:val="00654A80"/>
    <w:rsid w:val="00655A1B"/>
    <w:rsid w:val="006565D6"/>
    <w:rsid w:val="006576B2"/>
    <w:rsid w:val="00664194"/>
    <w:rsid w:val="00672C0A"/>
    <w:rsid w:val="006754BC"/>
    <w:rsid w:val="006754CE"/>
    <w:rsid w:val="00675DB8"/>
    <w:rsid w:val="00676A32"/>
    <w:rsid w:val="00685A36"/>
    <w:rsid w:val="006873E6"/>
    <w:rsid w:val="0069053D"/>
    <w:rsid w:val="00691522"/>
    <w:rsid w:val="00692F20"/>
    <w:rsid w:val="00694C7E"/>
    <w:rsid w:val="006A2752"/>
    <w:rsid w:val="006A5093"/>
    <w:rsid w:val="006A6713"/>
    <w:rsid w:val="006B25A8"/>
    <w:rsid w:val="006B4971"/>
    <w:rsid w:val="006B5F63"/>
    <w:rsid w:val="006C2052"/>
    <w:rsid w:val="006D2531"/>
    <w:rsid w:val="006D29A2"/>
    <w:rsid w:val="006D3A2C"/>
    <w:rsid w:val="006D7074"/>
    <w:rsid w:val="006D7128"/>
    <w:rsid w:val="006E38DD"/>
    <w:rsid w:val="006E59D2"/>
    <w:rsid w:val="006E7F25"/>
    <w:rsid w:val="006F268F"/>
    <w:rsid w:val="006F2BF6"/>
    <w:rsid w:val="007035CF"/>
    <w:rsid w:val="007075E5"/>
    <w:rsid w:val="007126C3"/>
    <w:rsid w:val="007139B9"/>
    <w:rsid w:val="00713B4E"/>
    <w:rsid w:val="00716DFB"/>
    <w:rsid w:val="0071732F"/>
    <w:rsid w:val="007246AF"/>
    <w:rsid w:val="007254FC"/>
    <w:rsid w:val="007313B5"/>
    <w:rsid w:val="00731CA0"/>
    <w:rsid w:val="007333A5"/>
    <w:rsid w:val="007350B4"/>
    <w:rsid w:val="00736B70"/>
    <w:rsid w:val="00746737"/>
    <w:rsid w:val="00747042"/>
    <w:rsid w:val="007501A4"/>
    <w:rsid w:val="00753EA3"/>
    <w:rsid w:val="007555BA"/>
    <w:rsid w:val="0075560C"/>
    <w:rsid w:val="00760271"/>
    <w:rsid w:val="00765B4C"/>
    <w:rsid w:val="00765C4E"/>
    <w:rsid w:val="0077097A"/>
    <w:rsid w:val="00771F1A"/>
    <w:rsid w:val="00775599"/>
    <w:rsid w:val="00775CDB"/>
    <w:rsid w:val="007772B2"/>
    <w:rsid w:val="00780786"/>
    <w:rsid w:val="007812AB"/>
    <w:rsid w:val="007813DA"/>
    <w:rsid w:val="007825BF"/>
    <w:rsid w:val="007862E2"/>
    <w:rsid w:val="0079240A"/>
    <w:rsid w:val="007B2A4D"/>
    <w:rsid w:val="007B54B8"/>
    <w:rsid w:val="007B6AAA"/>
    <w:rsid w:val="007B776A"/>
    <w:rsid w:val="007C0123"/>
    <w:rsid w:val="007C31EB"/>
    <w:rsid w:val="007C3E0D"/>
    <w:rsid w:val="007C4D38"/>
    <w:rsid w:val="007C61A9"/>
    <w:rsid w:val="007D0177"/>
    <w:rsid w:val="007D064F"/>
    <w:rsid w:val="007D1128"/>
    <w:rsid w:val="007D6C1A"/>
    <w:rsid w:val="007E36B5"/>
    <w:rsid w:val="007E3BFF"/>
    <w:rsid w:val="007E409C"/>
    <w:rsid w:val="007E5A88"/>
    <w:rsid w:val="007E5AA2"/>
    <w:rsid w:val="007F0BE3"/>
    <w:rsid w:val="007F35EA"/>
    <w:rsid w:val="007F5C2E"/>
    <w:rsid w:val="007F6BB1"/>
    <w:rsid w:val="007F6D75"/>
    <w:rsid w:val="007F7CD9"/>
    <w:rsid w:val="008013D5"/>
    <w:rsid w:val="00802065"/>
    <w:rsid w:val="008024C5"/>
    <w:rsid w:val="0080325B"/>
    <w:rsid w:val="00805C1A"/>
    <w:rsid w:val="008202C1"/>
    <w:rsid w:val="00826C93"/>
    <w:rsid w:val="00836C30"/>
    <w:rsid w:val="008378A1"/>
    <w:rsid w:val="008400F9"/>
    <w:rsid w:val="0084242D"/>
    <w:rsid w:val="00842CD8"/>
    <w:rsid w:val="0084488D"/>
    <w:rsid w:val="008460DB"/>
    <w:rsid w:val="008520BE"/>
    <w:rsid w:val="0085379E"/>
    <w:rsid w:val="008554EC"/>
    <w:rsid w:val="00856AFF"/>
    <w:rsid w:val="00856D20"/>
    <w:rsid w:val="00856F09"/>
    <w:rsid w:val="008570B8"/>
    <w:rsid w:val="008630A1"/>
    <w:rsid w:val="00863E03"/>
    <w:rsid w:val="00864687"/>
    <w:rsid w:val="00864F11"/>
    <w:rsid w:val="00865BC7"/>
    <w:rsid w:val="00867685"/>
    <w:rsid w:val="0086784B"/>
    <w:rsid w:val="00872D08"/>
    <w:rsid w:val="00873320"/>
    <w:rsid w:val="00873A62"/>
    <w:rsid w:val="008824BA"/>
    <w:rsid w:val="00884A24"/>
    <w:rsid w:val="00884AC3"/>
    <w:rsid w:val="0088522F"/>
    <w:rsid w:val="008922D0"/>
    <w:rsid w:val="00892485"/>
    <w:rsid w:val="0089465B"/>
    <w:rsid w:val="00896AE1"/>
    <w:rsid w:val="008A0F7D"/>
    <w:rsid w:val="008A118B"/>
    <w:rsid w:val="008A30BF"/>
    <w:rsid w:val="008A7FBC"/>
    <w:rsid w:val="008B1397"/>
    <w:rsid w:val="008B50E6"/>
    <w:rsid w:val="008B78EB"/>
    <w:rsid w:val="008C0CB9"/>
    <w:rsid w:val="008C4350"/>
    <w:rsid w:val="008C53C5"/>
    <w:rsid w:val="008C631F"/>
    <w:rsid w:val="008D20CD"/>
    <w:rsid w:val="008D2360"/>
    <w:rsid w:val="008D3A47"/>
    <w:rsid w:val="008D5968"/>
    <w:rsid w:val="008D7840"/>
    <w:rsid w:val="008E0E69"/>
    <w:rsid w:val="008E5DFA"/>
    <w:rsid w:val="008E62D2"/>
    <w:rsid w:val="008E6C96"/>
    <w:rsid w:val="008F0268"/>
    <w:rsid w:val="008F17F6"/>
    <w:rsid w:val="008F25C5"/>
    <w:rsid w:val="008F4AD3"/>
    <w:rsid w:val="008F6DD4"/>
    <w:rsid w:val="008F7B62"/>
    <w:rsid w:val="008F7B9B"/>
    <w:rsid w:val="00901BD1"/>
    <w:rsid w:val="00901DB9"/>
    <w:rsid w:val="009044E5"/>
    <w:rsid w:val="0091596D"/>
    <w:rsid w:val="00915D00"/>
    <w:rsid w:val="00917711"/>
    <w:rsid w:val="0092000E"/>
    <w:rsid w:val="009200B2"/>
    <w:rsid w:val="00920AEA"/>
    <w:rsid w:val="00920DAD"/>
    <w:rsid w:val="00924BB9"/>
    <w:rsid w:val="009263D4"/>
    <w:rsid w:val="00927632"/>
    <w:rsid w:val="00934EF8"/>
    <w:rsid w:val="009353CE"/>
    <w:rsid w:val="009360E4"/>
    <w:rsid w:val="00936F1C"/>
    <w:rsid w:val="00937543"/>
    <w:rsid w:val="00937DDF"/>
    <w:rsid w:val="00940B59"/>
    <w:rsid w:val="00944ABB"/>
    <w:rsid w:val="00945CF5"/>
    <w:rsid w:val="00947C6D"/>
    <w:rsid w:val="0095000A"/>
    <w:rsid w:val="00951598"/>
    <w:rsid w:val="00952BF1"/>
    <w:rsid w:val="0095476B"/>
    <w:rsid w:val="009547BD"/>
    <w:rsid w:val="00960739"/>
    <w:rsid w:val="00960E62"/>
    <w:rsid w:val="009663DC"/>
    <w:rsid w:val="00973DF7"/>
    <w:rsid w:val="00974B4F"/>
    <w:rsid w:val="00976E93"/>
    <w:rsid w:val="00981B97"/>
    <w:rsid w:val="00983440"/>
    <w:rsid w:val="009845F9"/>
    <w:rsid w:val="009853FB"/>
    <w:rsid w:val="00987DE9"/>
    <w:rsid w:val="00992CCC"/>
    <w:rsid w:val="009978D3"/>
    <w:rsid w:val="009A31C1"/>
    <w:rsid w:val="009A518F"/>
    <w:rsid w:val="009A6664"/>
    <w:rsid w:val="009B0035"/>
    <w:rsid w:val="009B05E3"/>
    <w:rsid w:val="009B4270"/>
    <w:rsid w:val="009B69D3"/>
    <w:rsid w:val="009C0849"/>
    <w:rsid w:val="009C1DC2"/>
    <w:rsid w:val="009C2B22"/>
    <w:rsid w:val="009C5021"/>
    <w:rsid w:val="009C7851"/>
    <w:rsid w:val="009C78BD"/>
    <w:rsid w:val="009D1F6C"/>
    <w:rsid w:val="009D30BC"/>
    <w:rsid w:val="009D52C1"/>
    <w:rsid w:val="009D62DE"/>
    <w:rsid w:val="009E2629"/>
    <w:rsid w:val="009E68E7"/>
    <w:rsid w:val="009E6B33"/>
    <w:rsid w:val="009E7C81"/>
    <w:rsid w:val="009F0019"/>
    <w:rsid w:val="009F3106"/>
    <w:rsid w:val="009F3506"/>
    <w:rsid w:val="009F37CC"/>
    <w:rsid w:val="009F3AE9"/>
    <w:rsid w:val="009F7887"/>
    <w:rsid w:val="00A05651"/>
    <w:rsid w:val="00A1131C"/>
    <w:rsid w:val="00A14550"/>
    <w:rsid w:val="00A23905"/>
    <w:rsid w:val="00A25A0E"/>
    <w:rsid w:val="00A2755E"/>
    <w:rsid w:val="00A30C27"/>
    <w:rsid w:val="00A3221B"/>
    <w:rsid w:val="00A34FD8"/>
    <w:rsid w:val="00A35AF5"/>
    <w:rsid w:val="00A41870"/>
    <w:rsid w:val="00A42686"/>
    <w:rsid w:val="00A468F4"/>
    <w:rsid w:val="00A50644"/>
    <w:rsid w:val="00A507EA"/>
    <w:rsid w:val="00A5217B"/>
    <w:rsid w:val="00A52461"/>
    <w:rsid w:val="00A52B37"/>
    <w:rsid w:val="00A555D2"/>
    <w:rsid w:val="00A5589A"/>
    <w:rsid w:val="00A647A5"/>
    <w:rsid w:val="00A66D7B"/>
    <w:rsid w:val="00A71C45"/>
    <w:rsid w:val="00A73868"/>
    <w:rsid w:val="00A75FF9"/>
    <w:rsid w:val="00A761CC"/>
    <w:rsid w:val="00A770A5"/>
    <w:rsid w:val="00A77361"/>
    <w:rsid w:val="00A77CDF"/>
    <w:rsid w:val="00A77E39"/>
    <w:rsid w:val="00A8406B"/>
    <w:rsid w:val="00A873B8"/>
    <w:rsid w:val="00A9176E"/>
    <w:rsid w:val="00A97C96"/>
    <w:rsid w:val="00AB069B"/>
    <w:rsid w:val="00AB1340"/>
    <w:rsid w:val="00AC03C5"/>
    <w:rsid w:val="00AC049A"/>
    <w:rsid w:val="00AC1421"/>
    <w:rsid w:val="00AC3DB8"/>
    <w:rsid w:val="00AC3DD9"/>
    <w:rsid w:val="00AC5BB6"/>
    <w:rsid w:val="00AC5DD7"/>
    <w:rsid w:val="00AC653D"/>
    <w:rsid w:val="00AC717F"/>
    <w:rsid w:val="00AC7E5E"/>
    <w:rsid w:val="00AD24B2"/>
    <w:rsid w:val="00AD2569"/>
    <w:rsid w:val="00AD3418"/>
    <w:rsid w:val="00AD4537"/>
    <w:rsid w:val="00AD5B63"/>
    <w:rsid w:val="00AE0A9E"/>
    <w:rsid w:val="00AE1354"/>
    <w:rsid w:val="00AE4775"/>
    <w:rsid w:val="00AE4DB5"/>
    <w:rsid w:val="00AF1ACF"/>
    <w:rsid w:val="00AF217E"/>
    <w:rsid w:val="00AF54DE"/>
    <w:rsid w:val="00B0281A"/>
    <w:rsid w:val="00B1058A"/>
    <w:rsid w:val="00B1174D"/>
    <w:rsid w:val="00B11F09"/>
    <w:rsid w:val="00B11F68"/>
    <w:rsid w:val="00B1208C"/>
    <w:rsid w:val="00B12422"/>
    <w:rsid w:val="00B25035"/>
    <w:rsid w:val="00B253FC"/>
    <w:rsid w:val="00B25518"/>
    <w:rsid w:val="00B26775"/>
    <w:rsid w:val="00B26CE0"/>
    <w:rsid w:val="00B301AB"/>
    <w:rsid w:val="00B32B99"/>
    <w:rsid w:val="00B33263"/>
    <w:rsid w:val="00B34261"/>
    <w:rsid w:val="00B351B5"/>
    <w:rsid w:val="00B420C6"/>
    <w:rsid w:val="00B42C23"/>
    <w:rsid w:val="00B435A5"/>
    <w:rsid w:val="00B44980"/>
    <w:rsid w:val="00B46D34"/>
    <w:rsid w:val="00B4772B"/>
    <w:rsid w:val="00B50D09"/>
    <w:rsid w:val="00B61EAF"/>
    <w:rsid w:val="00B6434D"/>
    <w:rsid w:val="00B6446F"/>
    <w:rsid w:val="00B64DB2"/>
    <w:rsid w:val="00B742C4"/>
    <w:rsid w:val="00B74C89"/>
    <w:rsid w:val="00B81A62"/>
    <w:rsid w:val="00B829C9"/>
    <w:rsid w:val="00B82E5D"/>
    <w:rsid w:val="00B841C4"/>
    <w:rsid w:val="00B84F94"/>
    <w:rsid w:val="00B858EB"/>
    <w:rsid w:val="00B86970"/>
    <w:rsid w:val="00B87362"/>
    <w:rsid w:val="00B9328A"/>
    <w:rsid w:val="00B948D2"/>
    <w:rsid w:val="00B951CC"/>
    <w:rsid w:val="00B9533C"/>
    <w:rsid w:val="00B963B3"/>
    <w:rsid w:val="00B97AD5"/>
    <w:rsid w:val="00B97C2C"/>
    <w:rsid w:val="00BA026C"/>
    <w:rsid w:val="00BA5606"/>
    <w:rsid w:val="00BA6ACE"/>
    <w:rsid w:val="00BA7C41"/>
    <w:rsid w:val="00BA7F61"/>
    <w:rsid w:val="00BB0D77"/>
    <w:rsid w:val="00BB2C33"/>
    <w:rsid w:val="00BB2FE7"/>
    <w:rsid w:val="00BC1AA1"/>
    <w:rsid w:val="00BC256E"/>
    <w:rsid w:val="00BC5DCC"/>
    <w:rsid w:val="00BC71E2"/>
    <w:rsid w:val="00BD2485"/>
    <w:rsid w:val="00BD3FE8"/>
    <w:rsid w:val="00BD4E72"/>
    <w:rsid w:val="00BD62CE"/>
    <w:rsid w:val="00BD75FA"/>
    <w:rsid w:val="00BE05CB"/>
    <w:rsid w:val="00BE2898"/>
    <w:rsid w:val="00BE340A"/>
    <w:rsid w:val="00BE70BF"/>
    <w:rsid w:val="00BF0D36"/>
    <w:rsid w:val="00BF3BE6"/>
    <w:rsid w:val="00BF4D31"/>
    <w:rsid w:val="00BF630F"/>
    <w:rsid w:val="00BF74D8"/>
    <w:rsid w:val="00C00AA9"/>
    <w:rsid w:val="00C0114C"/>
    <w:rsid w:val="00C01458"/>
    <w:rsid w:val="00C017A8"/>
    <w:rsid w:val="00C03596"/>
    <w:rsid w:val="00C07DF9"/>
    <w:rsid w:val="00C118D7"/>
    <w:rsid w:val="00C165BC"/>
    <w:rsid w:val="00C17A18"/>
    <w:rsid w:val="00C220D4"/>
    <w:rsid w:val="00C30B10"/>
    <w:rsid w:val="00C318B5"/>
    <w:rsid w:val="00C335C1"/>
    <w:rsid w:val="00C34C37"/>
    <w:rsid w:val="00C43236"/>
    <w:rsid w:val="00C44E5B"/>
    <w:rsid w:val="00C45B70"/>
    <w:rsid w:val="00C47AC3"/>
    <w:rsid w:val="00C50494"/>
    <w:rsid w:val="00C529EB"/>
    <w:rsid w:val="00C54362"/>
    <w:rsid w:val="00C574A3"/>
    <w:rsid w:val="00C60A29"/>
    <w:rsid w:val="00C63286"/>
    <w:rsid w:val="00C64A86"/>
    <w:rsid w:val="00C65274"/>
    <w:rsid w:val="00C75178"/>
    <w:rsid w:val="00C766CE"/>
    <w:rsid w:val="00C82D63"/>
    <w:rsid w:val="00C86E94"/>
    <w:rsid w:val="00CA3B0D"/>
    <w:rsid w:val="00CA47B5"/>
    <w:rsid w:val="00CA7C23"/>
    <w:rsid w:val="00CB2591"/>
    <w:rsid w:val="00CB3BAC"/>
    <w:rsid w:val="00CC25F6"/>
    <w:rsid w:val="00CD134E"/>
    <w:rsid w:val="00CD1C10"/>
    <w:rsid w:val="00CD459E"/>
    <w:rsid w:val="00CD7CA2"/>
    <w:rsid w:val="00CE1791"/>
    <w:rsid w:val="00CE3C70"/>
    <w:rsid w:val="00CE7528"/>
    <w:rsid w:val="00CF2F09"/>
    <w:rsid w:val="00CF53F5"/>
    <w:rsid w:val="00D00361"/>
    <w:rsid w:val="00D00618"/>
    <w:rsid w:val="00D00658"/>
    <w:rsid w:val="00D01427"/>
    <w:rsid w:val="00D03774"/>
    <w:rsid w:val="00D039C9"/>
    <w:rsid w:val="00D10BE3"/>
    <w:rsid w:val="00D11299"/>
    <w:rsid w:val="00D12B32"/>
    <w:rsid w:val="00D12B9E"/>
    <w:rsid w:val="00D13766"/>
    <w:rsid w:val="00D13A90"/>
    <w:rsid w:val="00D14737"/>
    <w:rsid w:val="00D14903"/>
    <w:rsid w:val="00D15E3D"/>
    <w:rsid w:val="00D24EC5"/>
    <w:rsid w:val="00D33621"/>
    <w:rsid w:val="00D34E77"/>
    <w:rsid w:val="00D3527C"/>
    <w:rsid w:val="00D40F95"/>
    <w:rsid w:val="00D41D8E"/>
    <w:rsid w:val="00D41F17"/>
    <w:rsid w:val="00D429B1"/>
    <w:rsid w:val="00D46766"/>
    <w:rsid w:val="00D5142B"/>
    <w:rsid w:val="00D52603"/>
    <w:rsid w:val="00D5284B"/>
    <w:rsid w:val="00D53F7B"/>
    <w:rsid w:val="00D5537F"/>
    <w:rsid w:val="00D55408"/>
    <w:rsid w:val="00D5600A"/>
    <w:rsid w:val="00D56C93"/>
    <w:rsid w:val="00D65005"/>
    <w:rsid w:val="00D65750"/>
    <w:rsid w:val="00D82425"/>
    <w:rsid w:val="00D86663"/>
    <w:rsid w:val="00D86C20"/>
    <w:rsid w:val="00D86C5D"/>
    <w:rsid w:val="00D90095"/>
    <w:rsid w:val="00D93EFC"/>
    <w:rsid w:val="00D96588"/>
    <w:rsid w:val="00DA140A"/>
    <w:rsid w:val="00DA2417"/>
    <w:rsid w:val="00DB036F"/>
    <w:rsid w:val="00DB0401"/>
    <w:rsid w:val="00DB1890"/>
    <w:rsid w:val="00DB1FEC"/>
    <w:rsid w:val="00DB3F66"/>
    <w:rsid w:val="00DB4549"/>
    <w:rsid w:val="00DB5353"/>
    <w:rsid w:val="00DB5AF0"/>
    <w:rsid w:val="00DB5BA8"/>
    <w:rsid w:val="00DD1397"/>
    <w:rsid w:val="00DD25F6"/>
    <w:rsid w:val="00DD3037"/>
    <w:rsid w:val="00DE015A"/>
    <w:rsid w:val="00DE087F"/>
    <w:rsid w:val="00DE1ABB"/>
    <w:rsid w:val="00DE4BCD"/>
    <w:rsid w:val="00DE5483"/>
    <w:rsid w:val="00DE6746"/>
    <w:rsid w:val="00DE6ECD"/>
    <w:rsid w:val="00DF2201"/>
    <w:rsid w:val="00DF48B6"/>
    <w:rsid w:val="00DF691E"/>
    <w:rsid w:val="00DF6A73"/>
    <w:rsid w:val="00E00614"/>
    <w:rsid w:val="00E00A50"/>
    <w:rsid w:val="00E015A3"/>
    <w:rsid w:val="00E05478"/>
    <w:rsid w:val="00E1059E"/>
    <w:rsid w:val="00E138A3"/>
    <w:rsid w:val="00E144CB"/>
    <w:rsid w:val="00E16362"/>
    <w:rsid w:val="00E179D2"/>
    <w:rsid w:val="00E2100E"/>
    <w:rsid w:val="00E23655"/>
    <w:rsid w:val="00E41152"/>
    <w:rsid w:val="00E41515"/>
    <w:rsid w:val="00E43378"/>
    <w:rsid w:val="00E43CAE"/>
    <w:rsid w:val="00E451FB"/>
    <w:rsid w:val="00E45BF3"/>
    <w:rsid w:val="00E47B47"/>
    <w:rsid w:val="00E47EFD"/>
    <w:rsid w:val="00E5039D"/>
    <w:rsid w:val="00E50DC9"/>
    <w:rsid w:val="00E50DDC"/>
    <w:rsid w:val="00E556EF"/>
    <w:rsid w:val="00E56D71"/>
    <w:rsid w:val="00E6563D"/>
    <w:rsid w:val="00E66058"/>
    <w:rsid w:val="00E66C3C"/>
    <w:rsid w:val="00E67223"/>
    <w:rsid w:val="00E707B8"/>
    <w:rsid w:val="00E73584"/>
    <w:rsid w:val="00E74819"/>
    <w:rsid w:val="00E7614B"/>
    <w:rsid w:val="00E761D4"/>
    <w:rsid w:val="00E76463"/>
    <w:rsid w:val="00E77F35"/>
    <w:rsid w:val="00E826C5"/>
    <w:rsid w:val="00E82B54"/>
    <w:rsid w:val="00E8375A"/>
    <w:rsid w:val="00E9403B"/>
    <w:rsid w:val="00E96DC8"/>
    <w:rsid w:val="00EA0BB0"/>
    <w:rsid w:val="00EA20B3"/>
    <w:rsid w:val="00EA2EDE"/>
    <w:rsid w:val="00EA3623"/>
    <w:rsid w:val="00EA3941"/>
    <w:rsid w:val="00EA45DB"/>
    <w:rsid w:val="00EA747B"/>
    <w:rsid w:val="00EB078C"/>
    <w:rsid w:val="00EB5EAF"/>
    <w:rsid w:val="00EB68FE"/>
    <w:rsid w:val="00EC0B10"/>
    <w:rsid w:val="00EC1EE9"/>
    <w:rsid w:val="00EC5EC2"/>
    <w:rsid w:val="00ED6A58"/>
    <w:rsid w:val="00EE2BA7"/>
    <w:rsid w:val="00EE35F1"/>
    <w:rsid w:val="00EE47AC"/>
    <w:rsid w:val="00EF25F2"/>
    <w:rsid w:val="00EF3C40"/>
    <w:rsid w:val="00EF5980"/>
    <w:rsid w:val="00F01419"/>
    <w:rsid w:val="00F028CB"/>
    <w:rsid w:val="00F04AC3"/>
    <w:rsid w:val="00F04C39"/>
    <w:rsid w:val="00F060E9"/>
    <w:rsid w:val="00F0612A"/>
    <w:rsid w:val="00F0771C"/>
    <w:rsid w:val="00F116C8"/>
    <w:rsid w:val="00F16DA6"/>
    <w:rsid w:val="00F1798D"/>
    <w:rsid w:val="00F17B65"/>
    <w:rsid w:val="00F240C5"/>
    <w:rsid w:val="00F3574B"/>
    <w:rsid w:val="00F359EF"/>
    <w:rsid w:val="00F36051"/>
    <w:rsid w:val="00F36F9B"/>
    <w:rsid w:val="00F45825"/>
    <w:rsid w:val="00F472B0"/>
    <w:rsid w:val="00F50268"/>
    <w:rsid w:val="00F51CD0"/>
    <w:rsid w:val="00F551A6"/>
    <w:rsid w:val="00F62051"/>
    <w:rsid w:val="00F62082"/>
    <w:rsid w:val="00F626BA"/>
    <w:rsid w:val="00F65B59"/>
    <w:rsid w:val="00F66297"/>
    <w:rsid w:val="00F66FEF"/>
    <w:rsid w:val="00F67283"/>
    <w:rsid w:val="00F6792B"/>
    <w:rsid w:val="00F72320"/>
    <w:rsid w:val="00F7635D"/>
    <w:rsid w:val="00F77172"/>
    <w:rsid w:val="00F771B4"/>
    <w:rsid w:val="00F80EC1"/>
    <w:rsid w:val="00F90255"/>
    <w:rsid w:val="00F92E24"/>
    <w:rsid w:val="00F93013"/>
    <w:rsid w:val="00F96942"/>
    <w:rsid w:val="00FA2423"/>
    <w:rsid w:val="00FA40B9"/>
    <w:rsid w:val="00FA470A"/>
    <w:rsid w:val="00FA54EA"/>
    <w:rsid w:val="00FA5EFA"/>
    <w:rsid w:val="00FA77AB"/>
    <w:rsid w:val="00FB0812"/>
    <w:rsid w:val="00FB4035"/>
    <w:rsid w:val="00FB5A4F"/>
    <w:rsid w:val="00FB7087"/>
    <w:rsid w:val="00FC2EE0"/>
    <w:rsid w:val="00FC66E4"/>
    <w:rsid w:val="00FC6722"/>
    <w:rsid w:val="00FD028D"/>
    <w:rsid w:val="00FD18C8"/>
    <w:rsid w:val="00FD6520"/>
    <w:rsid w:val="00FE21A2"/>
    <w:rsid w:val="00FE59B6"/>
    <w:rsid w:val="00FE5E89"/>
    <w:rsid w:val="00FE766D"/>
    <w:rsid w:val="00FF044D"/>
    <w:rsid w:val="00FF3067"/>
    <w:rsid w:val="00FF35B3"/>
    <w:rsid w:val="00FF366E"/>
    <w:rsid w:val="00FF7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89E45A"/>
  <w15:docId w15:val="{93220FDC-B46B-4E1D-ACD4-FF7A438B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DA"/>
    <w:pPr>
      <w:autoSpaceDE w:val="0"/>
      <w:autoSpaceDN w:val="0"/>
      <w:spacing w:after="120"/>
    </w:pPr>
    <w:rPr>
      <w:lang w:val="en-US" w:eastAsia="en-US"/>
    </w:rPr>
  </w:style>
  <w:style w:type="paragraph" w:styleId="Heading1">
    <w:name w:val="heading 1"/>
    <w:basedOn w:val="Normal"/>
    <w:next w:val="Normal"/>
    <w:link w:val="Heading1Char"/>
    <w:uiPriority w:val="99"/>
    <w:qFormat/>
    <w:rsid w:val="008B50E6"/>
    <w:pPr>
      <w:keepNext/>
      <w:outlineLvl w:val="0"/>
    </w:pPr>
    <w:rPr>
      <w:rFonts w:asciiTheme="minorHAnsi" w:hAnsiTheme="minorHAnsi" w:cs="Times"/>
      <w:b/>
      <w:bCs/>
      <w:color w:val="0070C0"/>
      <w:sz w:val="28"/>
      <w:lang w:val="en-GB"/>
    </w:rPr>
  </w:style>
  <w:style w:type="paragraph" w:styleId="Heading2">
    <w:name w:val="heading 2"/>
    <w:basedOn w:val="Normal"/>
    <w:next w:val="Normal"/>
    <w:link w:val="Heading2Char"/>
    <w:uiPriority w:val="99"/>
    <w:qFormat/>
    <w:rsid w:val="008B50E6"/>
    <w:pPr>
      <w:keepNext/>
      <w:autoSpaceDE/>
      <w:autoSpaceDN/>
      <w:spacing w:before="240" w:after="60"/>
      <w:outlineLvl w:val="1"/>
    </w:pPr>
    <w:rPr>
      <w:rFonts w:asciiTheme="minorHAnsi" w:hAnsiTheme="minorHAnsi" w:cs="Helvetica"/>
      <w:b/>
      <w:bCs/>
      <w:iCs/>
      <w:color w:val="0070C0"/>
      <w:sz w:val="24"/>
      <w:szCs w:val="24"/>
      <w:lang w:val="en-AU"/>
    </w:rPr>
  </w:style>
  <w:style w:type="paragraph" w:styleId="Heading3">
    <w:name w:val="heading 3"/>
    <w:basedOn w:val="Normal"/>
    <w:next w:val="Normal"/>
    <w:link w:val="Heading3Char"/>
    <w:uiPriority w:val="99"/>
    <w:qFormat/>
    <w:rsid w:val="006E59D2"/>
    <w:pPr>
      <w:keepNext/>
      <w:autoSpaceDE/>
      <w:autoSpaceDN/>
      <w:outlineLvl w:val="2"/>
    </w:pPr>
    <w:rPr>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50E6"/>
    <w:rPr>
      <w:rFonts w:asciiTheme="minorHAnsi" w:hAnsiTheme="minorHAnsi" w:cs="Times"/>
      <w:b/>
      <w:bCs/>
      <w:color w:val="0070C0"/>
      <w:sz w:val="28"/>
      <w:lang w:eastAsia="en-US"/>
    </w:rPr>
  </w:style>
  <w:style w:type="character" w:customStyle="1" w:styleId="Heading2Char">
    <w:name w:val="Heading 2 Char"/>
    <w:basedOn w:val="DefaultParagraphFont"/>
    <w:link w:val="Heading2"/>
    <w:uiPriority w:val="99"/>
    <w:locked/>
    <w:rsid w:val="008B50E6"/>
    <w:rPr>
      <w:rFonts w:asciiTheme="minorHAnsi" w:hAnsiTheme="minorHAnsi" w:cs="Helvetica"/>
      <w:b/>
      <w:bCs/>
      <w:iCs/>
      <w:color w:val="0070C0"/>
      <w:sz w:val="24"/>
      <w:szCs w:val="24"/>
      <w:lang w:val="en-AU" w:eastAsia="en-US"/>
    </w:rPr>
  </w:style>
  <w:style w:type="character" w:customStyle="1" w:styleId="Heading3Char">
    <w:name w:val="Heading 3 Char"/>
    <w:basedOn w:val="DefaultParagraphFont"/>
    <w:link w:val="Heading3"/>
    <w:uiPriority w:val="99"/>
    <w:semiHidden/>
    <w:locked/>
    <w:rsid w:val="000D5778"/>
    <w:rPr>
      <w:rFonts w:ascii="Cambria" w:hAnsi="Cambria" w:cs="Times New Roman"/>
      <w:b/>
      <w:bCs/>
      <w:sz w:val="26"/>
      <w:szCs w:val="26"/>
      <w:lang w:val="en-US" w:eastAsia="en-US"/>
    </w:rPr>
  </w:style>
  <w:style w:type="character" w:styleId="FootnoteReference">
    <w:name w:val="footnote reference"/>
    <w:basedOn w:val="DefaultParagraphFont"/>
    <w:uiPriority w:val="99"/>
    <w:semiHidden/>
    <w:rsid w:val="006E59D2"/>
    <w:rPr>
      <w:rFonts w:cs="Times New Roman"/>
      <w:vertAlign w:val="superscript"/>
    </w:rPr>
  </w:style>
  <w:style w:type="paragraph" w:styleId="FootnoteText">
    <w:name w:val="footnote text"/>
    <w:basedOn w:val="Normal"/>
    <w:link w:val="FootnoteTextChar"/>
    <w:uiPriority w:val="99"/>
    <w:semiHidden/>
    <w:rsid w:val="006E59D2"/>
    <w:rPr>
      <w:rFonts w:ascii="Arial" w:hAnsi="Arial" w:cs="Arial"/>
      <w:lang w:val="en-GB"/>
    </w:rPr>
  </w:style>
  <w:style w:type="character" w:customStyle="1" w:styleId="FootnoteTextChar">
    <w:name w:val="Footnote Text Char"/>
    <w:basedOn w:val="DefaultParagraphFont"/>
    <w:link w:val="FootnoteText"/>
    <w:uiPriority w:val="99"/>
    <w:semiHidden/>
    <w:locked/>
    <w:rsid w:val="000D5778"/>
    <w:rPr>
      <w:rFonts w:cs="Times New Roman"/>
      <w:sz w:val="20"/>
      <w:szCs w:val="20"/>
      <w:lang w:val="en-US" w:eastAsia="en-US"/>
    </w:rPr>
  </w:style>
  <w:style w:type="paragraph" w:styleId="Header">
    <w:name w:val="header"/>
    <w:basedOn w:val="Normal"/>
    <w:link w:val="HeaderChar"/>
    <w:uiPriority w:val="99"/>
    <w:rsid w:val="006E59D2"/>
    <w:pPr>
      <w:tabs>
        <w:tab w:val="center" w:pos="4153"/>
        <w:tab w:val="right" w:pos="8306"/>
      </w:tabs>
    </w:pPr>
  </w:style>
  <w:style w:type="character" w:customStyle="1" w:styleId="HeaderChar">
    <w:name w:val="Header Char"/>
    <w:basedOn w:val="DefaultParagraphFont"/>
    <w:link w:val="Header"/>
    <w:uiPriority w:val="99"/>
    <w:semiHidden/>
    <w:locked/>
    <w:rsid w:val="000D5778"/>
    <w:rPr>
      <w:rFonts w:cs="Times New Roman"/>
      <w:sz w:val="20"/>
      <w:szCs w:val="20"/>
      <w:lang w:val="en-US" w:eastAsia="en-US"/>
    </w:rPr>
  </w:style>
  <w:style w:type="paragraph" w:styleId="Footer">
    <w:name w:val="footer"/>
    <w:basedOn w:val="Normal"/>
    <w:link w:val="FooterChar"/>
    <w:uiPriority w:val="99"/>
    <w:rsid w:val="006E59D2"/>
    <w:pPr>
      <w:tabs>
        <w:tab w:val="center" w:pos="4153"/>
        <w:tab w:val="right" w:pos="8306"/>
      </w:tabs>
    </w:pPr>
  </w:style>
  <w:style w:type="character" w:customStyle="1" w:styleId="FooterChar">
    <w:name w:val="Footer Char"/>
    <w:basedOn w:val="DefaultParagraphFont"/>
    <w:link w:val="Footer"/>
    <w:uiPriority w:val="99"/>
    <w:locked/>
    <w:rsid w:val="00635C74"/>
    <w:rPr>
      <w:rFonts w:cs="Times New Roman"/>
      <w:lang w:val="en-US" w:eastAsia="en-US"/>
    </w:rPr>
  </w:style>
  <w:style w:type="paragraph" w:styleId="EndnoteText">
    <w:name w:val="endnote text"/>
    <w:basedOn w:val="Normal"/>
    <w:link w:val="EndnoteTextChar"/>
    <w:uiPriority w:val="99"/>
    <w:semiHidden/>
    <w:rsid w:val="006E59D2"/>
    <w:rPr>
      <w:rFonts w:ascii="Arial" w:hAnsi="Arial" w:cs="Arial"/>
    </w:rPr>
  </w:style>
  <w:style w:type="character" w:customStyle="1" w:styleId="EndnoteTextChar">
    <w:name w:val="Endnote Text Char"/>
    <w:basedOn w:val="DefaultParagraphFont"/>
    <w:link w:val="EndnoteText"/>
    <w:uiPriority w:val="99"/>
    <w:semiHidden/>
    <w:locked/>
    <w:rsid w:val="000D5778"/>
    <w:rPr>
      <w:rFonts w:cs="Times New Roman"/>
      <w:sz w:val="20"/>
      <w:szCs w:val="20"/>
      <w:lang w:val="en-US" w:eastAsia="en-US"/>
    </w:rPr>
  </w:style>
  <w:style w:type="paragraph" w:styleId="BodyText">
    <w:name w:val="Body Text"/>
    <w:basedOn w:val="Normal"/>
    <w:link w:val="BodyTextChar"/>
    <w:uiPriority w:val="99"/>
    <w:rsid w:val="006E59D2"/>
    <w:rPr>
      <w:rFonts w:ascii="CG Times (W1)" w:hAnsi="CG Times (W1)" w:cs="CG Times (W1)"/>
    </w:rPr>
  </w:style>
  <w:style w:type="character" w:customStyle="1" w:styleId="BodyTextChar">
    <w:name w:val="Body Text Char"/>
    <w:basedOn w:val="DefaultParagraphFont"/>
    <w:link w:val="BodyText"/>
    <w:uiPriority w:val="99"/>
    <w:semiHidden/>
    <w:locked/>
    <w:rsid w:val="000D5778"/>
    <w:rPr>
      <w:rFonts w:cs="Times New Roman"/>
      <w:sz w:val="20"/>
      <w:szCs w:val="20"/>
      <w:lang w:val="en-US" w:eastAsia="en-US"/>
    </w:rPr>
  </w:style>
  <w:style w:type="paragraph" w:styleId="Title">
    <w:name w:val="Title"/>
    <w:basedOn w:val="Normal"/>
    <w:link w:val="TitleChar"/>
    <w:uiPriority w:val="99"/>
    <w:qFormat/>
    <w:rsid w:val="006E59D2"/>
    <w:pPr>
      <w:tabs>
        <w:tab w:val="right" w:pos="8280"/>
      </w:tabs>
      <w:jc w:val="center"/>
    </w:pPr>
    <w:rPr>
      <w:rFonts w:ascii="Arial" w:hAnsi="Arial" w:cs="Arial"/>
      <w:b/>
      <w:bCs/>
      <w:lang w:val="en-GB"/>
    </w:rPr>
  </w:style>
  <w:style w:type="character" w:customStyle="1" w:styleId="TitleChar">
    <w:name w:val="Title Char"/>
    <w:basedOn w:val="DefaultParagraphFont"/>
    <w:link w:val="Title"/>
    <w:uiPriority w:val="99"/>
    <w:locked/>
    <w:rsid w:val="000D5778"/>
    <w:rPr>
      <w:rFonts w:ascii="Cambria" w:hAnsi="Cambria" w:cs="Times New Roman"/>
      <w:b/>
      <w:bCs/>
      <w:kern w:val="28"/>
      <w:sz w:val="32"/>
      <w:szCs w:val="32"/>
      <w:lang w:val="en-US" w:eastAsia="en-US"/>
    </w:rPr>
  </w:style>
  <w:style w:type="paragraph" w:styleId="BodyText2">
    <w:name w:val="Body Text 2"/>
    <w:basedOn w:val="Normal"/>
    <w:link w:val="BodyText2Char"/>
    <w:uiPriority w:val="99"/>
    <w:rsid w:val="006E59D2"/>
    <w:pPr>
      <w:ind w:left="720"/>
    </w:pPr>
    <w:rPr>
      <w:rFonts w:ascii="Times" w:hAnsi="Times" w:cs="Times"/>
      <w:sz w:val="22"/>
      <w:szCs w:val="22"/>
      <w:lang w:val="en-GB"/>
    </w:rPr>
  </w:style>
  <w:style w:type="character" w:customStyle="1" w:styleId="BodyText2Char">
    <w:name w:val="Body Text 2 Char"/>
    <w:basedOn w:val="DefaultParagraphFont"/>
    <w:link w:val="BodyText2"/>
    <w:uiPriority w:val="99"/>
    <w:semiHidden/>
    <w:locked/>
    <w:rsid w:val="000D5778"/>
    <w:rPr>
      <w:rFonts w:cs="Times New Roman"/>
      <w:sz w:val="20"/>
      <w:szCs w:val="20"/>
      <w:lang w:val="en-US" w:eastAsia="en-US"/>
    </w:rPr>
  </w:style>
  <w:style w:type="paragraph" w:styleId="BodyTextIndent2">
    <w:name w:val="Body Text Indent 2"/>
    <w:basedOn w:val="Normal"/>
    <w:link w:val="BodyTextIndent2Char"/>
    <w:uiPriority w:val="99"/>
    <w:rsid w:val="006E59D2"/>
    <w:pPr>
      <w:ind w:left="720"/>
    </w:pPr>
    <w:rPr>
      <w:rFonts w:ascii="Times" w:hAnsi="Times" w:cs="Times"/>
      <w:lang w:val="en-GB"/>
    </w:rPr>
  </w:style>
  <w:style w:type="character" w:customStyle="1" w:styleId="BodyTextIndent2Char">
    <w:name w:val="Body Text Indent 2 Char"/>
    <w:basedOn w:val="DefaultParagraphFont"/>
    <w:link w:val="BodyTextIndent2"/>
    <w:uiPriority w:val="99"/>
    <w:semiHidden/>
    <w:locked/>
    <w:rsid w:val="000D5778"/>
    <w:rPr>
      <w:rFonts w:cs="Times New Roman"/>
      <w:sz w:val="20"/>
      <w:szCs w:val="20"/>
      <w:lang w:val="en-US" w:eastAsia="en-US"/>
    </w:rPr>
  </w:style>
  <w:style w:type="character" w:styleId="Hyperlink">
    <w:name w:val="Hyperlink"/>
    <w:basedOn w:val="DefaultParagraphFont"/>
    <w:uiPriority w:val="99"/>
    <w:rsid w:val="006E59D2"/>
    <w:rPr>
      <w:rFonts w:cs="Times New Roman"/>
      <w:color w:val="0000FF"/>
      <w:u w:val="single"/>
    </w:rPr>
  </w:style>
  <w:style w:type="paragraph" w:styleId="BodyTextIndent3">
    <w:name w:val="Body Text Indent 3"/>
    <w:basedOn w:val="Normal"/>
    <w:link w:val="BodyTextIndent3Char"/>
    <w:uiPriority w:val="99"/>
    <w:rsid w:val="006E59D2"/>
    <w:pPr>
      <w:ind w:right="-763" w:firstLine="720"/>
    </w:pPr>
    <w:rPr>
      <w:rFonts w:ascii="Arial" w:hAnsi="Arial" w:cs="Arial"/>
      <w:lang w:val="en-GB"/>
    </w:rPr>
  </w:style>
  <w:style w:type="character" w:customStyle="1" w:styleId="BodyTextIndent3Char">
    <w:name w:val="Body Text Indent 3 Char"/>
    <w:basedOn w:val="DefaultParagraphFont"/>
    <w:link w:val="BodyTextIndent3"/>
    <w:uiPriority w:val="99"/>
    <w:semiHidden/>
    <w:locked/>
    <w:rsid w:val="000D5778"/>
    <w:rPr>
      <w:rFonts w:cs="Times New Roman"/>
      <w:sz w:val="16"/>
      <w:szCs w:val="16"/>
      <w:lang w:val="en-US" w:eastAsia="en-US"/>
    </w:rPr>
  </w:style>
  <w:style w:type="character" w:styleId="PageNumber">
    <w:name w:val="page number"/>
    <w:basedOn w:val="DefaultParagraphFont"/>
    <w:uiPriority w:val="99"/>
    <w:rsid w:val="006E59D2"/>
    <w:rPr>
      <w:rFonts w:cs="Times New Roman"/>
    </w:rPr>
  </w:style>
  <w:style w:type="character" w:styleId="FollowedHyperlink">
    <w:name w:val="FollowedHyperlink"/>
    <w:basedOn w:val="DefaultParagraphFont"/>
    <w:uiPriority w:val="99"/>
    <w:rsid w:val="006E59D2"/>
    <w:rPr>
      <w:rFonts w:cs="Times New Roman"/>
      <w:color w:val="800080"/>
      <w:u w:val="single"/>
    </w:rPr>
  </w:style>
  <w:style w:type="paragraph" w:styleId="BodyTextIndent">
    <w:name w:val="Body Text Indent"/>
    <w:basedOn w:val="Normal"/>
    <w:link w:val="BodyTextIndentChar"/>
    <w:uiPriority w:val="99"/>
    <w:rsid w:val="00775CDB"/>
    <w:pPr>
      <w:ind w:left="283"/>
    </w:pPr>
  </w:style>
  <w:style w:type="character" w:customStyle="1" w:styleId="BodyTextIndentChar">
    <w:name w:val="Body Text Indent Char"/>
    <w:basedOn w:val="DefaultParagraphFont"/>
    <w:link w:val="BodyTextIndent"/>
    <w:uiPriority w:val="99"/>
    <w:semiHidden/>
    <w:locked/>
    <w:rsid w:val="000D5778"/>
    <w:rPr>
      <w:rFonts w:cs="Times New Roman"/>
      <w:sz w:val="20"/>
      <w:szCs w:val="20"/>
      <w:lang w:val="en-US" w:eastAsia="en-US"/>
    </w:rPr>
  </w:style>
  <w:style w:type="table" w:styleId="TableGrid">
    <w:name w:val="Table Grid"/>
    <w:basedOn w:val="TableNormal"/>
    <w:uiPriority w:val="99"/>
    <w:rsid w:val="00775CDB"/>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360E4"/>
    <w:rPr>
      <w:rFonts w:ascii="Tahoma" w:hAnsi="Tahoma" w:cs="Tahoma"/>
      <w:sz w:val="16"/>
      <w:szCs w:val="16"/>
    </w:rPr>
  </w:style>
  <w:style w:type="character" w:customStyle="1" w:styleId="BalloonTextChar">
    <w:name w:val="Balloon Text Char"/>
    <w:basedOn w:val="DefaultParagraphFont"/>
    <w:link w:val="BalloonText"/>
    <w:uiPriority w:val="99"/>
    <w:locked/>
    <w:rsid w:val="009360E4"/>
    <w:rPr>
      <w:rFonts w:ascii="Tahoma" w:hAnsi="Tahoma" w:cs="Tahoma"/>
      <w:sz w:val="16"/>
      <w:szCs w:val="16"/>
      <w:lang w:val="en-US" w:eastAsia="en-US"/>
    </w:rPr>
  </w:style>
  <w:style w:type="paragraph" w:styleId="ListParagraph">
    <w:name w:val="List Paragraph"/>
    <w:basedOn w:val="Normal"/>
    <w:link w:val="ListParagraphChar"/>
    <w:uiPriority w:val="34"/>
    <w:qFormat/>
    <w:rsid w:val="009360E4"/>
    <w:pPr>
      <w:ind w:left="720"/>
      <w:contextualSpacing/>
    </w:pPr>
  </w:style>
  <w:style w:type="character" w:customStyle="1" w:styleId="highlightedsearchterm">
    <w:name w:val="highlightedsearchterm"/>
    <w:basedOn w:val="DefaultParagraphFont"/>
    <w:uiPriority w:val="99"/>
    <w:rsid w:val="001A7F24"/>
    <w:rPr>
      <w:rFonts w:cs="Times New Roman"/>
    </w:rPr>
  </w:style>
  <w:style w:type="table" w:styleId="Table3Deffects3">
    <w:name w:val="Table 3D effects 3"/>
    <w:basedOn w:val="TableNormal"/>
    <w:uiPriority w:val="99"/>
    <w:rsid w:val="001A7F2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A7F2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Heading">
    <w:name w:val="Table Heading"/>
    <w:basedOn w:val="Normal"/>
    <w:rsid w:val="00C64A86"/>
    <w:pPr>
      <w:widowControl w:val="0"/>
      <w:suppressLineNumbers/>
      <w:suppressAutoHyphens/>
      <w:autoSpaceDE/>
      <w:autoSpaceDN/>
      <w:jc w:val="center"/>
    </w:pPr>
    <w:rPr>
      <w:rFonts w:asciiTheme="minorHAnsi" w:hAnsiTheme="minorHAnsi"/>
      <w:b/>
      <w:bCs/>
      <w:sz w:val="22"/>
      <w:lang w:eastAsia="ar-SA"/>
    </w:rPr>
  </w:style>
  <w:style w:type="character" w:styleId="CommentReference">
    <w:name w:val="annotation reference"/>
    <w:basedOn w:val="DefaultParagraphFont"/>
    <w:uiPriority w:val="99"/>
    <w:semiHidden/>
    <w:unhideWhenUsed/>
    <w:rsid w:val="009C0849"/>
    <w:rPr>
      <w:sz w:val="16"/>
      <w:szCs w:val="16"/>
    </w:rPr>
  </w:style>
  <w:style w:type="paragraph" w:styleId="CommentText">
    <w:name w:val="annotation text"/>
    <w:basedOn w:val="Normal"/>
    <w:link w:val="CommentTextChar"/>
    <w:uiPriority w:val="99"/>
    <w:unhideWhenUsed/>
    <w:rsid w:val="009C0849"/>
  </w:style>
  <w:style w:type="character" w:customStyle="1" w:styleId="CommentTextChar">
    <w:name w:val="Comment Text Char"/>
    <w:basedOn w:val="DefaultParagraphFont"/>
    <w:link w:val="CommentText"/>
    <w:uiPriority w:val="99"/>
    <w:rsid w:val="009C0849"/>
    <w:rPr>
      <w:lang w:val="en-US" w:eastAsia="en-US"/>
    </w:rPr>
  </w:style>
  <w:style w:type="paragraph" w:styleId="CommentSubject">
    <w:name w:val="annotation subject"/>
    <w:basedOn w:val="CommentText"/>
    <w:next w:val="CommentText"/>
    <w:link w:val="CommentSubjectChar"/>
    <w:uiPriority w:val="99"/>
    <w:semiHidden/>
    <w:unhideWhenUsed/>
    <w:rsid w:val="009C0849"/>
    <w:rPr>
      <w:b/>
      <w:bCs/>
    </w:rPr>
  </w:style>
  <w:style w:type="character" w:customStyle="1" w:styleId="CommentSubjectChar">
    <w:name w:val="Comment Subject Char"/>
    <w:basedOn w:val="CommentTextChar"/>
    <w:link w:val="CommentSubject"/>
    <w:uiPriority w:val="99"/>
    <w:semiHidden/>
    <w:rsid w:val="009C0849"/>
    <w:rPr>
      <w:b/>
      <w:bCs/>
      <w:lang w:val="en-US" w:eastAsia="en-US"/>
    </w:rPr>
  </w:style>
  <w:style w:type="table" w:styleId="PlainTable1">
    <w:name w:val="Plain Table 1"/>
    <w:basedOn w:val="TableNormal"/>
    <w:uiPriority w:val="41"/>
    <w:rsid w:val="009C7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94386"/>
    <w:pPr>
      <w:autoSpaceDE w:val="0"/>
      <w:autoSpaceDN w:val="0"/>
      <w:adjustRightInd w:val="0"/>
    </w:pPr>
    <w:rPr>
      <w:rFonts w:ascii="Arial" w:hAnsi="Arial" w:cs="Arial"/>
      <w:color w:val="000000"/>
      <w:sz w:val="24"/>
      <w:szCs w:val="24"/>
      <w:lang w:val="en-AU"/>
    </w:rPr>
  </w:style>
  <w:style w:type="character" w:customStyle="1" w:styleId="ListParagraphChar">
    <w:name w:val="List Paragraph Char"/>
    <w:basedOn w:val="DefaultParagraphFont"/>
    <w:link w:val="ListParagraph"/>
    <w:uiPriority w:val="34"/>
    <w:rsid w:val="006A6713"/>
    <w:rPr>
      <w:lang w:val="en-US" w:eastAsia="en-US"/>
    </w:rPr>
  </w:style>
  <w:style w:type="paragraph" w:styleId="TOCHeading">
    <w:name w:val="TOC Heading"/>
    <w:basedOn w:val="Heading1"/>
    <w:next w:val="Normal"/>
    <w:uiPriority w:val="39"/>
    <w:unhideWhenUsed/>
    <w:qFormat/>
    <w:rsid w:val="008B50E6"/>
    <w:pPr>
      <w:keepLines/>
      <w:autoSpaceDE/>
      <w:autoSpaceDN/>
      <w:spacing w:before="480" w:after="0" w:line="276" w:lineRule="auto"/>
      <w:outlineLvl w:val="9"/>
    </w:pPr>
    <w:rPr>
      <w:rFonts w:asciiTheme="majorHAnsi" w:eastAsiaTheme="majorEastAsia" w:hAnsiTheme="majorHAnsi" w:cstheme="majorBidi"/>
      <w:color w:val="365F91" w:themeColor="accent1" w:themeShade="BF"/>
      <w:szCs w:val="28"/>
      <w:lang w:val="en-US"/>
    </w:rPr>
  </w:style>
  <w:style w:type="paragraph" w:styleId="TOC1">
    <w:name w:val="toc 1"/>
    <w:basedOn w:val="Normal"/>
    <w:next w:val="Normal"/>
    <w:autoRedefine/>
    <w:uiPriority w:val="39"/>
    <w:locked/>
    <w:rsid w:val="008B50E6"/>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locked/>
    <w:rsid w:val="008B50E6"/>
    <w:pPr>
      <w:spacing w:after="0"/>
    </w:pPr>
    <w:rPr>
      <w:rFonts w:asciiTheme="minorHAnsi" w:hAnsiTheme="minorHAnsi" w:cstheme="minorHAnsi"/>
      <w:b/>
      <w:bCs/>
      <w:smallCaps/>
      <w:sz w:val="22"/>
      <w:szCs w:val="22"/>
    </w:rPr>
  </w:style>
  <w:style w:type="paragraph" w:styleId="TOC3">
    <w:name w:val="toc 3"/>
    <w:basedOn w:val="Normal"/>
    <w:next w:val="Normal"/>
    <w:autoRedefine/>
    <w:locked/>
    <w:rsid w:val="008B50E6"/>
    <w:pPr>
      <w:spacing w:after="0"/>
    </w:pPr>
    <w:rPr>
      <w:rFonts w:asciiTheme="minorHAnsi" w:hAnsiTheme="minorHAnsi" w:cstheme="minorHAnsi"/>
      <w:smallCaps/>
      <w:sz w:val="22"/>
      <w:szCs w:val="22"/>
    </w:rPr>
  </w:style>
  <w:style w:type="paragraph" w:styleId="TOC4">
    <w:name w:val="toc 4"/>
    <w:basedOn w:val="Normal"/>
    <w:next w:val="Normal"/>
    <w:autoRedefine/>
    <w:locked/>
    <w:rsid w:val="008B50E6"/>
    <w:pPr>
      <w:spacing w:after="0"/>
    </w:pPr>
    <w:rPr>
      <w:rFonts w:asciiTheme="minorHAnsi" w:hAnsiTheme="minorHAnsi" w:cstheme="minorHAnsi"/>
      <w:sz w:val="22"/>
      <w:szCs w:val="22"/>
    </w:rPr>
  </w:style>
  <w:style w:type="paragraph" w:styleId="TOC5">
    <w:name w:val="toc 5"/>
    <w:basedOn w:val="Normal"/>
    <w:next w:val="Normal"/>
    <w:autoRedefine/>
    <w:locked/>
    <w:rsid w:val="008B50E6"/>
    <w:pPr>
      <w:spacing w:after="0"/>
    </w:pPr>
    <w:rPr>
      <w:rFonts w:asciiTheme="minorHAnsi" w:hAnsiTheme="minorHAnsi" w:cstheme="minorHAnsi"/>
      <w:sz w:val="22"/>
      <w:szCs w:val="22"/>
    </w:rPr>
  </w:style>
  <w:style w:type="paragraph" w:styleId="TOC6">
    <w:name w:val="toc 6"/>
    <w:basedOn w:val="Normal"/>
    <w:next w:val="Normal"/>
    <w:autoRedefine/>
    <w:locked/>
    <w:rsid w:val="008B50E6"/>
    <w:pPr>
      <w:spacing w:after="0"/>
    </w:pPr>
    <w:rPr>
      <w:rFonts w:asciiTheme="minorHAnsi" w:hAnsiTheme="minorHAnsi" w:cstheme="minorHAnsi"/>
      <w:sz w:val="22"/>
      <w:szCs w:val="22"/>
    </w:rPr>
  </w:style>
  <w:style w:type="paragraph" w:styleId="TOC7">
    <w:name w:val="toc 7"/>
    <w:basedOn w:val="Normal"/>
    <w:next w:val="Normal"/>
    <w:autoRedefine/>
    <w:locked/>
    <w:rsid w:val="008B50E6"/>
    <w:pPr>
      <w:spacing w:after="0"/>
    </w:pPr>
    <w:rPr>
      <w:rFonts w:asciiTheme="minorHAnsi" w:hAnsiTheme="minorHAnsi" w:cstheme="minorHAnsi"/>
      <w:sz w:val="22"/>
      <w:szCs w:val="22"/>
    </w:rPr>
  </w:style>
  <w:style w:type="paragraph" w:styleId="TOC8">
    <w:name w:val="toc 8"/>
    <w:basedOn w:val="Normal"/>
    <w:next w:val="Normal"/>
    <w:autoRedefine/>
    <w:locked/>
    <w:rsid w:val="008B50E6"/>
    <w:pPr>
      <w:spacing w:after="0"/>
    </w:pPr>
    <w:rPr>
      <w:rFonts w:asciiTheme="minorHAnsi" w:hAnsiTheme="minorHAnsi" w:cstheme="minorHAnsi"/>
      <w:sz w:val="22"/>
      <w:szCs w:val="22"/>
    </w:rPr>
  </w:style>
  <w:style w:type="paragraph" w:styleId="TOC9">
    <w:name w:val="toc 9"/>
    <w:basedOn w:val="Normal"/>
    <w:next w:val="Normal"/>
    <w:autoRedefine/>
    <w:locked/>
    <w:rsid w:val="008B50E6"/>
    <w:pPr>
      <w:spacing w:after="0"/>
    </w:pPr>
    <w:rPr>
      <w:rFonts w:asciiTheme="minorHAnsi" w:hAnsiTheme="minorHAnsi" w:cstheme="minorHAnsi"/>
      <w:sz w:val="22"/>
      <w:szCs w:val="22"/>
    </w:rPr>
  </w:style>
  <w:style w:type="paragraph" w:styleId="NoSpacing">
    <w:name w:val="No Spacing"/>
    <w:link w:val="NoSpacingChar"/>
    <w:uiPriority w:val="1"/>
    <w:qFormat/>
    <w:rsid w:val="008B50E6"/>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8B50E6"/>
    <w:rPr>
      <w:rFonts w:asciiTheme="minorHAnsi" w:eastAsiaTheme="minorEastAsia" w:hAnsiTheme="minorHAnsi" w:cstheme="minorBidi"/>
      <w:sz w:val="22"/>
      <w:szCs w:val="22"/>
      <w:lang w:val="en-US" w:eastAsia="zh-CN"/>
    </w:rPr>
  </w:style>
  <w:style w:type="paragraph" w:styleId="NormalWeb">
    <w:name w:val="Normal (Web)"/>
    <w:basedOn w:val="Normal"/>
    <w:uiPriority w:val="99"/>
    <w:semiHidden/>
    <w:unhideWhenUsed/>
    <w:rsid w:val="00D15E3D"/>
    <w:pPr>
      <w:autoSpaceDE/>
      <w:autoSpaceDN/>
      <w:spacing w:before="100" w:beforeAutospacing="1" w:after="100" w:afterAutospacing="1"/>
    </w:pPr>
    <w:rPr>
      <w:sz w:val="24"/>
      <w:szCs w:val="24"/>
      <w:lang w:val="en-AU" w:eastAsia="en-AU"/>
    </w:rPr>
  </w:style>
  <w:style w:type="character" w:styleId="UnresolvedMention">
    <w:name w:val="Unresolved Mention"/>
    <w:basedOn w:val="DefaultParagraphFont"/>
    <w:uiPriority w:val="99"/>
    <w:semiHidden/>
    <w:unhideWhenUsed/>
    <w:rsid w:val="006754BC"/>
    <w:rPr>
      <w:color w:val="605E5C"/>
      <w:shd w:val="clear" w:color="auto" w:fill="E1DFDD"/>
    </w:rPr>
  </w:style>
  <w:style w:type="paragraph" w:styleId="Revision">
    <w:name w:val="Revision"/>
    <w:hidden/>
    <w:uiPriority w:val="99"/>
    <w:semiHidden/>
    <w:rsid w:val="005548B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8312">
      <w:bodyDiv w:val="1"/>
      <w:marLeft w:val="0"/>
      <w:marRight w:val="0"/>
      <w:marTop w:val="0"/>
      <w:marBottom w:val="0"/>
      <w:divBdr>
        <w:top w:val="none" w:sz="0" w:space="0" w:color="auto"/>
        <w:left w:val="none" w:sz="0" w:space="0" w:color="auto"/>
        <w:bottom w:val="none" w:sz="0" w:space="0" w:color="auto"/>
        <w:right w:val="none" w:sz="0" w:space="0" w:color="auto"/>
      </w:divBdr>
    </w:div>
    <w:div w:id="257060669">
      <w:bodyDiv w:val="1"/>
      <w:marLeft w:val="0"/>
      <w:marRight w:val="0"/>
      <w:marTop w:val="0"/>
      <w:marBottom w:val="0"/>
      <w:divBdr>
        <w:top w:val="none" w:sz="0" w:space="0" w:color="auto"/>
        <w:left w:val="none" w:sz="0" w:space="0" w:color="auto"/>
        <w:bottom w:val="none" w:sz="0" w:space="0" w:color="auto"/>
        <w:right w:val="none" w:sz="0" w:space="0" w:color="auto"/>
      </w:divBdr>
    </w:div>
    <w:div w:id="1008870068">
      <w:bodyDiv w:val="1"/>
      <w:marLeft w:val="0"/>
      <w:marRight w:val="0"/>
      <w:marTop w:val="0"/>
      <w:marBottom w:val="0"/>
      <w:divBdr>
        <w:top w:val="none" w:sz="0" w:space="0" w:color="auto"/>
        <w:left w:val="none" w:sz="0" w:space="0" w:color="auto"/>
        <w:bottom w:val="none" w:sz="0" w:space="0" w:color="auto"/>
        <w:right w:val="none" w:sz="0" w:space="0" w:color="auto"/>
      </w:divBdr>
    </w:div>
    <w:div w:id="1254316209">
      <w:bodyDiv w:val="1"/>
      <w:marLeft w:val="0"/>
      <w:marRight w:val="0"/>
      <w:marTop w:val="0"/>
      <w:marBottom w:val="0"/>
      <w:divBdr>
        <w:top w:val="none" w:sz="0" w:space="0" w:color="auto"/>
        <w:left w:val="none" w:sz="0" w:space="0" w:color="auto"/>
        <w:bottom w:val="none" w:sz="0" w:space="0" w:color="auto"/>
        <w:right w:val="none" w:sz="0" w:space="0" w:color="auto"/>
      </w:divBdr>
    </w:div>
    <w:div w:id="1284579748">
      <w:bodyDiv w:val="1"/>
      <w:marLeft w:val="0"/>
      <w:marRight w:val="0"/>
      <w:marTop w:val="0"/>
      <w:marBottom w:val="0"/>
      <w:divBdr>
        <w:top w:val="none" w:sz="0" w:space="0" w:color="auto"/>
        <w:left w:val="none" w:sz="0" w:space="0" w:color="auto"/>
        <w:bottom w:val="none" w:sz="0" w:space="0" w:color="auto"/>
        <w:right w:val="none" w:sz="0" w:space="0" w:color="auto"/>
      </w:divBdr>
    </w:div>
    <w:div w:id="1410300758">
      <w:bodyDiv w:val="1"/>
      <w:marLeft w:val="0"/>
      <w:marRight w:val="0"/>
      <w:marTop w:val="0"/>
      <w:marBottom w:val="0"/>
      <w:divBdr>
        <w:top w:val="none" w:sz="0" w:space="0" w:color="auto"/>
        <w:left w:val="none" w:sz="0" w:space="0" w:color="auto"/>
        <w:bottom w:val="none" w:sz="0" w:space="0" w:color="auto"/>
        <w:right w:val="none" w:sz="0" w:space="0" w:color="auto"/>
      </w:divBdr>
    </w:div>
    <w:div w:id="17527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ms.latrobe.edu.au/course/view.php?id=143037&amp;section=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robe.libguides.com/apa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trobe.libguides.com/apa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ms.latrobe.edu.au/mod/book/view.php?id=6834330&amp;chapterid=944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12" ma:contentTypeDescription="Create a new document." ma:contentTypeScope="" ma:versionID="eaad247373478d267d741f67a4ec40df">
  <xsd:schema xmlns:xsd="http://www.w3.org/2001/XMLSchema" xmlns:xs="http://www.w3.org/2001/XMLSchema" xmlns:p="http://schemas.microsoft.com/office/2006/metadata/properties" xmlns:ns3="69d41ba9-e8e0-4f47-b574-3308d1a1fff4" xmlns:ns4="b73d7e88-5fca-4bc7-8c15-17afa20ac46c" targetNamespace="http://schemas.microsoft.com/office/2006/metadata/properties" ma:root="true" ma:fieldsID="88b9d78ed810eee2d3c74e9f567840b2" ns3:_="" ns4:_="">
    <xsd:import namespace="69d41ba9-e8e0-4f47-b574-3308d1a1fff4"/>
    <xsd:import namespace="b73d7e88-5fca-4bc7-8c15-17afa20ac4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5C988-5EA8-D044-8AE0-5ABD114155AB}">
  <ds:schemaRefs>
    <ds:schemaRef ds:uri="http://schemas.openxmlformats.org/officeDocument/2006/bibliography"/>
  </ds:schemaRefs>
</ds:datastoreItem>
</file>

<file path=customXml/itemProps2.xml><?xml version="1.0" encoding="utf-8"?>
<ds:datastoreItem xmlns:ds="http://schemas.openxmlformats.org/officeDocument/2006/customXml" ds:itemID="{28ADB89B-0BB2-49AE-8792-B6D85B108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41ba9-e8e0-4f47-b574-3308d1a1fff4"/>
    <ds:schemaRef ds:uri="b73d7e88-5fca-4bc7-8c15-17afa20ac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5CA1E-6971-4445-A76E-EBBBC0C9FFB5}">
  <ds:schemaRefs>
    <ds:schemaRef ds:uri="http://schemas.microsoft.com/sharepoint/v3/contenttype/forms"/>
  </ds:schemaRefs>
</ds:datastoreItem>
</file>

<file path=customXml/itemProps4.xml><?xml version="1.0" encoding="utf-8"?>
<ds:datastoreItem xmlns:ds="http://schemas.openxmlformats.org/officeDocument/2006/customXml" ds:itemID="{943E4631-E0AC-47EC-9683-01D35D64E2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Pocket Cards</vt:lpstr>
    </vt:vector>
  </TitlesOfParts>
  <Company>Authorised Organization</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Pocket Cards</dc:title>
  <dc:creator>Dr. D. Sackett</dc:creator>
  <cp:lastModifiedBy>Matthew Cotchett</cp:lastModifiedBy>
  <cp:revision>2</cp:revision>
  <cp:lastPrinted>2020-03-27T05:13:00Z</cp:lastPrinted>
  <dcterms:created xsi:type="dcterms:W3CDTF">2024-04-04T20:21:00Z</dcterms:created>
  <dcterms:modified xsi:type="dcterms:W3CDTF">2024-04-04T20:21:00Z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0x010100C97B0F9CAC9D8242A80B9B2B38F69D0D</vt:lpwstr>
  </property>
  <property fmtid="{D5CDD505-2E9C-101B-9397-08002B2CF9AE}" pid="3" name="GrammarlyDocumentId">
    <vt:lpwstr>1a1551b792865fb21297f676d91adcc0ba165f3f37a6ee5bcd8fe5e11b63d62d</vt:lpwstr>
  </property>
</Properties>
</file>