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Aptos" w:cs="Aptos" w:eastAsia="Aptos" w:hAnsi="Aptos"/>
          <w:b w:val="1"/>
          <w:color w:val="ff0000"/>
          <w:sz w:val="34"/>
          <w:szCs w:val="34"/>
        </w:rPr>
      </w:pPr>
      <w:r w:rsidDel="00000000" w:rsidR="00000000" w:rsidRPr="00000000">
        <w:rPr>
          <w:rFonts w:ascii="Aptos" w:cs="Aptos" w:eastAsia="Aptos" w:hAnsi="Aptos"/>
          <w:b w:val="1"/>
          <w:color w:val="ff0000"/>
          <w:sz w:val="34"/>
          <w:szCs w:val="34"/>
          <w:rtl w:val="0"/>
        </w:rPr>
        <w:t xml:space="preserve">ENSURE YOU READ , CLICK ON SAMPLE PROJECT TO SEE SIMILARITY ON HOW MAIN PROJECT SHOULD LOOK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Aptos" w:cs="Aptos" w:eastAsia="Aptos" w:hAnsi="Apto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Aptos" w:cs="Aptos" w:eastAsia="Aptos" w:hAnsi="Aptos"/>
          <w:b w:val="1"/>
          <w:sz w:val="36"/>
          <w:szCs w:val="36"/>
        </w:rPr>
      </w:pPr>
      <w:r w:rsidDel="00000000" w:rsidR="00000000" w:rsidRPr="00000000">
        <w:rPr>
          <w:rFonts w:ascii="Aptos" w:cs="Aptos" w:eastAsia="Aptos" w:hAnsi="Aptos"/>
          <w:b w:val="1"/>
          <w:sz w:val="36"/>
          <w:szCs w:val="36"/>
          <w:rtl w:val="0"/>
        </w:rPr>
        <w:t xml:space="preserve">MAIN PROJECT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b w:val="1"/>
          <w:rtl w:val="0"/>
        </w:rPr>
        <w:t xml:space="preserve">Conceptual Database Design Project Description: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b w:val="1"/>
          <w:rtl w:val="0"/>
        </w:rPr>
        <w:t xml:space="preserve">Project Overview:</w:t>
      </w:r>
      <w:r w:rsidDel="00000000" w:rsidR="00000000" w:rsidRPr="00000000">
        <w:rPr>
          <w:rFonts w:ascii="Aptos" w:cs="Aptos" w:eastAsia="Aptos" w:hAnsi="Aptos"/>
          <w:rtl w:val="0"/>
        </w:rPr>
        <w:t xml:space="preserve"> In this project, you will demonstrate your understanding of conceptual database design principles by creating an Entity-Relationship Diagram (ERD) based on the requirements gathered from a real-world website. Analyze the structure of https://shop.pbs.org to design a composition diagram. Using this information, identify entities, attributes, and relationships and design a conceptual ERD that accurately represents the underlying data model of the website.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b w:val="1"/>
          <w:rtl w:val="0"/>
        </w:rPr>
        <w:t xml:space="preserve">Project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60" w:line="259" w:lineRule="auto"/>
        <w:ind w:left="720" w:hanging="360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Concentrate on the gifts tab on https://shop.pbs.org chosen website to identify entities, attributes, and relationships. Pay attention to the different types of data stored on the website and how they are interconnected.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60" w:line="259" w:lineRule="auto"/>
        <w:ind w:left="720" w:hanging="360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Design a composition diagram starting from products or categories. Clearly indicate the datatypes and multiplicities. Indicate any restrictions such as check constraints, enumerations etc. either on the composition diagram or below it.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60" w:line="259" w:lineRule="auto"/>
        <w:ind w:left="720" w:hanging="360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Design a conceptual ERD using the Peter Chen notation. Clearly define entities, attributes, primary keys, and relationships between entities.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60" w:line="259" w:lineRule="auto"/>
        <w:ind w:left="720" w:hanging="360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Provide a brief explanation of your design choices, including any assumptions made during the analysis process.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60" w:line="259" w:lineRule="auto"/>
        <w:ind w:left="720" w:hanging="360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Present your conceptual ERD in a professional and organized manner. Use appropriate software tools to create clear diagrams and ensure readability.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ff0000"/>
          <w:sz w:val="36"/>
          <w:szCs w:val="36"/>
        </w:rPr>
      </w:pPr>
      <w:hyperlink r:id="rId6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SAMPLE PROJECT LINK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pto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ZCmA797Co5drJkpLe_FpdwR9FkKSoyNxeJGPHmhuSW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