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BF269E">
      <w:pPr>
        <w:spacing w:after="0" w:line="240" w:lineRule="auto"/>
        <w:rPr>
          <w:rFonts w:hint="default" w:ascii="Arial Black" w:hAnsi="Arial Black" w:cs="Arial Black"/>
          <w:b/>
          <w:bCs/>
          <w:color w:val="000000" w:themeColor="text1"/>
          <w:sz w:val="24"/>
          <w:szCs w:val="24"/>
          <w:lang w:val="en-US"/>
          <w14:textFill>
            <w14:solidFill>
              <w14:schemeClr w14:val="tx1"/>
            </w14:solidFill>
          </w14:textFill>
        </w:rPr>
      </w:pPr>
      <w:r>
        <w:rPr>
          <w:rFonts w:hint="default" w:ascii="Arial Black" w:hAnsi="Arial Black" w:cs="Arial Black"/>
          <w:b/>
          <w:bCs/>
          <w:color w:val="000000" w:themeColor="text1"/>
          <w:sz w:val="24"/>
          <w:szCs w:val="24"/>
          <w:lang w:val="en-US"/>
          <w14:textFill>
            <w14:solidFill>
              <w14:schemeClr w14:val="tx1"/>
            </w14:solidFill>
          </w14:textFill>
        </w:rPr>
        <w:t>JULY 18, 2024</w:t>
      </w:r>
    </w:p>
    <w:p w14:paraId="6EE67C0F">
      <w:pPr>
        <w:spacing w:after="0" w:line="240" w:lineRule="auto"/>
        <w:jc w:val="center"/>
        <w:rPr>
          <w:rFonts w:hint="default" w:ascii="Arial Black" w:hAnsi="Arial Black" w:cs="Arial Black"/>
          <w:b/>
          <w:bCs/>
          <w:color w:val="000000" w:themeColor="text1"/>
          <w:sz w:val="28"/>
          <w:szCs w:val="28"/>
          <w:highlight w:val="yellow"/>
          <w:lang w:val="en-US"/>
          <w14:textFill>
            <w14:solidFill>
              <w14:schemeClr w14:val="tx1"/>
            </w14:solidFill>
          </w14:textFill>
        </w:rPr>
      </w:pPr>
      <w:r>
        <w:rPr>
          <w:rFonts w:hint="default" w:ascii="Arial Black" w:hAnsi="Arial Black" w:cs="Arial Black"/>
          <w:b/>
          <w:bCs/>
          <w:color w:val="000000" w:themeColor="text1"/>
          <w:sz w:val="28"/>
          <w:szCs w:val="28"/>
          <w:highlight w:val="yellow"/>
          <w:lang w:val="en-US"/>
          <w14:textFill>
            <w14:solidFill>
              <w14:schemeClr w14:val="tx1"/>
            </w14:solidFill>
          </w14:textFill>
        </w:rPr>
        <w:t>DRAFT</w:t>
      </w:r>
    </w:p>
    <w:p w14:paraId="3B5C1ECE">
      <w:pPr>
        <w:spacing w:after="0" w:line="240" w:lineRule="auto"/>
        <w:jc w:val="center"/>
        <w:rPr>
          <w:rFonts w:hint="default" w:ascii="Arial Black" w:hAnsi="Arial Black" w:cs="Arial Black"/>
          <w:b/>
          <w:bCs/>
          <w:color w:val="000000" w:themeColor="text1"/>
          <w:sz w:val="24"/>
          <w:szCs w:val="24"/>
          <w:highlight w:val="yellow"/>
          <w:lang w:val="en-US"/>
          <w14:textFill>
            <w14:solidFill>
              <w14:schemeClr w14:val="tx1"/>
            </w14:solidFill>
          </w14:textFill>
        </w:rPr>
      </w:pPr>
    </w:p>
    <w:p w14:paraId="42C80119">
      <w:pPr>
        <w:spacing w:after="0" w:line="240" w:lineRule="auto"/>
        <w:jc w:val="center"/>
        <w:rPr>
          <w:rFonts w:hint="default" w:ascii="Arial Black" w:hAnsi="Arial Black"/>
          <w:b/>
          <w:bCs/>
          <w:color w:val="000000" w:themeColor="text1"/>
          <w:sz w:val="24"/>
          <w:szCs w:val="24"/>
          <w:highlight w:val="none"/>
          <w:lang w:val="en-US"/>
          <w14:textFill>
            <w14:solidFill>
              <w14:schemeClr w14:val="tx1"/>
            </w14:solidFill>
          </w14:textFill>
        </w:rPr>
      </w:pPr>
      <w:r>
        <w:rPr>
          <w:rFonts w:hint="default" w:ascii="Arial Black" w:hAnsi="Arial Black" w:cs="Arial Black"/>
          <w:b/>
          <w:bCs/>
          <w:color w:val="000000" w:themeColor="text1"/>
          <w:sz w:val="24"/>
          <w:szCs w:val="24"/>
          <w:highlight w:val="yellow"/>
          <w:u w:val="single"/>
          <w:lang w:val="en-US"/>
          <w14:textFill>
            <w14:solidFill>
              <w14:schemeClr w14:val="tx1"/>
            </w14:solidFill>
          </w14:textFill>
        </w:rPr>
        <w:t xml:space="preserve">DETAILED INSTRUCTIONS/GUIDELINES, THE </w:t>
      </w:r>
      <w:r>
        <w:rPr>
          <w:rFonts w:hint="default" w:ascii="Arial Black" w:hAnsi="Arial Black"/>
          <w:b/>
          <w:bCs/>
          <w:color w:val="000000" w:themeColor="text1"/>
          <w:sz w:val="24"/>
          <w:szCs w:val="24"/>
          <w:highlight w:val="yellow"/>
          <w:u w:val="single"/>
          <w:lang w:val="en-US"/>
          <w14:textFill>
            <w14:solidFill>
              <w14:schemeClr w14:val="tx1"/>
            </w14:solidFill>
          </w14:textFill>
        </w:rPr>
        <w:t>RISK MANAGEMENT PLAN</w:t>
      </w:r>
      <w:r>
        <w:rPr>
          <w:rFonts w:hint="default" w:ascii="Arial Black" w:hAnsi="Arial Black"/>
          <w:b/>
          <w:bCs/>
          <w:color w:val="000000" w:themeColor="text1"/>
          <w:sz w:val="24"/>
          <w:szCs w:val="24"/>
          <w:highlight w:val="none"/>
          <w:lang w:val="en-US"/>
          <w14:textFill>
            <w14:solidFill>
              <w14:schemeClr w14:val="tx1"/>
            </w14:solidFill>
          </w14:textFill>
        </w:rPr>
        <w:t xml:space="preserve"> </w:t>
      </w:r>
    </w:p>
    <w:p w14:paraId="69F147B8">
      <w:pPr>
        <w:spacing w:after="0" w:line="240" w:lineRule="auto"/>
        <w:jc w:val="center"/>
        <w:rPr>
          <w:rFonts w:hint="default" w:ascii="Arial Black" w:hAnsi="Arial Black"/>
          <w:b/>
          <w:bCs/>
          <w:color w:val="000000" w:themeColor="text1"/>
          <w:sz w:val="24"/>
          <w:szCs w:val="24"/>
          <w:highlight w:val="none"/>
          <w:lang w:val="en-US"/>
          <w14:textFill>
            <w14:solidFill>
              <w14:schemeClr w14:val="tx1"/>
            </w14:solidFill>
          </w14:textFill>
        </w:rPr>
      </w:pPr>
    </w:p>
    <w:p w14:paraId="0305AAE5">
      <w:pPr>
        <w:spacing w:after="0" w:line="240" w:lineRule="auto"/>
        <w:jc w:val="center"/>
        <w:rPr>
          <w:rFonts w:hint="default" w:ascii="Arial Black" w:hAnsi="Arial Black"/>
          <w:b/>
          <w:bCs/>
          <w:color w:val="000000" w:themeColor="text1"/>
          <w:sz w:val="24"/>
          <w:szCs w:val="24"/>
          <w:highlight w:val="yellow"/>
          <w:lang w:val="en-US"/>
          <w14:textFill>
            <w14:solidFill>
              <w14:schemeClr w14:val="tx1"/>
            </w14:solidFill>
          </w14:textFill>
        </w:rPr>
      </w:pPr>
      <w:r>
        <w:rPr>
          <w:rFonts w:hint="default" w:ascii="Arial Black" w:hAnsi="Arial Black"/>
          <w:b/>
          <w:bCs/>
          <w:color w:val="000000" w:themeColor="text1"/>
          <w:sz w:val="24"/>
          <w:szCs w:val="24"/>
          <w:highlight w:val="yellow"/>
          <w:lang w:val="en-US"/>
          <w14:textFill>
            <w14:solidFill>
              <w14:schemeClr w14:val="tx1"/>
            </w14:solidFill>
          </w14:textFill>
        </w:rPr>
        <w:t>FOR</w:t>
      </w:r>
    </w:p>
    <w:p w14:paraId="20841435">
      <w:pPr>
        <w:spacing w:after="0" w:line="240" w:lineRule="auto"/>
        <w:jc w:val="center"/>
        <w:rPr>
          <w:rFonts w:hint="default" w:ascii="Arial Black" w:hAnsi="Arial Black"/>
          <w:b/>
          <w:bCs/>
          <w:color w:val="000000" w:themeColor="text1"/>
          <w:sz w:val="24"/>
          <w:szCs w:val="24"/>
          <w:highlight w:val="yellow"/>
          <w:lang w:val="en-US"/>
          <w14:textFill>
            <w14:solidFill>
              <w14:schemeClr w14:val="tx1"/>
            </w14:solidFill>
          </w14:textFill>
        </w:rPr>
      </w:pPr>
      <w:r>
        <w:rPr>
          <w:rFonts w:hint="default" w:ascii="Arial Black" w:hAnsi="Arial Black"/>
          <w:b/>
          <w:bCs/>
          <w:color w:val="000000" w:themeColor="text1"/>
          <w:sz w:val="24"/>
          <w:szCs w:val="24"/>
          <w:highlight w:val="yellow"/>
          <w:lang w:val="en-US"/>
          <w14:textFill>
            <w14:solidFill>
              <w14:schemeClr w14:val="tx1"/>
            </w14:solidFill>
          </w14:textFill>
        </w:rPr>
        <w:t xml:space="preserve"> </w:t>
      </w:r>
    </w:p>
    <w:p w14:paraId="2F5C1FD3">
      <w:pPr>
        <w:spacing w:after="0" w:line="240" w:lineRule="auto"/>
        <w:jc w:val="center"/>
        <w:rPr>
          <w:rFonts w:hint="default" w:ascii="Arial Black" w:hAnsi="Arial Black" w:cs="Arial Black"/>
          <w:b/>
          <w:bCs/>
          <w:color w:val="000000" w:themeColor="text1"/>
          <w:sz w:val="24"/>
          <w:szCs w:val="24"/>
          <w:highlight w:val="yellow"/>
          <w:lang w:val="en-US"/>
          <w14:textFill>
            <w14:solidFill>
              <w14:schemeClr w14:val="tx1"/>
            </w14:solidFill>
          </w14:textFill>
        </w:rPr>
      </w:pPr>
      <w:r>
        <w:rPr>
          <w:rFonts w:hint="default" w:ascii="Arial Black" w:hAnsi="Arial Black"/>
          <w:b/>
          <w:bCs/>
          <w:color w:val="000000" w:themeColor="text1"/>
          <w:sz w:val="24"/>
          <w:szCs w:val="24"/>
          <w:highlight w:val="yellow"/>
          <w:lang w:val="en-US"/>
          <w14:textFill>
            <w14:solidFill>
              <w14:schemeClr w14:val="tx1"/>
            </w14:solidFill>
          </w14:textFill>
        </w:rPr>
        <w:t>(The United States of America’s Secret Service Protection Agency)</w:t>
      </w:r>
    </w:p>
    <w:p w14:paraId="495EF968">
      <w:pPr>
        <w:spacing w:after="0" w:line="240" w:lineRule="auto"/>
        <w:rPr>
          <w:rFonts w:hint="default" w:ascii="Arial Black" w:hAnsi="Arial Black" w:cs="Arial Black"/>
          <w:b/>
          <w:bCs/>
          <w:color w:val="000000" w:themeColor="text1"/>
          <w:sz w:val="24"/>
          <w:szCs w:val="24"/>
          <w:highlight w:val="yellow"/>
          <w:lang w:val="en-US"/>
          <w14:textFill>
            <w14:solidFill>
              <w14:schemeClr w14:val="tx1"/>
            </w14:solidFill>
          </w14:textFill>
        </w:rPr>
      </w:pPr>
    </w:p>
    <w:p w14:paraId="39F9AAA7">
      <w:pPr>
        <w:spacing w:after="0" w:line="240" w:lineRule="auto"/>
        <w:rPr>
          <w:rFonts w:hint="default" w:ascii="Arial Black" w:hAnsi="Arial Black" w:cs="Arial Black"/>
          <w:b/>
          <w:bCs/>
          <w:color w:val="000000" w:themeColor="text1"/>
          <w:sz w:val="21"/>
          <w:szCs w:val="21"/>
          <w14:textFill>
            <w14:solidFill>
              <w14:schemeClr w14:val="tx1"/>
            </w14:solidFill>
          </w14:textFill>
        </w:rPr>
      </w:pPr>
    </w:p>
    <w:p w14:paraId="2EE11680">
      <w:pPr>
        <w:spacing w:after="0" w:line="240" w:lineRule="auto"/>
        <w:rPr>
          <w:rFonts w:hint="default" w:ascii="Arial Black" w:hAnsi="Arial Black" w:cs="Arial Black"/>
          <w:b/>
          <w:bCs/>
          <w:color w:val="000000" w:themeColor="text1"/>
          <w:sz w:val="21"/>
          <w:szCs w:val="21"/>
          <w:lang w:val="en-US"/>
          <w14:textFill>
            <w14:solidFill>
              <w14:schemeClr w14:val="tx1"/>
            </w14:solidFill>
          </w14:textFill>
        </w:rPr>
      </w:pPr>
      <w:r>
        <w:rPr>
          <w:rFonts w:hint="default" w:ascii="Arial Black" w:hAnsi="Arial Black" w:cs="Arial Black"/>
          <w:b/>
          <w:bCs/>
          <w:color w:val="000000" w:themeColor="text1"/>
          <w:sz w:val="21"/>
          <w:szCs w:val="21"/>
          <w:highlight w:val="yellow"/>
          <w:lang w:val="en-US"/>
          <w14:textFill>
            <w14:solidFill>
              <w14:schemeClr w14:val="tx1"/>
            </w14:solidFill>
          </w14:textFill>
        </w:rPr>
        <w:t>Detailed Instructions For Completing The Risk Management Plan, Follow To The Letter</w:t>
      </w:r>
      <w:r>
        <w:rPr>
          <w:rFonts w:hint="default" w:ascii="Arial Black" w:hAnsi="Arial Black" w:cs="Arial Black"/>
          <w:b/>
          <w:bCs/>
          <w:color w:val="000000" w:themeColor="text1"/>
          <w:sz w:val="21"/>
          <w:szCs w:val="21"/>
          <w:lang w:val="en-US"/>
          <w14:textFill>
            <w14:solidFill>
              <w14:schemeClr w14:val="tx1"/>
            </w14:solidFill>
          </w14:textFill>
        </w:rPr>
        <w:t>:</w:t>
      </w:r>
    </w:p>
    <w:p w14:paraId="3A142412">
      <w:pPr>
        <w:spacing w:after="0" w:line="240" w:lineRule="auto"/>
        <w:rPr>
          <w:rFonts w:hint="default" w:ascii="Arial Black" w:hAnsi="Arial Black" w:cs="Arial Black"/>
          <w:b/>
          <w:bCs/>
          <w:color w:val="000000" w:themeColor="text1"/>
          <w:sz w:val="21"/>
          <w:szCs w:val="21"/>
          <w:lang w:val="en-US"/>
          <w14:textFill>
            <w14:solidFill>
              <w14:schemeClr w14:val="tx1"/>
            </w14:solidFill>
          </w14:textFill>
        </w:rPr>
      </w:pPr>
    </w:p>
    <w:p w14:paraId="6EDE3C26">
      <w:pPr>
        <w:spacing w:after="0" w:line="240" w:lineRule="auto"/>
        <w:rPr>
          <w:rFonts w:hint="default" w:ascii="Arial Black" w:hAnsi="Arial Black" w:cs="Arial Black"/>
          <w:b/>
          <w:bCs/>
          <w:color w:val="000000" w:themeColor="text1"/>
          <w:sz w:val="21"/>
          <w:szCs w:val="21"/>
          <w:lang w:val="en-US"/>
          <w14:textFill>
            <w14:solidFill>
              <w14:schemeClr w14:val="tx1"/>
            </w14:solidFill>
          </w14:textFill>
        </w:rPr>
      </w:pPr>
    </w:p>
    <w:p w14:paraId="57AD1827">
      <w:pPr>
        <w:numPr>
          <w:ilvl w:val="0"/>
          <w:numId w:val="1"/>
        </w:numPr>
        <w:spacing w:after="0" w:line="240" w:lineRule="auto"/>
        <w:ind w:left="420" w:leftChars="0" w:hanging="420" w:firstLineChars="0"/>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lang w:val="en-US"/>
          <w14:textFill>
            <w14:solidFill>
              <w14:schemeClr w14:val="tx1"/>
            </w14:solidFill>
          </w14:textFill>
        </w:rPr>
        <w:t xml:space="preserve">VERY IMPORTANT; </w:t>
      </w:r>
      <w:bookmarkStart w:id="0" w:name="_GoBack"/>
      <w:bookmarkEnd w:id="0"/>
      <w:r>
        <w:rPr>
          <w:rFonts w:hint="default" w:ascii="Arial Black" w:hAnsi="Arial Black" w:cs="Arial Black"/>
          <w:b/>
          <w:bCs/>
          <w:color w:val="000000" w:themeColor="text1"/>
          <w:sz w:val="21"/>
          <w:szCs w:val="21"/>
          <w:lang w:val="en-US"/>
          <w14:textFill>
            <w14:solidFill>
              <w14:schemeClr w14:val="tx1"/>
            </w14:solidFill>
          </w14:textFill>
        </w:rPr>
        <w:t>Please Pay Very Close Attention To All Topical Sections I - 10 {I. - X.}.</w:t>
      </w:r>
    </w:p>
    <w:p w14:paraId="1AC2A329">
      <w:pPr>
        <w:numPr>
          <w:ilvl w:val="0"/>
          <w:numId w:val="0"/>
        </w:numPr>
        <w:spacing w:after="0" w:line="240" w:lineRule="auto"/>
        <w:ind w:leftChars="0"/>
        <w:rPr>
          <w:rFonts w:hint="default" w:ascii="Arial Black" w:hAnsi="Arial Black" w:cs="Arial Black"/>
          <w:color w:val="000000" w:themeColor="text1"/>
          <w:sz w:val="21"/>
          <w:szCs w:val="21"/>
          <w14:textFill>
            <w14:solidFill>
              <w14:schemeClr w14:val="tx1"/>
            </w14:solidFill>
          </w14:textFill>
        </w:rPr>
      </w:pPr>
    </w:p>
    <w:p w14:paraId="1E28B65C">
      <w:pPr>
        <w:numPr>
          <w:ilvl w:val="0"/>
          <w:numId w:val="1"/>
        </w:numPr>
        <w:spacing w:after="0" w:line="240" w:lineRule="auto"/>
        <w:ind w:left="420" w:leftChars="0" w:hanging="420" w:firstLineChars="0"/>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lang w:val="en-US"/>
          <w14:textFill>
            <w14:solidFill>
              <w14:schemeClr w14:val="tx1"/>
            </w14:solidFill>
          </w14:textFill>
        </w:rPr>
        <w:t>Research Section Topics And Supply Relevant Information.</w:t>
      </w:r>
    </w:p>
    <w:p w14:paraId="50E67416">
      <w:pPr>
        <w:numPr>
          <w:ilvl w:val="0"/>
          <w:numId w:val="0"/>
        </w:numPr>
        <w:spacing w:after="0" w:line="240" w:lineRule="auto"/>
        <w:ind w:leftChars="0"/>
        <w:rPr>
          <w:rFonts w:hint="default" w:ascii="Arial Black" w:hAnsi="Arial Black" w:cs="Arial Black"/>
          <w:color w:val="000000" w:themeColor="text1"/>
          <w:sz w:val="21"/>
          <w:szCs w:val="21"/>
          <w14:textFill>
            <w14:solidFill>
              <w14:schemeClr w14:val="tx1"/>
            </w14:solidFill>
          </w14:textFill>
        </w:rPr>
      </w:pPr>
    </w:p>
    <w:p w14:paraId="0DB2C40E">
      <w:pPr>
        <w:numPr>
          <w:ilvl w:val="0"/>
          <w:numId w:val="1"/>
        </w:numPr>
        <w:spacing w:after="0" w:line="240" w:lineRule="auto"/>
        <w:ind w:left="420" w:leftChars="0" w:hanging="420" w:firstLineChars="0"/>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lang w:val="en-US"/>
          <w14:textFill>
            <w14:solidFill>
              <w14:schemeClr w14:val="tx1"/>
            </w14:solidFill>
          </w14:textFill>
        </w:rPr>
        <w:t>Section I. {Introduction} has been completed, “Build Risk Management Plan} on Contents.</w:t>
      </w:r>
    </w:p>
    <w:p w14:paraId="15C1D8FE">
      <w:pPr>
        <w:numPr>
          <w:ilvl w:val="0"/>
          <w:numId w:val="0"/>
        </w:numPr>
        <w:spacing w:after="0" w:line="240" w:lineRule="auto"/>
        <w:ind w:leftChars="0"/>
        <w:rPr>
          <w:rFonts w:hint="default" w:ascii="Arial Black" w:hAnsi="Arial Black" w:cs="Arial Black"/>
          <w:color w:val="000000" w:themeColor="text1"/>
          <w:sz w:val="21"/>
          <w:szCs w:val="21"/>
          <w14:textFill>
            <w14:solidFill>
              <w14:schemeClr w14:val="tx1"/>
            </w14:solidFill>
          </w14:textFill>
        </w:rPr>
      </w:pPr>
    </w:p>
    <w:p w14:paraId="7B00860B">
      <w:pPr>
        <w:numPr>
          <w:ilvl w:val="0"/>
          <w:numId w:val="1"/>
        </w:numPr>
        <w:spacing w:after="0" w:line="240" w:lineRule="auto"/>
        <w:ind w:left="420" w:leftChars="0" w:hanging="420" w:firstLineChars="0"/>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lang w:val="en-US"/>
          <w14:textFill>
            <w14:solidFill>
              <w14:schemeClr w14:val="tx1"/>
            </w14:solidFill>
          </w14:textFill>
        </w:rPr>
        <w:t>Section {X - 1} References, is provided as “Suggestions” for supplementing Research. Please examine each Link/Reference make a decision if useful.</w:t>
      </w:r>
    </w:p>
    <w:p w14:paraId="49132882">
      <w:pPr>
        <w:numPr>
          <w:ilvl w:val="0"/>
          <w:numId w:val="0"/>
        </w:numPr>
        <w:spacing w:after="0" w:line="240" w:lineRule="auto"/>
        <w:ind w:leftChars="0"/>
        <w:rPr>
          <w:rFonts w:hint="default" w:ascii="Arial Black" w:hAnsi="Arial Black" w:cs="Arial Black"/>
          <w:color w:val="000000" w:themeColor="text1"/>
          <w:sz w:val="21"/>
          <w:szCs w:val="21"/>
          <w14:textFill>
            <w14:solidFill>
              <w14:schemeClr w14:val="tx1"/>
            </w14:solidFill>
          </w14:textFill>
        </w:rPr>
      </w:pPr>
    </w:p>
    <w:p w14:paraId="04A7788D">
      <w:pPr>
        <w:numPr>
          <w:ilvl w:val="0"/>
          <w:numId w:val="1"/>
        </w:numPr>
        <w:spacing w:after="0" w:line="240" w:lineRule="auto"/>
        <w:ind w:left="420" w:leftChars="0" w:hanging="420" w:firstLineChars="0"/>
        <w:rPr>
          <w:rFonts w:hint="default" w:ascii="Arial Black" w:hAnsi="Arial Black" w:cs="Arial Black"/>
          <w:b/>
          <w:bCs/>
          <w:color w:val="000000" w:themeColor="text1"/>
          <w:sz w:val="21"/>
          <w:szCs w:val="21"/>
          <w:lang w:val="en-US"/>
          <w14:textFill>
            <w14:solidFill>
              <w14:schemeClr w14:val="tx1"/>
            </w14:solidFill>
          </w14:textFill>
        </w:rPr>
      </w:pPr>
      <w:r>
        <w:rPr>
          <w:rFonts w:hint="default" w:ascii="Arial Black" w:hAnsi="Arial Black"/>
          <w:b/>
          <w:bCs/>
          <w:color w:val="000000" w:themeColor="text1"/>
          <w:sz w:val="21"/>
          <w:szCs w:val="21"/>
          <w:lang w:val="en-US"/>
          <w14:textFill>
            <w14:solidFill>
              <w14:schemeClr w14:val="tx1"/>
            </w14:solidFill>
          </w14:textFill>
        </w:rPr>
        <w:t>In Conclusion, and most importantly. If anything is not clear PLEASE EMAIL ME ASAP FOR Clarification. This minimize misunderstanding and Revisions.</w:t>
      </w:r>
    </w:p>
    <w:p w14:paraId="66DB2AC4">
      <w:pPr>
        <w:numPr>
          <w:ilvl w:val="0"/>
          <w:numId w:val="0"/>
        </w:numPr>
        <w:spacing w:after="0" w:line="240" w:lineRule="auto"/>
        <w:ind w:leftChars="0"/>
        <w:rPr>
          <w:rFonts w:hint="default" w:ascii="Arial Black" w:hAnsi="Arial Black" w:cs="Arial Black"/>
          <w:b/>
          <w:bCs/>
          <w:color w:val="000000" w:themeColor="text1"/>
          <w:sz w:val="21"/>
          <w:szCs w:val="21"/>
          <w:lang w:val="en-US"/>
          <w14:textFill>
            <w14:solidFill>
              <w14:schemeClr w14:val="tx1"/>
            </w14:solidFill>
          </w14:textFill>
        </w:rPr>
      </w:pPr>
    </w:p>
    <w:p w14:paraId="38135F40">
      <w:pPr>
        <w:numPr>
          <w:ilvl w:val="0"/>
          <w:numId w:val="1"/>
        </w:numPr>
        <w:spacing w:after="0" w:line="240" w:lineRule="auto"/>
        <w:ind w:left="420" w:leftChars="0" w:hanging="420" w:firstLineChars="0"/>
        <w:rPr>
          <w:rFonts w:hint="default" w:ascii="Arial Black" w:hAnsi="Arial Black" w:cs="Arial Black"/>
          <w:b/>
          <w:bCs/>
          <w:color w:val="000000" w:themeColor="text1"/>
          <w:sz w:val="21"/>
          <w:szCs w:val="21"/>
          <w:lang w:val="en-US"/>
          <w14:textFill>
            <w14:solidFill>
              <w14:schemeClr w14:val="tx1"/>
            </w14:solidFill>
          </w14:textFill>
        </w:rPr>
      </w:pPr>
      <w:r>
        <w:rPr>
          <w:rFonts w:hint="default" w:ascii="Arial Black" w:hAnsi="Arial Black"/>
          <w:b/>
          <w:bCs/>
          <w:color w:val="000000" w:themeColor="text1"/>
          <w:sz w:val="21"/>
          <w:szCs w:val="21"/>
          <w:lang w:val="en-US"/>
          <w14:textFill>
            <w14:solidFill>
              <w14:schemeClr w14:val="tx1"/>
            </w14:solidFill>
          </w14:textFill>
        </w:rPr>
        <w:t>Finally, after you have perused ALL the Above and BEFORE you BEGIN you MUST share your UNDERSTANDING IN an EMAIL of what is REQUIRED about the Risk Management Plan.</w:t>
      </w:r>
    </w:p>
    <w:p w14:paraId="1182CA2D">
      <w:pPr>
        <w:spacing w:after="0" w:line="240" w:lineRule="auto"/>
        <w:jc w:val="center"/>
        <w:rPr>
          <w:rFonts w:hint="default" w:ascii="Arial Black" w:hAnsi="Arial Black" w:cs="Arial Black"/>
          <w:b/>
          <w:bCs/>
          <w:color w:val="000000" w:themeColor="text1"/>
          <w:sz w:val="21"/>
          <w:szCs w:val="21"/>
          <w:lang w:val="en-US"/>
          <w14:textFill>
            <w14:solidFill>
              <w14:schemeClr w14:val="tx1"/>
            </w14:solidFill>
          </w14:textFill>
        </w:rPr>
      </w:pPr>
    </w:p>
    <w:p w14:paraId="78692033">
      <w:pPr>
        <w:numPr>
          <w:ilvl w:val="0"/>
          <w:numId w:val="2"/>
        </w:numPr>
        <w:spacing w:after="0" w:line="240" w:lineRule="auto"/>
        <w:rPr>
          <w:rFonts w:hint="default" w:ascii="Arial Black" w:hAnsi="Arial Black" w:cs="Arial Black"/>
          <w:color w:val="000000" w:themeColor="text1"/>
          <w:sz w:val="24"/>
          <w:szCs w:val="24"/>
          <w:highlight w:val="yellow"/>
          <w:lang w:val="en-US"/>
          <w14:textFill>
            <w14:solidFill>
              <w14:schemeClr w14:val="tx1"/>
            </w14:solidFill>
          </w14:textFill>
        </w:rPr>
      </w:pPr>
      <w:r>
        <w:rPr>
          <w:rFonts w:hint="default" w:ascii="Arial Black" w:hAnsi="Arial Black" w:cs="Arial Black"/>
          <w:color w:val="000000" w:themeColor="text1"/>
          <w:sz w:val="24"/>
          <w:szCs w:val="24"/>
          <w:highlight w:val="yellow"/>
          <w14:textFill>
            <w14:solidFill>
              <w14:schemeClr w14:val="tx1"/>
            </w14:solidFill>
          </w14:textFill>
        </w:rPr>
        <w:t>I</w:t>
      </w:r>
      <w:r>
        <w:rPr>
          <w:rFonts w:hint="default" w:ascii="Arial Black" w:hAnsi="Arial Black" w:cs="Arial Black"/>
          <w:color w:val="000000" w:themeColor="text1"/>
          <w:sz w:val="24"/>
          <w:szCs w:val="24"/>
          <w:highlight w:val="yellow"/>
          <w:lang w:val="en-US"/>
          <w14:textFill>
            <w14:solidFill>
              <w14:schemeClr w14:val="tx1"/>
            </w14:solidFill>
          </w14:textFill>
        </w:rPr>
        <w:t>NTRODUCTION:</w:t>
      </w:r>
    </w:p>
    <w:p w14:paraId="4D2CF0E3">
      <w:pPr>
        <w:numPr>
          <w:ilvl w:val="0"/>
          <w:numId w:val="0"/>
        </w:numPr>
        <w:spacing w:after="0" w:line="240" w:lineRule="auto"/>
        <w:rPr>
          <w:rFonts w:hint="default" w:ascii="Arial Black" w:hAnsi="Arial Black" w:cs="Arial Black"/>
          <w:color w:val="000000" w:themeColor="text1"/>
          <w:sz w:val="21"/>
          <w:szCs w:val="21"/>
          <w:lang w:val="en-US"/>
          <w14:textFill>
            <w14:solidFill>
              <w14:schemeClr w14:val="tx1"/>
            </w14:solidFill>
          </w14:textFill>
        </w:rPr>
      </w:pPr>
    </w:p>
    <w:p w14:paraId="3292C327">
      <w:pPr>
        <w:pStyle w:val="29"/>
        <w:numPr>
          <w:ilvl w:val="0"/>
          <w:numId w:val="0"/>
        </w:numPr>
        <w:spacing w:after="0" w:line="240" w:lineRule="auto"/>
        <w:ind w:leftChars="0"/>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lang w:val="en-US"/>
          <w14:textFill>
            <w14:solidFill>
              <w14:schemeClr w14:val="tx1"/>
            </w14:solidFill>
          </w14:textFill>
        </w:rPr>
        <w:t xml:space="preserve">A) </w:t>
      </w:r>
      <w:r>
        <w:rPr>
          <w:rFonts w:hint="default" w:ascii="Arial Black" w:hAnsi="Arial Black" w:cs="Arial Black"/>
          <w:color w:val="000000" w:themeColor="text1"/>
          <w:sz w:val="21"/>
          <w:szCs w:val="21"/>
          <w14:textFill>
            <w14:solidFill>
              <w14:schemeClr w14:val="tx1"/>
            </w14:solidFill>
          </w14:textFill>
        </w:rPr>
        <w:t xml:space="preserve">Purpose: </w:t>
      </w:r>
    </w:p>
    <w:p w14:paraId="1A2280FF">
      <w:pPr>
        <w:pStyle w:val="29"/>
        <w:numPr>
          <w:ilvl w:val="0"/>
          <w:numId w:val="0"/>
        </w:numPr>
        <w:spacing w:after="0" w:line="240" w:lineRule="auto"/>
        <w:rPr>
          <w:rFonts w:hint="default" w:ascii="Arial Black" w:hAnsi="Arial Black" w:cs="Arial Black"/>
          <w:color w:val="000000" w:themeColor="text1"/>
          <w:sz w:val="21"/>
          <w:szCs w:val="21"/>
          <w14:textFill>
            <w14:solidFill>
              <w14:schemeClr w14:val="tx1"/>
            </w14:solidFill>
          </w14:textFill>
        </w:rPr>
      </w:pPr>
    </w:p>
    <w:p w14:paraId="740543FA">
      <w:pPr>
        <w:pStyle w:val="29"/>
        <w:numPr>
          <w:ilvl w:val="0"/>
          <w:numId w:val="0"/>
        </w:numPr>
        <w:spacing w:after="0" w:line="240" w:lineRule="auto"/>
        <w:ind w:firstLine="315" w:firstLineChars="150"/>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14:textFill>
            <w14:solidFill>
              <w14:schemeClr w14:val="tx1"/>
            </w14:solidFill>
          </w14:textFill>
        </w:rPr>
        <w:t xml:space="preserve">Outline the objectives and scope of the </w:t>
      </w:r>
      <w:r>
        <w:rPr>
          <w:rFonts w:hint="default" w:ascii="Arial Black" w:hAnsi="Arial Black" w:cs="Arial Black"/>
          <w:color w:val="000000" w:themeColor="text1"/>
          <w:sz w:val="21"/>
          <w:szCs w:val="21"/>
          <w:lang w:val="en-US"/>
          <w14:textFill>
            <w14:solidFill>
              <w14:schemeClr w14:val="tx1"/>
            </w14:solidFill>
          </w14:textFill>
        </w:rPr>
        <w:t>Risk Management</w:t>
      </w:r>
      <w:r>
        <w:rPr>
          <w:rFonts w:hint="default" w:ascii="Arial Black" w:hAnsi="Arial Black" w:cs="Arial Black"/>
          <w:color w:val="000000" w:themeColor="text1"/>
          <w:sz w:val="21"/>
          <w:szCs w:val="21"/>
          <w14:textFill>
            <w14:solidFill>
              <w14:schemeClr w14:val="tx1"/>
            </w14:solidFill>
          </w14:textFill>
        </w:rPr>
        <w:t xml:space="preserve"> plan.</w:t>
      </w:r>
    </w:p>
    <w:p w14:paraId="20371F6C">
      <w:pPr>
        <w:pStyle w:val="29"/>
        <w:numPr>
          <w:ilvl w:val="0"/>
          <w:numId w:val="0"/>
        </w:numPr>
        <w:spacing w:after="0" w:line="240" w:lineRule="auto"/>
        <w:ind w:left="360" w:leftChars="0"/>
        <w:rPr>
          <w:rFonts w:hint="default" w:ascii="Arial Black" w:hAnsi="Arial Black" w:cs="Arial Black"/>
          <w:color w:val="000000" w:themeColor="text1"/>
          <w:sz w:val="21"/>
          <w:szCs w:val="21"/>
          <w14:textFill>
            <w14:solidFill>
              <w14:schemeClr w14:val="tx1"/>
            </w14:solidFill>
          </w14:textFill>
        </w:rPr>
      </w:pPr>
    </w:p>
    <w:p w14:paraId="6F61F63F">
      <w:pPr>
        <w:pStyle w:val="29"/>
        <w:numPr>
          <w:ilvl w:val="0"/>
          <w:numId w:val="0"/>
        </w:numPr>
        <w:spacing w:after="0" w:line="360" w:lineRule="auto"/>
        <w:ind w:left="360" w:leftChars="0"/>
        <w:jc w:val="both"/>
        <w:rPr>
          <w:rFonts w:hint="default" w:ascii="Arial Black" w:hAnsi="Arial Black" w:cs="Arial Black"/>
          <w:color w:val="000000" w:themeColor="text1"/>
          <w:sz w:val="21"/>
          <w:szCs w:val="21"/>
          <w:lang w:val="en-US"/>
          <w14:textFill>
            <w14:solidFill>
              <w14:schemeClr w14:val="tx1"/>
            </w14:solidFill>
          </w14:textFill>
        </w:rPr>
      </w:pPr>
      <w:r>
        <w:rPr>
          <w:rFonts w:hint="default" w:ascii="Arial Black" w:hAnsi="Arial Black"/>
          <w:color w:val="000000" w:themeColor="text1"/>
          <w:sz w:val="21"/>
          <w:szCs w:val="21"/>
          <w14:textFill>
            <w14:solidFill>
              <w14:schemeClr w14:val="tx1"/>
            </w14:solidFill>
          </w14:textFill>
        </w:rPr>
        <w:t>T</w:t>
      </w:r>
      <w:r>
        <w:rPr>
          <w:rFonts w:hint="default" w:ascii="Arial Black" w:hAnsi="Arial Black"/>
          <w:color w:val="000000" w:themeColor="text1"/>
          <w:sz w:val="21"/>
          <w:szCs w:val="21"/>
          <w:lang w:val="en-US"/>
          <w14:textFill>
            <w14:solidFill>
              <w14:schemeClr w14:val="tx1"/>
            </w14:solidFill>
          </w14:textFill>
        </w:rPr>
        <w:t xml:space="preserve">he </w:t>
      </w:r>
      <w:r>
        <w:rPr>
          <w:rFonts w:hint="default" w:ascii="Arial Black" w:hAnsi="Arial Black"/>
          <w:color w:val="000000" w:themeColor="text1"/>
          <w:sz w:val="21"/>
          <w:szCs w:val="21"/>
          <w14:textFill>
            <w14:solidFill>
              <w14:schemeClr w14:val="tx1"/>
            </w14:solidFill>
          </w14:textFill>
        </w:rPr>
        <w:t>purpose</w:t>
      </w:r>
      <w:r>
        <w:rPr>
          <w:rFonts w:hint="default" w:ascii="Arial Black" w:hAnsi="Arial Black"/>
          <w:color w:val="000000" w:themeColor="text1"/>
          <w:sz w:val="21"/>
          <w:szCs w:val="21"/>
          <w:lang w:val="en-US"/>
          <w14:textFill>
            <w14:solidFill>
              <w14:schemeClr w14:val="tx1"/>
            </w14:solidFill>
          </w14:textFill>
        </w:rPr>
        <w:t xml:space="preserve"> </w:t>
      </w:r>
      <w:r>
        <w:rPr>
          <w:rFonts w:hint="default" w:ascii="Arial Black" w:hAnsi="Arial Black"/>
          <w:color w:val="000000" w:themeColor="text1"/>
          <w:sz w:val="21"/>
          <w:szCs w:val="21"/>
          <w14:textFill>
            <w14:solidFill>
              <w14:schemeClr w14:val="tx1"/>
            </w14:solidFill>
          </w14:textFill>
        </w:rPr>
        <w:t>of</w:t>
      </w:r>
      <w:r>
        <w:rPr>
          <w:rFonts w:hint="default" w:ascii="Arial Black" w:hAnsi="Arial Black"/>
          <w:color w:val="000000" w:themeColor="text1"/>
          <w:sz w:val="21"/>
          <w:szCs w:val="21"/>
          <w:lang w:val="en-US"/>
          <w14:textFill>
            <w14:solidFill>
              <w14:schemeClr w14:val="tx1"/>
            </w14:solidFill>
          </w14:textFill>
        </w:rPr>
        <w:t xml:space="preserve"> </w:t>
      </w:r>
      <w:r>
        <w:rPr>
          <w:rFonts w:hint="default" w:ascii="Arial Black" w:hAnsi="Arial Black"/>
          <w:color w:val="000000" w:themeColor="text1"/>
          <w:sz w:val="21"/>
          <w:szCs w:val="21"/>
          <w14:textFill>
            <w14:solidFill>
              <w14:schemeClr w14:val="tx1"/>
            </w14:solidFill>
          </w14:textFill>
        </w:rPr>
        <w:t>this</w:t>
      </w:r>
      <w:r>
        <w:rPr>
          <w:rFonts w:hint="default" w:ascii="Arial Black" w:hAnsi="Arial Black"/>
          <w:color w:val="000000" w:themeColor="text1"/>
          <w:sz w:val="21"/>
          <w:szCs w:val="21"/>
          <w:lang w:val="en-US"/>
          <w14:textFill>
            <w14:solidFill>
              <w14:schemeClr w14:val="tx1"/>
            </w14:solidFill>
          </w14:textFill>
        </w:rPr>
        <w:t xml:space="preserve"> Risk Management Plan </w:t>
      </w:r>
      <w:r>
        <w:rPr>
          <w:rFonts w:hint="default" w:ascii="Arial Black" w:hAnsi="Arial Black"/>
          <w:color w:val="000000" w:themeColor="text1"/>
          <w:sz w:val="21"/>
          <w:szCs w:val="21"/>
          <w14:textFill>
            <w14:solidFill>
              <w14:schemeClr w14:val="tx1"/>
            </w14:solidFill>
          </w14:textFill>
        </w:rPr>
        <w:t>is</w:t>
      </w:r>
      <w:r>
        <w:rPr>
          <w:rFonts w:hint="default" w:ascii="Arial Black" w:hAnsi="Arial Black"/>
          <w:color w:val="000000" w:themeColor="text1"/>
          <w:sz w:val="21"/>
          <w:szCs w:val="21"/>
          <w:lang w:val="en-US"/>
          <w14:textFill>
            <w14:solidFill>
              <w14:schemeClr w14:val="tx1"/>
            </w14:solidFill>
          </w14:textFill>
        </w:rPr>
        <w:t xml:space="preserve"> to </w:t>
      </w:r>
      <w:r>
        <w:rPr>
          <w:rFonts w:hint="default" w:ascii="Arial Black" w:hAnsi="Arial Black"/>
          <w:color w:val="000000" w:themeColor="text1"/>
          <w:sz w:val="21"/>
          <w:szCs w:val="21"/>
          <w14:textFill>
            <w14:solidFill>
              <w14:schemeClr w14:val="tx1"/>
            </w14:solidFill>
          </w14:textFill>
        </w:rPr>
        <w:t>analys</w:t>
      </w:r>
      <w:r>
        <w:rPr>
          <w:rFonts w:hint="default" w:ascii="Arial Black" w:hAnsi="Arial Black"/>
          <w:color w:val="000000" w:themeColor="text1"/>
          <w:sz w:val="21"/>
          <w:szCs w:val="21"/>
          <w:lang w:val="en-US"/>
          <w14:textFill>
            <w14:solidFill>
              <w14:schemeClr w14:val="tx1"/>
            </w14:solidFill>
          </w14:textFill>
        </w:rPr>
        <w:t xml:space="preserve">e </w:t>
      </w:r>
      <w:r>
        <w:rPr>
          <w:rFonts w:hint="default" w:ascii="Arial Black" w:hAnsi="Arial Black"/>
          <w:color w:val="000000" w:themeColor="text1"/>
          <w:sz w:val="21"/>
          <w:szCs w:val="21"/>
          <w14:textFill>
            <w14:solidFill>
              <w14:schemeClr w14:val="tx1"/>
            </w14:solidFill>
          </w14:textFill>
        </w:rPr>
        <w:t>the</w:t>
      </w:r>
      <w:r>
        <w:rPr>
          <w:rFonts w:hint="default" w:ascii="Arial Black" w:hAnsi="Arial Black"/>
          <w:color w:val="000000" w:themeColor="text1"/>
          <w:sz w:val="21"/>
          <w:szCs w:val="21"/>
          <w:lang w:val="en-US"/>
          <w14:textFill>
            <w14:solidFill>
              <w14:schemeClr w14:val="tx1"/>
            </w14:solidFill>
          </w14:textFill>
        </w:rPr>
        <w:t xml:space="preserve"> Standard Operating Procedures SOP of the United States of America Secret Service. The U.S. Secret Service is charged with protecting the President, and Vice President, and former U.S. presidents for life once out of office. Along with other high-profile U.S. Government Officials of the Executive Branches. </w:t>
      </w:r>
      <w:r>
        <w:rPr>
          <w:rFonts w:hint="default" w:ascii="Arial Black" w:hAnsi="Arial Black"/>
          <w:color w:val="000000" w:themeColor="text1"/>
          <w:sz w:val="21"/>
          <w:szCs w:val="21"/>
          <w14:textFill>
            <w14:solidFill>
              <w14:schemeClr w14:val="tx1"/>
            </w14:solidFill>
          </w14:textFill>
        </w:rPr>
        <w:t xml:space="preserve">At this stage, it is important to ask the question what factors </w:t>
      </w:r>
      <w:r>
        <w:rPr>
          <w:rFonts w:hint="default" w:ascii="Arial Black" w:hAnsi="Arial Black"/>
          <w:color w:val="000000" w:themeColor="text1"/>
          <w:sz w:val="21"/>
          <w:szCs w:val="21"/>
          <w:lang w:val="en-US"/>
          <w14:textFill>
            <w14:solidFill>
              <w14:schemeClr w14:val="tx1"/>
            </w14:solidFill>
          </w14:textFill>
        </w:rPr>
        <w:t>contributes to</w:t>
      </w:r>
      <w:r>
        <w:rPr>
          <w:rFonts w:hint="default" w:ascii="Arial Black" w:hAnsi="Arial Black"/>
          <w:color w:val="000000" w:themeColor="text1"/>
          <w:sz w:val="21"/>
          <w:szCs w:val="21"/>
          <w14:textFill>
            <w14:solidFill>
              <w14:schemeClr w14:val="tx1"/>
            </w14:solidFill>
          </w14:textFill>
        </w:rPr>
        <w:t xml:space="preserve"> </w:t>
      </w:r>
      <w:r>
        <w:rPr>
          <w:rFonts w:hint="default" w:ascii="Arial Black" w:hAnsi="Arial Black"/>
          <w:color w:val="000000" w:themeColor="text1"/>
          <w:sz w:val="21"/>
          <w:szCs w:val="21"/>
          <w:lang w:val="en-US"/>
          <w14:textFill>
            <w14:solidFill>
              <w14:schemeClr w14:val="tx1"/>
            </w14:solidFill>
          </w14:textFill>
        </w:rPr>
        <w:t>the insufficient</w:t>
      </w:r>
      <w:r>
        <w:rPr>
          <w:rFonts w:hint="default" w:ascii="Arial Black" w:hAnsi="Arial Black"/>
          <w:color w:val="000000" w:themeColor="text1"/>
          <w:sz w:val="21"/>
          <w:szCs w:val="21"/>
          <w14:textFill>
            <w14:solidFill>
              <w14:schemeClr w14:val="tx1"/>
            </w14:solidFill>
          </w14:textFill>
        </w:rPr>
        <w:t xml:space="preserve"> safety level</w:t>
      </w:r>
      <w:r>
        <w:rPr>
          <w:rFonts w:hint="default" w:ascii="Arial Black" w:hAnsi="Arial Black"/>
          <w:color w:val="000000" w:themeColor="text1"/>
          <w:sz w:val="21"/>
          <w:szCs w:val="21"/>
          <w:lang w:val="en-US"/>
          <w14:textFill>
            <w14:solidFill>
              <w14:schemeClr w14:val="tx1"/>
            </w14:solidFill>
          </w14:textFill>
        </w:rPr>
        <w:t>s-breakdowns</w:t>
      </w:r>
      <w:r>
        <w:rPr>
          <w:rFonts w:hint="default" w:ascii="Arial Black" w:hAnsi="Arial Black"/>
          <w:color w:val="000000" w:themeColor="text1"/>
          <w:sz w:val="21"/>
          <w:szCs w:val="21"/>
          <w14:textFill>
            <w14:solidFill>
              <w14:schemeClr w14:val="tx1"/>
            </w14:solidFill>
          </w14:textFill>
        </w:rPr>
        <w:t xml:space="preserve"> of the </w:t>
      </w:r>
      <w:r>
        <w:rPr>
          <w:rFonts w:hint="default" w:ascii="Arial Black" w:hAnsi="Arial Black"/>
          <w:color w:val="000000" w:themeColor="text1"/>
          <w:sz w:val="21"/>
          <w:szCs w:val="21"/>
          <w:lang w:val="en-US"/>
          <w14:textFill>
            <w14:solidFill>
              <w14:schemeClr w14:val="tx1"/>
            </w14:solidFill>
          </w14:textFill>
        </w:rPr>
        <w:t>highest U.S. executive security department. For example, the attempted assignation of former U.S. President Donald Trump, July 16, 2024.</w:t>
      </w:r>
    </w:p>
    <w:p w14:paraId="61DE61BC">
      <w:pPr>
        <w:pStyle w:val="29"/>
        <w:numPr>
          <w:ilvl w:val="0"/>
          <w:numId w:val="0"/>
        </w:numPr>
        <w:spacing w:after="0" w:line="240" w:lineRule="auto"/>
        <w:ind w:left="360" w:leftChars="0"/>
        <w:rPr>
          <w:rFonts w:hint="default" w:ascii="Arial Black" w:hAnsi="Arial Black" w:cs="Arial Black"/>
          <w:color w:val="000000" w:themeColor="text1"/>
          <w:sz w:val="21"/>
          <w:szCs w:val="21"/>
          <w14:textFill>
            <w14:solidFill>
              <w14:schemeClr w14:val="tx1"/>
            </w14:solidFill>
          </w14:textFill>
        </w:rPr>
      </w:pPr>
    </w:p>
    <w:p w14:paraId="1180179E">
      <w:pPr>
        <w:pStyle w:val="29"/>
        <w:numPr>
          <w:ilvl w:val="0"/>
          <w:numId w:val="3"/>
        </w:numPr>
        <w:spacing w:after="0" w:line="240" w:lineRule="auto"/>
        <w:ind w:left="360" w:leftChars="0"/>
        <w:rPr>
          <w:rFonts w:hint="default" w:ascii="Arial Black" w:hAnsi="Arial Black" w:cs="Arial Black"/>
          <w:color w:val="000000" w:themeColor="text1"/>
          <w:sz w:val="21"/>
          <w:szCs w:val="21"/>
          <w:lang w:val="en-US"/>
          <w14:textFill>
            <w14:solidFill>
              <w14:schemeClr w14:val="tx1"/>
            </w14:solidFill>
          </w14:textFill>
        </w:rPr>
      </w:pPr>
      <w:r>
        <w:rPr>
          <w:rFonts w:hint="default" w:ascii="Arial Black" w:hAnsi="Arial Black" w:cs="Arial Black"/>
          <w:color w:val="000000" w:themeColor="text1"/>
          <w:sz w:val="21"/>
          <w:szCs w:val="21"/>
          <w:lang w:val="en-US"/>
          <w14:textFill>
            <w14:solidFill>
              <w14:schemeClr w14:val="tx1"/>
            </w14:solidFill>
          </w14:textFill>
        </w:rPr>
        <w:t>Scope of The Problem:</w:t>
      </w:r>
    </w:p>
    <w:p w14:paraId="1C94281A">
      <w:pPr>
        <w:pStyle w:val="29"/>
        <w:numPr>
          <w:ilvl w:val="0"/>
          <w:numId w:val="0"/>
        </w:numPr>
        <w:spacing w:after="0" w:line="240" w:lineRule="auto"/>
        <w:ind w:left="360" w:leftChars="0"/>
        <w:rPr>
          <w:rFonts w:hint="default" w:ascii="Arial Black" w:hAnsi="Arial Black" w:cs="Arial Black"/>
          <w:color w:val="000000" w:themeColor="text1"/>
          <w:sz w:val="21"/>
          <w:szCs w:val="21"/>
          <w:lang w:val="en-US"/>
          <w14:textFill>
            <w14:solidFill>
              <w14:schemeClr w14:val="tx1"/>
            </w14:solidFill>
          </w14:textFill>
        </w:rPr>
      </w:pPr>
      <w:r>
        <w:rPr>
          <w:rFonts w:hint="default" w:ascii="Arial Black" w:hAnsi="Arial Black" w:cs="Arial Black"/>
          <w:color w:val="000000" w:themeColor="text1"/>
          <w:sz w:val="21"/>
          <w:szCs w:val="21"/>
          <w:lang w:val="en-US"/>
          <w14:textFill>
            <w14:solidFill>
              <w14:schemeClr w14:val="tx1"/>
            </w14:solidFill>
          </w14:textFill>
        </w:rPr>
        <w:t xml:space="preserve"> </w:t>
      </w:r>
    </w:p>
    <w:p w14:paraId="4BD7B41E">
      <w:pPr>
        <w:pStyle w:val="29"/>
        <w:numPr>
          <w:ilvl w:val="0"/>
          <w:numId w:val="0"/>
        </w:numPr>
        <w:spacing w:after="0" w:line="360" w:lineRule="auto"/>
        <w:ind w:left="360" w:leftChars="0"/>
        <w:jc w:val="both"/>
        <w:rPr>
          <w:rFonts w:hint="default" w:ascii="Arial Black" w:hAnsi="Arial Black" w:cs="Arial Black"/>
          <w:color w:val="000000" w:themeColor="text1"/>
          <w:sz w:val="21"/>
          <w:szCs w:val="21"/>
          <w:lang w:val="en-US"/>
          <w14:textFill>
            <w14:solidFill>
              <w14:schemeClr w14:val="tx1"/>
            </w14:solidFill>
          </w14:textFill>
        </w:rPr>
      </w:pPr>
      <w:r>
        <w:rPr>
          <w:rFonts w:hint="default" w:ascii="Arial Black" w:hAnsi="Arial Black" w:cs="Arial Black"/>
          <w:color w:val="000000" w:themeColor="text1"/>
          <w:sz w:val="21"/>
          <w:szCs w:val="21"/>
          <w:lang w:val="en-US"/>
          <w14:textFill>
            <w14:solidFill>
              <w14:schemeClr w14:val="tx1"/>
            </w14:solidFill>
          </w14:textFill>
        </w:rPr>
        <w:t xml:space="preserve">On July 16, 2024 former president Donald Trump was holding an outdoor champaign rally event for the 2020 presidency </w:t>
      </w:r>
      <w:r>
        <w:rPr>
          <w:rFonts w:hint="default" w:ascii="Arial Black" w:hAnsi="Arial Black"/>
          <w:color w:val="000000" w:themeColor="text1"/>
          <w:sz w:val="21"/>
          <w:szCs w:val="21"/>
          <w:lang w:val="en-US"/>
          <w14:textFill>
            <w14:solidFill>
              <w14:schemeClr w14:val="tx1"/>
            </w14:solidFill>
          </w14:textFill>
        </w:rPr>
        <w:t xml:space="preserve">candidacy </w:t>
      </w:r>
      <w:r>
        <w:rPr>
          <w:rFonts w:hint="default" w:ascii="Arial Black" w:hAnsi="Arial Black" w:cs="Arial Black"/>
          <w:color w:val="000000" w:themeColor="text1"/>
          <w:sz w:val="21"/>
          <w:szCs w:val="21"/>
          <w:lang w:val="en-US"/>
          <w14:textFill>
            <w14:solidFill>
              <w14:schemeClr w14:val="tx1"/>
            </w14:solidFill>
          </w14:textFill>
        </w:rPr>
        <w:t xml:space="preserve">for the Republican Party. The U.S. Secret Service and various other local law officials were responsible for providing security protection but there were a breakdown in communication. Trump escaped an assassination attempt the gunman fired 7 shots killing one attendee, and wounding two others including former president Trump. Failed Risk Management, Secret Service at the event was informed that a </w:t>
      </w:r>
      <w:r>
        <w:rPr>
          <w:rFonts w:hint="default" w:ascii="Arial Black" w:hAnsi="Arial Black"/>
          <w:color w:val="000000" w:themeColor="text1"/>
          <w:sz w:val="21"/>
          <w:szCs w:val="21"/>
          <w:lang w:val="en-US"/>
          <w14:textFill>
            <w14:solidFill>
              <w14:schemeClr w14:val="tx1"/>
            </w14:solidFill>
          </w14:textFill>
        </w:rPr>
        <w:t>suspicious person was reported an hour before assassination attempt. Secret Service was reportedly warned about shooter minutes before Trump assassination attempt. Secret Service spotted Trump rally shooter on roof 20 minutes before gunfire erupted, most likely this act can be arbitrated to failed Risk Management analysis by the U.S. Secret Service Protection. In tasks related to the reaction on given threats, all efficient component resources of the U.S. Secret Service, and partners law enforcement units are crucial, and each of the factors have its indispensable participation to the Risk Management process.</w:t>
      </w:r>
    </w:p>
    <w:p w14:paraId="29C14E1F">
      <w:pPr>
        <w:pStyle w:val="29"/>
        <w:numPr>
          <w:ilvl w:val="0"/>
          <w:numId w:val="0"/>
        </w:numPr>
        <w:spacing w:after="0" w:line="240" w:lineRule="auto"/>
        <w:ind w:left="360" w:leftChars="0"/>
        <w:rPr>
          <w:rFonts w:hint="default" w:ascii="Arial Black" w:hAnsi="Arial Black" w:cs="Arial Black"/>
          <w:color w:val="000000" w:themeColor="text1"/>
          <w:sz w:val="21"/>
          <w:szCs w:val="21"/>
          <w14:textFill>
            <w14:solidFill>
              <w14:schemeClr w14:val="tx1"/>
            </w14:solidFill>
          </w14:textFill>
        </w:rPr>
      </w:pPr>
    </w:p>
    <w:p w14:paraId="57282A8A">
      <w:pPr>
        <w:pStyle w:val="29"/>
        <w:numPr>
          <w:ilvl w:val="0"/>
          <w:numId w:val="0"/>
        </w:numPr>
        <w:spacing w:after="0" w:line="240" w:lineRule="auto"/>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lang w:val="en-US"/>
          <w14:textFill>
            <w14:solidFill>
              <w14:schemeClr w14:val="tx1"/>
            </w14:solidFill>
          </w14:textFill>
        </w:rPr>
        <w:t xml:space="preserve">B) </w:t>
      </w:r>
      <w:r>
        <w:rPr>
          <w:rFonts w:hint="default" w:ascii="Arial Black" w:hAnsi="Arial Black" w:cs="Arial Black"/>
          <w:color w:val="000000" w:themeColor="text1"/>
          <w:sz w:val="21"/>
          <w:szCs w:val="21"/>
          <w14:textFill>
            <w14:solidFill>
              <w14:schemeClr w14:val="tx1"/>
            </w14:solidFill>
          </w14:textFill>
        </w:rPr>
        <w:t xml:space="preserve">Company Background: </w:t>
      </w:r>
    </w:p>
    <w:p w14:paraId="00B6AE2C">
      <w:pPr>
        <w:pStyle w:val="29"/>
        <w:numPr>
          <w:ilvl w:val="0"/>
          <w:numId w:val="0"/>
        </w:numPr>
        <w:spacing w:after="0" w:line="240" w:lineRule="auto"/>
        <w:rPr>
          <w:rFonts w:hint="default" w:ascii="Arial Black" w:hAnsi="Arial Black" w:cs="Arial Black"/>
          <w:color w:val="000000" w:themeColor="text1"/>
          <w:sz w:val="21"/>
          <w:szCs w:val="21"/>
          <w14:textFill>
            <w14:solidFill>
              <w14:schemeClr w14:val="tx1"/>
            </w14:solidFill>
          </w14:textFill>
        </w:rPr>
      </w:pPr>
    </w:p>
    <w:p w14:paraId="584942CA">
      <w:pPr>
        <w:pStyle w:val="29"/>
        <w:numPr>
          <w:ilvl w:val="0"/>
          <w:numId w:val="0"/>
        </w:numPr>
        <w:spacing w:after="0" w:line="240" w:lineRule="auto"/>
        <w:ind w:firstLine="315" w:firstLineChars="150"/>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14:textFill>
            <w14:solidFill>
              <w14:schemeClr w14:val="tx1"/>
            </w14:solidFill>
          </w14:textFill>
        </w:rPr>
        <w:t xml:space="preserve">Provide a brief overview of the company, its products/services, and its </w:t>
      </w:r>
    </w:p>
    <w:p w14:paraId="090DCCFA">
      <w:pPr>
        <w:pStyle w:val="29"/>
        <w:numPr>
          <w:ilvl w:val="0"/>
          <w:numId w:val="0"/>
        </w:numPr>
        <w:spacing w:after="0" w:line="240" w:lineRule="auto"/>
        <w:ind w:firstLine="315" w:firstLineChars="150"/>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14:textFill>
            <w14:solidFill>
              <w14:schemeClr w14:val="tx1"/>
            </w14:solidFill>
          </w14:textFill>
        </w:rPr>
        <w:t>commitment to quality.</w:t>
      </w:r>
    </w:p>
    <w:p w14:paraId="11F1993C">
      <w:pPr>
        <w:pStyle w:val="29"/>
        <w:numPr>
          <w:ilvl w:val="0"/>
          <w:numId w:val="0"/>
        </w:numPr>
        <w:spacing w:after="0" w:line="360" w:lineRule="auto"/>
        <w:ind w:left="360" w:leftChars="0" w:firstLine="420" w:firstLineChars="200"/>
        <w:rPr>
          <w:rFonts w:hint="default" w:ascii="Arial Black" w:hAnsi="Arial Black" w:cs="Arial Black"/>
          <w:color w:val="000000" w:themeColor="text1"/>
          <w:sz w:val="21"/>
          <w:szCs w:val="21"/>
          <w14:textFill>
            <w14:solidFill>
              <w14:schemeClr w14:val="tx1"/>
            </w14:solidFill>
          </w14:textFill>
        </w:rPr>
      </w:pPr>
    </w:p>
    <w:p w14:paraId="74F43551">
      <w:pPr>
        <w:pStyle w:val="29"/>
        <w:numPr>
          <w:ilvl w:val="0"/>
          <w:numId w:val="0"/>
        </w:numPr>
        <w:spacing w:after="0" w:line="360" w:lineRule="auto"/>
        <w:jc w:val="both"/>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lang w:val="en-US"/>
          <w14:textFill>
            <w14:solidFill>
              <w14:schemeClr w14:val="tx1"/>
            </w14:solidFill>
          </w14:textFill>
        </w:rPr>
        <w:t xml:space="preserve">The United States of America Secret Service Agency,  is </w:t>
      </w:r>
      <w:r>
        <w:rPr>
          <w:rFonts w:hint="default" w:ascii="Arial Black" w:hAnsi="Arial Black"/>
          <w:color w:val="000000" w:themeColor="text1"/>
          <w:sz w:val="21"/>
          <w:szCs w:val="21"/>
          <w14:textFill>
            <w14:solidFill>
              <w14:schemeClr w14:val="tx1"/>
            </w14:solidFill>
          </w14:textFill>
        </w:rPr>
        <w:t>one of America’s oldest federal law enforcement agencies, originally created in 1865 to stamp out rampant counterfeiting in order to stabilize America's young financial system. By the end of the Civil War, nearly one-third of all currency in circulation was counterfeit. As a result, the country’s financial stability was in jeopardy. To address this concern, the Secret Service was established in 1865 as a bureau in the Treasury Department to suppress widespread counterfeiting.</w:t>
      </w:r>
      <w:r>
        <w:rPr>
          <w:rFonts w:hint="default" w:ascii="Arial Black" w:hAnsi="Arial Black"/>
          <w:color w:val="000000" w:themeColor="text1"/>
          <w:sz w:val="21"/>
          <w:szCs w:val="21"/>
          <w:lang w:val="en-US"/>
          <w14:textFill>
            <w14:solidFill>
              <w14:schemeClr w14:val="tx1"/>
            </w14:solidFill>
          </w14:textFill>
        </w:rPr>
        <w:t xml:space="preserve">  </w:t>
      </w:r>
      <w:r>
        <w:rPr>
          <w:rFonts w:hint="default" w:ascii="Arial Black" w:hAnsi="Arial Black"/>
          <w:color w:val="000000" w:themeColor="text1"/>
          <w:sz w:val="21"/>
          <w:szCs w:val="21"/>
          <w14:textFill>
            <w14:solidFill>
              <w14:schemeClr w14:val="tx1"/>
            </w14:solidFill>
          </w14:textFill>
        </w:rPr>
        <w:t xml:space="preserve">After the assassination of President McKinley in 1901, </w:t>
      </w:r>
      <w:r>
        <w:rPr>
          <w:rFonts w:hint="default" w:ascii="Arial Black" w:hAnsi="Arial Black"/>
          <w:color w:val="000000" w:themeColor="text1"/>
          <w:sz w:val="21"/>
          <w:szCs w:val="21"/>
          <w:lang w:val="en-US"/>
          <w14:textFill>
            <w14:solidFill>
              <w14:schemeClr w14:val="tx1"/>
            </w14:solidFill>
          </w14:textFill>
        </w:rPr>
        <w:t xml:space="preserve">(U.S. Secret Service, 2024) </w:t>
      </w:r>
      <w:r>
        <w:rPr>
          <w:rFonts w:hint="default" w:ascii="Arial Black" w:hAnsi="Arial Black"/>
          <w:color w:val="000000" w:themeColor="text1"/>
          <w:sz w:val="21"/>
          <w:szCs w:val="21"/>
          <w14:textFill>
            <w14:solidFill>
              <w14:schemeClr w14:val="tx1"/>
            </w14:solidFill>
          </w14:textFill>
        </w:rPr>
        <w:t>the Secret Service was tasked with the full-time protection of the President of the United States.  Over time, this protective mission has been expanded by statutory changes, Presidential Decision Directives, Homeland Security Presidential Directives, National Security Presidential Directives, and various Executive Orders.</w:t>
      </w:r>
    </w:p>
    <w:p w14:paraId="1850D73A">
      <w:pPr>
        <w:pStyle w:val="29"/>
        <w:numPr>
          <w:ilvl w:val="0"/>
          <w:numId w:val="0"/>
        </w:numPr>
        <w:spacing w:after="0" w:line="240" w:lineRule="auto"/>
        <w:rPr>
          <w:rFonts w:hint="default" w:ascii="Arial Black" w:hAnsi="Arial Black" w:cs="Arial Black"/>
          <w:color w:val="000000" w:themeColor="text1"/>
          <w:sz w:val="21"/>
          <w:szCs w:val="21"/>
          <w14:textFill>
            <w14:solidFill>
              <w14:schemeClr w14:val="tx1"/>
            </w14:solidFill>
          </w14:textFill>
        </w:rPr>
      </w:pPr>
    </w:p>
    <w:p w14:paraId="6B05C116">
      <w:pPr>
        <w:pStyle w:val="29"/>
        <w:numPr>
          <w:ilvl w:val="0"/>
          <w:numId w:val="0"/>
        </w:numPr>
        <w:spacing w:after="0" w:line="240" w:lineRule="auto"/>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lang w:val="en-US"/>
          <w14:textFill>
            <w14:solidFill>
              <w14:schemeClr w14:val="tx1"/>
            </w14:solidFill>
          </w14:textFill>
        </w:rPr>
        <w:t xml:space="preserve">C) </w:t>
      </w:r>
      <w:r>
        <w:rPr>
          <w:rFonts w:hint="default" w:ascii="Arial Black" w:hAnsi="Arial Black" w:cs="Arial Black"/>
          <w:color w:val="000000" w:themeColor="text1"/>
          <w:sz w:val="21"/>
          <w:szCs w:val="21"/>
          <w14:textFill>
            <w14:solidFill>
              <w14:schemeClr w14:val="tx1"/>
            </w14:solidFill>
          </w14:textFill>
        </w:rPr>
        <w:t xml:space="preserve">Policy Statement: </w:t>
      </w:r>
    </w:p>
    <w:p w14:paraId="37B567D3">
      <w:pPr>
        <w:pStyle w:val="29"/>
        <w:numPr>
          <w:ilvl w:val="0"/>
          <w:numId w:val="0"/>
        </w:numPr>
        <w:spacing w:after="0" w:line="240" w:lineRule="auto"/>
        <w:rPr>
          <w:rFonts w:hint="default" w:ascii="Arial Black" w:hAnsi="Arial Black" w:cs="Arial Black"/>
          <w:color w:val="000000" w:themeColor="text1"/>
          <w:sz w:val="21"/>
          <w:szCs w:val="21"/>
          <w14:textFill>
            <w14:solidFill>
              <w14:schemeClr w14:val="tx1"/>
            </w14:solidFill>
          </w14:textFill>
        </w:rPr>
      </w:pPr>
    </w:p>
    <w:p w14:paraId="7B998B06">
      <w:pPr>
        <w:pStyle w:val="29"/>
        <w:numPr>
          <w:ilvl w:val="0"/>
          <w:numId w:val="0"/>
        </w:numPr>
        <w:spacing w:after="0" w:line="240" w:lineRule="auto"/>
        <w:ind w:firstLine="315" w:firstLineChars="150"/>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14:textFill>
            <w14:solidFill>
              <w14:schemeClr w14:val="tx1"/>
            </w14:solidFill>
          </w14:textFill>
        </w:rPr>
        <w:t xml:space="preserve">A formal statement of the company's commitment to </w:t>
      </w:r>
      <w:r>
        <w:rPr>
          <w:rFonts w:hint="default" w:ascii="Arial Black" w:hAnsi="Arial Black" w:cs="Arial Black"/>
          <w:color w:val="000000" w:themeColor="text1"/>
          <w:sz w:val="21"/>
          <w:szCs w:val="21"/>
          <w:lang w:val="en-US"/>
          <w14:textFill>
            <w14:solidFill>
              <w14:schemeClr w14:val="tx1"/>
            </w14:solidFill>
          </w14:textFill>
        </w:rPr>
        <w:t>Risk Management</w:t>
      </w:r>
      <w:r>
        <w:rPr>
          <w:rFonts w:hint="default" w:ascii="Arial Black" w:hAnsi="Arial Black" w:cs="Arial Black"/>
          <w:color w:val="000000" w:themeColor="text1"/>
          <w:sz w:val="21"/>
          <w:szCs w:val="21"/>
          <w14:textFill>
            <w14:solidFill>
              <w14:schemeClr w14:val="tx1"/>
            </w14:solidFill>
          </w14:textFill>
        </w:rPr>
        <w:t xml:space="preserve">, if </w:t>
      </w:r>
    </w:p>
    <w:p w14:paraId="31501EAC">
      <w:pPr>
        <w:pStyle w:val="29"/>
        <w:numPr>
          <w:ilvl w:val="0"/>
          <w:numId w:val="0"/>
        </w:numPr>
        <w:spacing w:after="0" w:line="240" w:lineRule="auto"/>
        <w:ind w:firstLine="315" w:firstLineChars="150"/>
        <w:rPr>
          <w:rFonts w:hint="default" w:ascii="Arial Black" w:hAnsi="Arial Black" w:cs="Arial Black"/>
          <w:color w:val="000000" w:themeColor="text1"/>
          <w:sz w:val="21"/>
          <w:szCs w:val="21"/>
          <w:lang w:val="en-US"/>
          <w14:textFill>
            <w14:solidFill>
              <w14:schemeClr w14:val="tx1"/>
            </w14:solidFill>
          </w14:textFill>
        </w:rPr>
      </w:pPr>
      <w:r>
        <w:rPr>
          <w:rFonts w:hint="default" w:ascii="Arial Black" w:hAnsi="Arial Black" w:cs="Arial Black"/>
          <w:color w:val="000000" w:themeColor="text1"/>
          <w:sz w:val="21"/>
          <w:szCs w:val="21"/>
          <w14:textFill>
            <w14:solidFill>
              <w14:schemeClr w14:val="tx1"/>
            </w14:solidFill>
          </w14:textFill>
        </w:rPr>
        <w:t>any.</w:t>
      </w:r>
      <w:r>
        <w:rPr>
          <w:rFonts w:hint="default" w:ascii="Arial Black" w:hAnsi="Arial Black" w:cs="Arial Black"/>
          <w:color w:val="000000" w:themeColor="text1"/>
          <w:sz w:val="21"/>
          <w:szCs w:val="21"/>
          <w:lang w:val="en-US"/>
          <w14:textFill>
            <w14:solidFill>
              <w14:schemeClr w14:val="tx1"/>
            </w14:solidFill>
          </w14:textFill>
        </w:rPr>
        <w:t xml:space="preserve"> </w:t>
      </w:r>
    </w:p>
    <w:p w14:paraId="6572CA19">
      <w:pPr>
        <w:pStyle w:val="29"/>
        <w:numPr>
          <w:ilvl w:val="0"/>
          <w:numId w:val="0"/>
        </w:numPr>
        <w:spacing w:after="0" w:line="240" w:lineRule="auto"/>
        <w:ind w:left="360" w:leftChars="0" w:firstLine="315" w:firstLineChars="150"/>
        <w:rPr>
          <w:rFonts w:hint="default" w:ascii="Arial Black" w:hAnsi="Arial Black" w:cs="Arial Black"/>
          <w:color w:val="000000" w:themeColor="text1"/>
          <w:sz w:val="21"/>
          <w:szCs w:val="21"/>
          <w:lang w:val="en-US"/>
          <w14:textFill>
            <w14:solidFill>
              <w14:schemeClr w14:val="tx1"/>
            </w14:solidFill>
          </w14:textFill>
        </w:rPr>
      </w:pPr>
    </w:p>
    <w:p w14:paraId="5F3FCA3F">
      <w:pPr>
        <w:pStyle w:val="29"/>
        <w:numPr>
          <w:ilvl w:val="0"/>
          <w:numId w:val="0"/>
        </w:numPr>
        <w:spacing w:after="0" w:line="240" w:lineRule="auto"/>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lang w:val="en-US"/>
          <w14:textFill>
            <w14:solidFill>
              <w14:schemeClr w14:val="tx1"/>
            </w14:solidFill>
          </w14:textFill>
        </w:rPr>
        <w:t>D) S</w:t>
      </w:r>
      <w:r>
        <w:rPr>
          <w:rFonts w:hint="default" w:ascii="Arial Black" w:hAnsi="Arial Black" w:cs="Arial Black"/>
          <w:color w:val="000000" w:themeColor="text1"/>
          <w:sz w:val="21"/>
          <w:szCs w:val="21"/>
          <w14:textFill>
            <w14:solidFill>
              <w14:schemeClr w14:val="tx1"/>
            </w14:solidFill>
          </w14:textFill>
        </w:rPr>
        <w:t xml:space="preserve">cope: </w:t>
      </w:r>
    </w:p>
    <w:p w14:paraId="53D06F70">
      <w:pPr>
        <w:pStyle w:val="29"/>
        <w:numPr>
          <w:ilvl w:val="0"/>
          <w:numId w:val="0"/>
        </w:numPr>
        <w:spacing w:after="0" w:line="240" w:lineRule="auto"/>
        <w:rPr>
          <w:rFonts w:hint="default" w:ascii="Arial Black" w:hAnsi="Arial Black" w:cs="Arial Black"/>
          <w:color w:val="000000" w:themeColor="text1"/>
          <w:sz w:val="21"/>
          <w:szCs w:val="21"/>
          <w14:textFill>
            <w14:solidFill>
              <w14:schemeClr w14:val="tx1"/>
            </w14:solidFill>
          </w14:textFill>
        </w:rPr>
      </w:pPr>
    </w:p>
    <w:p w14:paraId="4C7ED0EA">
      <w:pPr>
        <w:pStyle w:val="29"/>
        <w:numPr>
          <w:ilvl w:val="0"/>
          <w:numId w:val="0"/>
        </w:numPr>
        <w:spacing w:after="0" w:line="240" w:lineRule="auto"/>
        <w:ind w:firstLine="315" w:firstLineChars="150"/>
        <w:rPr>
          <w:rFonts w:hint="default" w:ascii="Arial Black" w:hAnsi="Arial Black" w:cs="Arial Black"/>
          <w:color w:val="000000" w:themeColor="text1"/>
          <w:sz w:val="21"/>
          <w:szCs w:val="21"/>
          <w:lang w:val="en-US"/>
          <w14:textFill>
            <w14:solidFill>
              <w14:schemeClr w14:val="tx1"/>
            </w14:solidFill>
          </w14:textFill>
        </w:rPr>
      </w:pPr>
      <w:r>
        <w:rPr>
          <w:rFonts w:hint="default" w:ascii="Arial Black" w:hAnsi="Arial Black" w:cs="Arial Black"/>
          <w:color w:val="000000" w:themeColor="text1"/>
          <w:sz w:val="21"/>
          <w:szCs w:val="21"/>
          <w14:textFill>
            <w14:solidFill>
              <w14:schemeClr w14:val="tx1"/>
            </w14:solidFill>
          </w14:textFill>
        </w:rPr>
        <w:t xml:space="preserve">Define the scope of the </w:t>
      </w:r>
      <w:r>
        <w:rPr>
          <w:rFonts w:hint="default" w:ascii="Arial Black" w:hAnsi="Arial Black" w:cs="Arial Black"/>
          <w:color w:val="000000" w:themeColor="text1"/>
          <w:sz w:val="21"/>
          <w:szCs w:val="21"/>
          <w:lang w:val="en-US"/>
          <w14:textFill>
            <w14:solidFill>
              <w14:schemeClr w14:val="tx1"/>
            </w14:solidFill>
          </w14:textFill>
        </w:rPr>
        <w:t>Risk Management</w:t>
      </w:r>
      <w:r>
        <w:rPr>
          <w:rFonts w:hint="default" w:ascii="Arial Black" w:hAnsi="Arial Black" w:cs="Arial Black"/>
          <w:color w:val="000000" w:themeColor="text1"/>
          <w:sz w:val="21"/>
          <w:szCs w:val="21"/>
          <w14:textFill>
            <w14:solidFill>
              <w14:schemeClr w14:val="tx1"/>
            </w14:solidFill>
          </w14:textFill>
        </w:rPr>
        <w:t xml:space="preserve">: which </w:t>
      </w:r>
      <w:r>
        <w:rPr>
          <w:rFonts w:hint="default" w:ascii="Arial Black" w:hAnsi="Arial Black" w:cs="Arial Black"/>
          <w:color w:val="000000" w:themeColor="text1"/>
          <w:sz w:val="21"/>
          <w:szCs w:val="21"/>
          <w:lang w:val="en-US"/>
          <w14:textFill>
            <w14:solidFill>
              <w14:schemeClr w14:val="tx1"/>
            </w14:solidFill>
          </w14:textFill>
        </w:rPr>
        <w:t>P</w:t>
      </w:r>
      <w:r>
        <w:rPr>
          <w:rFonts w:hint="default" w:ascii="Arial Black" w:hAnsi="Arial Black" w:cs="Arial Black"/>
          <w:color w:val="000000" w:themeColor="text1"/>
          <w:sz w:val="21"/>
          <w:szCs w:val="21"/>
          <w14:textFill>
            <w14:solidFill>
              <w14:schemeClr w14:val="tx1"/>
            </w14:solidFill>
          </w14:textFill>
        </w:rPr>
        <w:t>rocesses,</w:t>
      </w:r>
      <w:r>
        <w:rPr>
          <w:rFonts w:hint="default" w:ascii="Arial Black" w:hAnsi="Arial Black" w:cs="Arial Black"/>
          <w:color w:val="000000" w:themeColor="text1"/>
          <w:sz w:val="21"/>
          <w:szCs w:val="21"/>
          <w:lang w:val="en-US"/>
          <w14:textFill>
            <w14:solidFill>
              <w14:schemeClr w14:val="tx1"/>
            </w14:solidFill>
          </w14:textFill>
        </w:rPr>
        <w:t xml:space="preserve"> </w:t>
      </w:r>
      <w:r>
        <w:rPr>
          <w:rFonts w:hint="default" w:ascii="Arial Black" w:hAnsi="Arial Black" w:cs="Arial Black"/>
          <w:color w:val="000000" w:themeColor="text1"/>
          <w:sz w:val="21"/>
          <w:szCs w:val="21"/>
          <w14:textFill>
            <w14:solidFill>
              <w14:schemeClr w14:val="tx1"/>
            </w14:solidFill>
          </w14:textFill>
        </w:rPr>
        <w:t xml:space="preserve"> </w:t>
      </w:r>
      <w:r>
        <w:rPr>
          <w:rFonts w:hint="default" w:ascii="Arial Black" w:hAnsi="Arial Black" w:cs="Arial Black"/>
          <w:color w:val="000000" w:themeColor="text1"/>
          <w:sz w:val="21"/>
          <w:szCs w:val="21"/>
          <w:lang w:val="en-US"/>
          <w14:textFill>
            <w14:solidFill>
              <w14:schemeClr w14:val="tx1"/>
            </w14:solidFill>
          </w14:textFill>
        </w:rPr>
        <w:t>P</w:t>
      </w:r>
      <w:r>
        <w:rPr>
          <w:rFonts w:hint="default" w:ascii="Arial Black" w:hAnsi="Arial Black" w:cs="Arial Black"/>
          <w:color w:val="000000" w:themeColor="text1"/>
          <w:sz w:val="21"/>
          <w:szCs w:val="21"/>
          <w14:textFill>
            <w14:solidFill>
              <w14:schemeClr w14:val="tx1"/>
            </w14:solidFill>
          </w14:textFill>
        </w:rPr>
        <w:t>roducts/</w:t>
      </w:r>
      <w:r>
        <w:rPr>
          <w:rFonts w:hint="default" w:ascii="Arial Black" w:hAnsi="Arial Black" w:cs="Arial Black"/>
          <w:color w:val="000000" w:themeColor="text1"/>
          <w:sz w:val="21"/>
          <w:szCs w:val="21"/>
          <w:lang w:val="en-US"/>
          <w14:textFill>
            <w14:solidFill>
              <w14:schemeClr w14:val="tx1"/>
            </w14:solidFill>
          </w14:textFill>
        </w:rPr>
        <w:t xml:space="preserve"> </w:t>
      </w:r>
    </w:p>
    <w:p w14:paraId="677A7708">
      <w:pPr>
        <w:pStyle w:val="29"/>
        <w:numPr>
          <w:ilvl w:val="0"/>
          <w:numId w:val="0"/>
        </w:numPr>
        <w:spacing w:after="0" w:line="240" w:lineRule="auto"/>
        <w:ind w:firstLine="315" w:firstLineChars="150"/>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lang w:val="en-US"/>
          <w14:textFill>
            <w14:solidFill>
              <w14:schemeClr w14:val="tx1"/>
            </w14:solidFill>
          </w14:textFill>
        </w:rPr>
        <w:t>S</w:t>
      </w:r>
      <w:r>
        <w:rPr>
          <w:rFonts w:hint="default" w:ascii="Arial Black" w:hAnsi="Arial Black" w:cs="Arial Black"/>
          <w:color w:val="000000" w:themeColor="text1"/>
          <w:sz w:val="21"/>
          <w:szCs w:val="21"/>
          <w14:textFill>
            <w14:solidFill>
              <w14:schemeClr w14:val="tx1"/>
            </w14:solidFill>
          </w14:textFill>
        </w:rPr>
        <w:t xml:space="preserve">ervices, and </w:t>
      </w:r>
      <w:r>
        <w:rPr>
          <w:rFonts w:hint="default" w:ascii="Arial Black" w:hAnsi="Arial Black" w:cs="Arial Black"/>
          <w:color w:val="000000" w:themeColor="text1"/>
          <w:sz w:val="21"/>
          <w:szCs w:val="21"/>
          <w:lang w:val="en-US"/>
          <w14:textFill>
            <w14:solidFill>
              <w14:schemeClr w14:val="tx1"/>
            </w14:solidFill>
          </w14:textFill>
        </w:rPr>
        <w:t>G</w:t>
      </w:r>
      <w:r>
        <w:rPr>
          <w:rFonts w:hint="default" w:ascii="Arial Black" w:hAnsi="Arial Black" w:cs="Arial Black"/>
          <w:color w:val="000000" w:themeColor="text1"/>
          <w:sz w:val="21"/>
          <w:szCs w:val="21"/>
          <w14:textFill>
            <w14:solidFill>
              <w14:schemeClr w14:val="tx1"/>
            </w14:solidFill>
          </w14:textFill>
        </w:rPr>
        <w:t xml:space="preserve">eographical </w:t>
      </w:r>
      <w:r>
        <w:rPr>
          <w:rFonts w:hint="default" w:ascii="Arial Black" w:hAnsi="Arial Black" w:cs="Arial Black"/>
          <w:color w:val="000000" w:themeColor="text1"/>
          <w:sz w:val="21"/>
          <w:szCs w:val="21"/>
          <w:lang w:val="en-US"/>
          <w14:textFill>
            <w14:solidFill>
              <w14:schemeClr w14:val="tx1"/>
            </w14:solidFill>
          </w14:textFill>
        </w:rPr>
        <w:t>S</w:t>
      </w:r>
      <w:r>
        <w:rPr>
          <w:rFonts w:hint="default" w:ascii="Arial Black" w:hAnsi="Arial Black" w:cs="Arial Black"/>
          <w:color w:val="000000" w:themeColor="text1"/>
          <w:sz w:val="21"/>
          <w:szCs w:val="21"/>
          <w14:textFill>
            <w14:solidFill>
              <w14:schemeClr w14:val="tx1"/>
            </w14:solidFill>
          </w14:textFill>
        </w:rPr>
        <w:t>cope.</w:t>
      </w:r>
    </w:p>
    <w:p w14:paraId="7497F563">
      <w:pPr>
        <w:pStyle w:val="29"/>
        <w:numPr>
          <w:ilvl w:val="0"/>
          <w:numId w:val="0"/>
        </w:numPr>
        <w:spacing w:after="0" w:line="240" w:lineRule="auto"/>
        <w:ind w:firstLine="315" w:firstLineChars="150"/>
        <w:rPr>
          <w:rFonts w:hint="default" w:ascii="Arial Black" w:hAnsi="Arial Black" w:cs="Arial Black"/>
          <w:color w:val="000000" w:themeColor="text1"/>
          <w:sz w:val="21"/>
          <w:szCs w:val="21"/>
          <w14:textFill>
            <w14:solidFill>
              <w14:schemeClr w14:val="tx1"/>
            </w14:solidFill>
          </w14:textFill>
        </w:rPr>
      </w:pPr>
    </w:p>
    <w:p w14:paraId="4FD4B112">
      <w:pPr>
        <w:spacing w:after="0" w:line="240" w:lineRule="auto"/>
        <w:ind w:left="720"/>
        <w:rPr>
          <w:rFonts w:hint="default" w:ascii="Arial Black" w:hAnsi="Arial Black" w:cs="Arial Black"/>
          <w:color w:val="000000" w:themeColor="text1"/>
          <w:sz w:val="21"/>
          <w:szCs w:val="21"/>
          <w14:textFill>
            <w14:solidFill>
              <w14:schemeClr w14:val="tx1"/>
            </w14:solidFill>
          </w14:textFill>
        </w:rPr>
      </w:pPr>
    </w:p>
    <w:p w14:paraId="49D9ECBD">
      <w:pPr>
        <w:spacing w:after="0" w:line="240" w:lineRule="auto"/>
        <w:rPr>
          <w:rFonts w:hint="default" w:ascii="Arial Black" w:hAnsi="Arial Black" w:cs="Arial Black"/>
          <w:color w:val="000000" w:themeColor="text1"/>
          <w:sz w:val="24"/>
          <w:szCs w:val="24"/>
          <w:highlight w:val="yellow"/>
          <w:lang w:val="en-US"/>
          <w14:textFill>
            <w14:solidFill>
              <w14:schemeClr w14:val="tx1"/>
            </w14:solidFill>
          </w14:textFill>
        </w:rPr>
      </w:pPr>
      <w:r>
        <w:rPr>
          <w:rFonts w:hint="default" w:ascii="Arial Black" w:hAnsi="Arial Black" w:cs="Arial Black"/>
          <w:color w:val="000000" w:themeColor="text1"/>
          <w:sz w:val="24"/>
          <w:szCs w:val="24"/>
          <w:highlight w:val="yellow"/>
          <w14:textFill>
            <w14:solidFill>
              <w14:schemeClr w14:val="tx1"/>
            </w14:solidFill>
          </w14:textFill>
        </w:rPr>
        <w:t xml:space="preserve">II.  </w:t>
      </w:r>
      <w:r>
        <w:rPr>
          <w:rFonts w:hint="default" w:ascii="Arial Black" w:hAnsi="Arial Black" w:cs="Arial Black"/>
          <w:color w:val="000000" w:themeColor="text1"/>
          <w:sz w:val="24"/>
          <w:szCs w:val="24"/>
          <w:highlight w:val="yellow"/>
          <w:lang w:val="en-US"/>
          <w14:textFill>
            <w14:solidFill>
              <w14:schemeClr w14:val="tx1"/>
            </w14:solidFill>
          </w14:textFill>
        </w:rPr>
        <w:t>OBJECTIVES AND ORGANIZATION FOR RISK MANAGEMENT:</w:t>
      </w:r>
    </w:p>
    <w:p w14:paraId="6C8B780E">
      <w:pPr>
        <w:spacing w:after="0" w:line="240" w:lineRule="auto"/>
        <w:rPr>
          <w:rFonts w:hint="default" w:ascii="Arial Black" w:hAnsi="Arial Black" w:cs="Arial Black"/>
          <w:color w:val="000000" w:themeColor="text1"/>
          <w:sz w:val="21"/>
          <w:szCs w:val="21"/>
          <w:lang w:val="en-US"/>
          <w14:textFill>
            <w14:solidFill>
              <w14:schemeClr w14:val="tx1"/>
            </w14:solidFill>
          </w14:textFill>
        </w:rPr>
      </w:pPr>
    </w:p>
    <w:p w14:paraId="060969FD">
      <w:pPr>
        <w:pStyle w:val="29"/>
        <w:numPr>
          <w:ilvl w:val="0"/>
          <w:numId w:val="0"/>
        </w:numPr>
        <w:spacing w:after="0" w:line="240" w:lineRule="auto"/>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lang w:val="en-US"/>
          <w14:textFill>
            <w14:solidFill>
              <w14:schemeClr w14:val="tx1"/>
            </w14:solidFill>
          </w14:textFill>
        </w:rPr>
        <w:t xml:space="preserve">A) </w:t>
      </w:r>
      <w:r>
        <w:rPr>
          <w:rFonts w:hint="default" w:ascii="Arial Black" w:hAnsi="Arial Black" w:cs="Arial Black"/>
          <w:color w:val="000000" w:themeColor="text1"/>
          <w:sz w:val="21"/>
          <w:szCs w:val="21"/>
          <w14:textFill>
            <w14:solidFill>
              <w14:schemeClr w14:val="tx1"/>
            </w14:solidFill>
          </w14:textFill>
        </w:rPr>
        <w:t xml:space="preserve">Objectives:  </w:t>
      </w:r>
    </w:p>
    <w:p w14:paraId="341BC25D">
      <w:pPr>
        <w:pStyle w:val="29"/>
        <w:numPr>
          <w:ilvl w:val="0"/>
          <w:numId w:val="0"/>
        </w:numPr>
        <w:spacing w:after="0" w:line="240" w:lineRule="auto"/>
        <w:rPr>
          <w:rFonts w:hint="default" w:ascii="Arial Black" w:hAnsi="Arial Black" w:cs="Arial Black"/>
          <w:color w:val="000000" w:themeColor="text1"/>
          <w:sz w:val="21"/>
          <w:szCs w:val="21"/>
          <w14:textFill>
            <w14:solidFill>
              <w14:schemeClr w14:val="tx1"/>
            </w14:solidFill>
          </w14:textFill>
        </w:rPr>
      </w:pPr>
    </w:p>
    <w:p w14:paraId="0A073BC3">
      <w:pPr>
        <w:pStyle w:val="29"/>
        <w:numPr>
          <w:ilvl w:val="0"/>
          <w:numId w:val="0"/>
        </w:numPr>
        <w:spacing w:after="0" w:line="240" w:lineRule="auto"/>
        <w:ind w:firstLine="315" w:firstLineChars="150"/>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14:textFill>
            <w14:solidFill>
              <w14:schemeClr w14:val="tx1"/>
            </w14:solidFill>
          </w14:textFill>
        </w:rPr>
        <w:t xml:space="preserve">Describe the objectives for </w:t>
      </w:r>
      <w:r>
        <w:rPr>
          <w:rFonts w:hint="default" w:ascii="Arial Black" w:hAnsi="Arial Black" w:cs="Arial Black"/>
          <w:color w:val="000000" w:themeColor="text1"/>
          <w:sz w:val="21"/>
          <w:szCs w:val="21"/>
          <w:lang w:val="en-US"/>
          <w14:textFill>
            <w14:solidFill>
              <w14:schemeClr w14:val="tx1"/>
            </w14:solidFill>
          </w14:textFill>
        </w:rPr>
        <w:t>Risk Management</w:t>
      </w:r>
      <w:r>
        <w:rPr>
          <w:rFonts w:hint="default" w:ascii="Arial Black" w:hAnsi="Arial Black" w:cs="Arial Black"/>
          <w:color w:val="000000" w:themeColor="text1"/>
          <w:sz w:val="21"/>
          <w:szCs w:val="21"/>
          <w14:textFill>
            <w14:solidFill>
              <w14:schemeClr w14:val="tx1"/>
            </w14:solidFill>
          </w14:textFill>
        </w:rPr>
        <w:t xml:space="preserve"> of the organization.</w:t>
      </w:r>
    </w:p>
    <w:p w14:paraId="16F22F4A">
      <w:pPr>
        <w:pStyle w:val="29"/>
        <w:numPr>
          <w:ilvl w:val="0"/>
          <w:numId w:val="0"/>
        </w:numPr>
        <w:spacing w:after="0" w:line="240" w:lineRule="auto"/>
        <w:rPr>
          <w:rFonts w:hint="default" w:ascii="Arial Black" w:hAnsi="Arial Black" w:cs="Arial Black"/>
          <w:color w:val="000000" w:themeColor="text1"/>
          <w:sz w:val="21"/>
          <w:szCs w:val="21"/>
          <w:lang w:val="en-US"/>
          <w14:textFill>
            <w14:solidFill>
              <w14:schemeClr w14:val="tx1"/>
            </w14:solidFill>
          </w14:textFill>
        </w:rPr>
      </w:pPr>
    </w:p>
    <w:p w14:paraId="733A5E11">
      <w:pPr>
        <w:pStyle w:val="29"/>
        <w:numPr>
          <w:ilvl w:val="0"/>
          <w:numId w:val="0"/>
        </w:numPr>
        <w:spacing w:after="0" w:line="240" w:lineRule="auto"/>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lang w:val="en-US"/>
          <w14:textFill>
            <w14:solidFill>
              <w14:schemeClr w14:val="tx1"/>
            </w14:solidFill>
          </w14:textFill>
        </w:rPr>
        <w:t>B) Risk Management</w:t>
      </w:r>
      <w:r>
        <w:rPr>
          <w:rFonts w:hint="default" w:ascii="Arial Black" w:hAnsi="Arial Black" w:cs="Arial Black"/>
          <w:color w:val="000000" w:themeColor="text1"/>
          <w:sz w:val="21"/>
          <w:szCs w:val="21"/>
          <w14:textFill>
            <w14:solidFill>
              <w14:schemeClr w14:val="tx1"/>
            </w14:solidFill>
          </w14:textFill>
        </w:rPr>
        <w:t xml:space="preserve"> Team: </w:t>
      </w:r>
    </w:p>
    <w:p w14:paraId="35276463">
      <w:pPr>
        <w:pStyle w:val="29"/>
        <w:numPr>
          <w:ilvl w:val="0"/>
          <w:numId w:val="0"/>
        </w:numPr>
        <w:spacing w:after="0" w:line="240" w:lineRule="auto"/>
        <w:rPr>
          <w:rFonts w:hint="default" w:ascii="Arial Black" w:hAnsi="Arial Black" w:cs="Arial Black"/>
          <w:color w:val="000000" w:themeColor="text1"/>
          <w:sz w:val="21"/>
          <w:szCs w:val="21"/>
          <w14:textFill>
            <w14:solidFill>
              <w14:schemeClr w14:val="tx1"/>
            </w14:solidFill>
          </w14:textFill>
        </w:rPr>
      </w:pPr>
    </w:p>
    <w:p w14:paraId="0AEFE8CC">
      <w:pPr>
        <w:pStyle w:val="29"/>
        <w:numPr>
          <w:ilvl w:val="0"/>
          <w:numId w:val="0"/>
        </w:numPr>
        <w:spacing w:after="0" w:line="240" w:lineRule="auto"/>
        <w:ind w:firstLine="280"/>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14:textFill>
            <w14:solidFill>
              <w14:schemeClr w14:val="tx1"/>
            </w14:solidFill>
          </w14:textFill>
        </w:rPr>
        <w:t xml:space="preserve">Identify the lead persons of the </w:t>
      </w:r>
      <w:r>
        <w:rPr>
          <w:rFonts w:hint="default" w:ascii="Arial Black" w:hAnsi="Arial Black" w:cs="Arial Black"/>
          <w:color w:val="000000" w:themeColor="text1"/>
          <w:sz w:val="21"/>
          <w:szCs w:val="21"/>
          <w:lang w:val="en-US"/>
          <w14:textFill>
            <w14:solidFill>
              <w14:schemeClr w14:val="tx1"/>
            </w14:solidFill>
          </w14:textFill>
        </w:rPr>
        <w:t>Risk Management</w:t>
      </w:r>
      <w:r>
        <w:rPr>
          <w:rFonts w:hint="default" w:ascii="Arial Black" w:hAnsi="Arial Black" w:cs="Arial Black"/>
          <w:color w:val="000000" w:themeColor="text1"/>
          <w:sz w:val="21"/>
          <w:szCs w:val="21"/>
          <w14:textFill>
            <w14:solidFill>
              <w14:schemeClr w14:val="tx1"/>
            </w14:solidFill>
          </w14:textFill>
        </w:rPr>
        <w:t xml:space="preserve"> team and their specific </w:t>
      </w:r>
    </w:p>
    <w:p w14:paraId="12393178">
      <w:pPr>
        <w:pStyle w:val="29"/>
        <w:numPr>
          <w:ilvl w:val="0"/>
          <w:numId w:val="0"/>
        </w:numPr>
        <w:spacing w:after="0" w:line="240" w:lineRule="auto"/>
        <w:ind w:firstLine="315" w:firstLineChars="150"/>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14:textFill>
            <w14:solidFill>
              <w14:schemeClr w14:val="tx1"/>
            </w14:solidFill>
          </w14:textFill>
        </w:rPr>
        <w:t>roles.</w:t>
      </w:r>
    </w:p>
    <w:p w14:paraId="05C1870C">
      <w:pPr>
        <w:spacing w:after="0" w:line="240" w:lineRule="auto"/>
        <w:ind w:left="720"/>
        <w:rPr>
          <w:rFonts w:hint="default" w:ascii="Arial Black" w:hAnsi="Arial Black" w:cs="Arial Black"/>
          <w:color w:val="000000" w:themeColor="text1"/>
          <w:sz w:val="21"/>
          <w:szCs w:val="21"/>
          <w14:textFill>
            <w14:solidFill>
              <w14:schemeClr w14:val="tx1"/>
            </w14:solidFill>
          </w14:textFill>
        </w:rPr>
      </w:pPr>
    </w:p>
    <w:p w14:paraId="1C4064D3">
      <w:pPr>
        <w:numPr>
          <w:ilvl w:val="0"/>
          <w:numId w:val="0"/>
        </w:numPr>
        <w:spacing w:after="0" w:line="240" w:lineRule="auto"/>
        <w:ind w:leftChars="0"/>
        <w:rPr>
          <w:rFonts w:hint="default" w:ascii="Arial Black" w:hAnsi="Arial Black" w:cs="Arial Black"/>
          <w:color w:val="000000" w:themeColor="text1"/>
          <w:sz w:val="24"/>
          <w:szCs w:val="24"/>
          <w:highlight w:val="yellow"/>
          <w:lang w:val="en-US"/>
          <w14:textFill>
            <w14:solidFill>
              <w14:schemeClr w14:val="tx1"/>
            </w14:solidFill>
          </w14:textFill>
        </w:rPr>
      </w:pPr>
      <w:r>
        <w:rPr>
          <w:rFonts w:hint="default" w:ascii="Arial Black" w:hAnsi="Arial Black" w:cs="Arial Black"/>
          <w:color w:val="000000" w:themeColor="text1"/>
          <w:sz w:val="24"/>
          <w:szCs w:val="24"/>
          <w:highlight w:val="yellow"/>
          <w:lang w:val="en-US"/>
          <w14:textFill>
            <w14:solidFill>
              <w14:schemeClr w14:val="tx1"/>
            </w14:solidFill>
          </w14:textFill>
        </w:rPr>
        <w:t>III. RISK MANAGEMENT METHODOLOGY:</w:t>
      </w:r>
    </w:p>
    <w:p w14:paraId="6FED20DF">
      <w:pPr>
        <w:numPr>
          <w:ilvl w:val="0"/>
          <w:numId w:val="0"/>
        </w:numPr>
        <w:spacing w:after="0" w:line="240" w:lineRule="auto"/>
        <w:ind w:leftChars="0"/>
        <w:rPr>
          <w:rFonts w:hint="default" w:ascii="Arial Black" w:hAnsi="Arial Black" w:cs="Arial Black"/>
          <w:color w:val="000000" w:themeColor="text1"/>
          <w:sz w:val="21"/>
          <w:szCs w:val="21"/>
          <w:lang w:val="en-US"/>
          <w14:textFill>
            <w14:solidFill>
              <w14:schemeClr w14:val="tx1"/>
            </w14:solidFill>
          </w14:textFill>
        </w:rPr>
      </w:pPr>
    </w:p>
    <w:p w14:paraId="05AF214B">
      <w:pPr>
        <w:pStyle w:val="29"/>
        <w:numPr>
          <w:ilvl w:val="0"/>
          <w:numId w:val="0"/>
        </w:numPr>
        <w:spacing w:after="0" w:line="240" w:lineRule="auto"/>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lang w:val="en-US"/>
          <w14:textFill>
            <w14:solidFill>
              <w14:schemeClr w14:val="tx1"/>
            </w14:solidFill>
          </w14:textFill>
        </w:rPr>
        <w:t xml:space="preserve">A) </w:t>
      </w:r>
      <w:r>
        <w:rPr>
          <w:rFonts w:hint="default" w:ascii="Arial Black" w:hAnsi="Arial Black" w:cs="Arial Black"/>
          <w:color w:val="000000" w:themeColor="text1"/>
          <w:sz w:val="21"/>
          <w:szCs w:val="21"/>
          <w14:textFill>
            <w14:solidFill>
              <w14:schemeClr w14:val="tx1"/>
            </w14:solidFill>
          </w14:textFill>
        </w:rPr>
        <w:t xml:space="preserve">Risk Identification: </w:t>
      </w:r>
    </w:p>
    <w:p w14:paraId="5016A494">
      <w:pPr>
        <w:pStyle w:val="29"/>
        <w:numPr>
          <w:ilvl w:val="0"/>
          <w:numId w:val="0"/>
        </w:numPr>
        <w:spacing w:after="0" w:line="240" w:lineRule="auto"/>
        <w:rPr>
          <w:rFonts w:hint="default" w:ascii="Arial Black" w:hAnsi="Arial Black" w:cs="Arial Black"/>
          <w:color w:val="000000" w:themeColor="text1"/>
          <w:sz w:val="21"/>
          <w:szCs w:val="21"/>
          <w14:textFill>
            <w14:solidFill>
              <w14:schemeClr w14:val="tx1"/>
            </w14:solidFill>
          </w14:textFill>
        </w:rPr>
      </w:pPr>
    </w:p>
    <w:p w14:paraId="07156213">
      <w:pPr>
        <w:pStyle w:val="29"/>
        <w:numPr>
          <w:ilvl w:val="0"/>
          <w:numId w:val="0"/>
        </w:numPr>
        <w:spacing w:after="0" w:line="240" w:lineRule="auto"/>
        <w:ind w:firstLine="280"/>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14:textFill>
            <w14:solidFill>
              <w14:schemeClr w14:val="tx1"/>
            </w14:solidFill>
          </w14:textFill>
        </w:rPr>
        <w:t xml:space="preserve">Describe the process and tools used to identify risks (e.g., SWOT </w:t>
      </w:r>
      <w:r>
        <w:rPr>
          <w:rFonts w:hint="default" w:ascii="Arial Black" w:hAnsi="Arial Black" w:cs="Arial Black"/>
          <w:color w:val="000000" w:themeColor="text1"/>
          <w:sz w:val="21"/>
          <w:szCs w:val="21"/>
          <w:lang w:val="en-US"/>
          <w14:textFill>
            <w14:solidFill>
              <w14:schemeClr w14:val="tx1"/>
            </w14:solidFill>
          </w14:textFill>
        </w:rPr>
        <w:t>A</w:t>
      </w:r>
      <w:r>
        <w:rPr>
          <w:rFonts w:hint="default" w:ascii="Arial Black" w:hAnsi="Arial Black" w:cs="Arial Black"/>
          <w:color w:val="000000" w:themeColor="text1"/>
          <w:sz w:val="21"/>
          <w:szCs w:val="21"/>
          <w14:textFill>
            <w14:solidFill>
              <w14:schemeClr w14:val="tx1"/>
            </w14:solidFill>
          </w14:textFill>
        </w:rPr>
        <w:t xml:space="preserve">nalysis, </w:t>
      </w:r>
    </w:p>
    <w:p w14:paraId="6D68B3D6">
      <w:pPr>
        <w:pStyle w:val="29"/>
        <w:numPr>
          <w:ilvl w:val="0"/>
          <w:numId w:val="0"/>
        </w:numPr>
        <w:spacing w:after="0" w:line="240" w:lineRule="auto"/>
        <w:ind w:firstLine="315" w:firstLineChars="150"/>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14:textFill>
            <w14:solidFill>
              <w14:schemeClr w14:val="tx1"/>
            </w14:solidFill>
          </w14:textFill>
        </w:rPr>
        <w:t xml:space="preserve">PESTELE </w:t>
      </w:r>
      <w:r>
        <w:rPr>
          <w:rFonts w:hint="default" w:ascii="Arial Black" w:hAnsi="Arial Black" w:cs="Arial Black"/>
          <w:color w:val="000000" w:themeColor="text1"/>
          <w:sz w:val="21"/>
          <w:szCs w:val="21"/>
          <w:lang w:val="en-US"/>
          <w14:textFill>
            <w14:solidFill>
              <w14:schemeClr w14:val="tx1"/>
            </w14:solidFill>
          </w14:textFill>
        </w:rPr>
        <w:t>A</w:t>
      </w:r>
      <w:r>
        <w:rPr>
          <w:rFonts w:hint="default" w:ascii="Arial Black" w:hAnsi="Arial Black" w:cs="Arial Black"/>
          <w:color w:val="000000" w:themeColor="text1"/>
          <w:sz w:val="21"/>
          <w:szCs w:val="21"/>
          <w14:textFill>
            <w14:solidFill>
              <w14:schemeClr w14:val="tx1"/>
            </w14:solidFill>
          </w14:textFill>
        </w:rPr>
        <w:t>nalysis).</w:t>
      </w:r>
    </w:p>
    <w:p w14:paraId="1B8B107E">
      <w:pPr>
        <w:pStyle w:val="29"/>
        <w:numPr>
          <w:ilvl w:val="0"/>
          <w:numId w:val="0"/>
        </w:numPr>
        <w:spacing w:after="0" w:line="240" w:lineRule="auto"/>
        <w:ind w:left="360" w:leftChars="0"/>
        <w:rPr>
          <w:rFonts w:hint="default" w:ascii="Arial Black" w:hAnsi="Arial Black" w:cs="Arial Black"/>
          <w:color w:val="000000" w:themeColor="text1"/>
          <w:sz w:val="21"/>
          <w:szCs w:val="21"/>
          <w14:textFill>
            <w14:solidFill>
              <w14:schemeClr w14:val="tx1"/>
            </w14:solidFill>
          </w14:textFill>
        </w:rPr>
      </w:pPr>
    </w:p>
    <w:p w14:paraId="1B6A28E7">
      <w:pPr>
        <w:pStyle w:val="29"/>
        <w:numPr>
          <w:ilvl w:val="0"/>
          <w:numId w:val="0"/>
        </w:numPr>
        <w:spacing w:after="0" w:line="240" w:lineRule="auto"/>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lang w:val="en-US"/>
          <w14:textFill>
            <w14:solidFill>
              <w14:schemeClr w14:val="tx1"/>
            </w14:solidFill>
          </w14:textFill>
        </w:rPr>
        <w:t xml:space="preserve">B) </w:t>
      </w:r>
      <w:r>
        <w:rPr>
          <w:rFonts w:hint="default" w:ascii="Arial Black" w:hAnsi="Arial Black" w:cs="Arial Black"/>
          <w:color w:val="000000" w:themeColor="text1"/>
          <w:sz w:val="21"/>
          <w:szCs w:val="21"/>
          <w14:textFill>
            <w14:solidFill>
              <w14:schemeClr w14:val="tx1"/>
            </w14:solidFill>
          </w14:textFill>
        </w:rPr>
        <w:t xml:space="preserve">Risk Assessment: </w:t>
      </w:r>
    </w:p>
    <w:p w14:paraId="16984DC9">
      <w:pPr>
        <w:pStyle w:val="29"/>
        <w:numPr>
          <w:ilvl w:val="0"/>
          <w:numId w:val="0"/>
        </w:numPr>
        <w:spacing w:after="0" w:line="240" w:lineRule="auto"/>
        <w:rPr>
          <w:rFonts w:hint="default" w:ascii="Arial Black" w:hAnsi="Arial Black" w:cs="Arial Black"/>
          <w:color w:val="000000" w:themeColor="text1"/>
          <w:sz w:val="21"/>
          <w:szCs w:val="21"/>
          <w14:textFill>
            <w14:solidFill>
              <w14:schemeClr w14:val="tx1"/>
            </w14:solidFill>
          </w14:textFill>
        </w:rPr>
      </w:pPr>
    </w:p>
    <w:p w14:paraId="412803F2">
      <w:pPr>
        <w:pStyle w:val="29"/>
        <w:numPr>
          <w:ilvl w:val="0"/>
          <w:numId w:val="0"/>
        </w:numPr>
        <w:spacing w:after="0" w:line="240" w:lineRule="auto"/>
        <w:ind w:firstLine="315" w:firstLineChars="150"/>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14:textFill>
            <w14:solidFill>
              <w14:schemeClr w14:val="tx1"/>
            </w14:solidFill>
          </w14:textFill>
        </w:rPr>
        <w:t>Explain how risks will be assessed, including the criteria for evaluating</w:t>
      </w:r>
    </w:p>
    <w:p w14:paraId="10F2F2F8">
      <w:pPr>
        <w:pStyle w:val="29"/>
        <w:numPr>
          <w:ilvl w:val="0"/>
          <w:numId w:val="0"/>
        </w:numPr>
        <w:spacing w:after="0" w:line="240" w:lineRule="auto"/>
        <w:ind w:firstLine="315" w:firstLineChars="150"/>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14:textFill>
            <w14:solidFill>
              <w14:schemeClr w14:val="tx1"/>
            </w14:solidFill>
          </w14:textFill>
        </w:rPr>
        <w:t xml:space="preserve">the likelihood and impact of risks (e.g., </w:t>
      </w:r>
      <w:r>
        <w:rPr>
          <w:rFonts w:hint="default" w:ascii="Arial Black" w:hAnsi="Arial Black" w:cs="Arial Black"/>
          <w:color w:val="000000" w:themeColor="text1"/>
          <w:sz w:val="21"/>
          <w:szCs w:val="21"/>
          <w:lang w:val="en-US"/>
          <w14:textFill>
            <w14:solidFill>
              <w14:schemeClr w14:val="tx1"/>
            </w14:solidFill>
          </w14:textFill>
        </w:rPr>
        <w:t>R</w:t>
      </w:r>
      <w:r>
        <w:rPr>
          <w:rFonts w:hint="default" w:ascii="Arial Black" w:hAnsi="Arial Black" w:cs="Arial Black"/>
          <w:color w:val="000000" w:themeColor="text1"/>
          <w:sz w:val="21"/>
          <w:szCs w:val="21"/>
          <w14:textFill>
            <w14:solidFill>
              <w14:schemeClr w14:val="tx1"/>
            </w14:solidFill>
          </w14:textFill>
        </w:rPr>
        <w:t xml:space="preserve">isk </w:t>
      </w:r>
      <w:r>
        <w:rPr>
          <w:rFonts w:hint="default" w:ascii="Arial Black" w:hAnsi="Arial Black" w:cs="Arial Black"/>
          <w:color w:val="000000" w:themeColor="text1"/>
          <w:sz w:val="21"/>
          <w:szCs w:val="21"/>
          <w:lang w:val="en-US"/>
          <w14:textFill>
            <w14:solidFill>
              <w14:schemeClr w14:val="tx1"/>
            </w14:solidFill>
          </w14:textFill>
        </w:rPr>
        <w:t>M</w:t>
      </w:r>
      <w:r>
        <w:rPr>
          <w:rFonts w:hint="default" w:ascii="Arial Black" w:hAnsi="Arial Black" w:cs="Arial Black"/>
          <w:color w:val="000000" w:themeColor="text1"/>
          <w:sz w:val="21"/>
          <w:szCs w:val="21"/>
          <w14:textFill>
            <w14:solidFill>
              <w14:schemeClr w14:val="tx1"/>
            </w14:solidFill>
          </w14:textFill>
        </w:rPr>
        <w:t>atrix).</w:t>
      </w:r>
    </w:p>
    <w:p w14:paraId="0B43B4D5">
      <w:pPr>
        <w:pStyle w:val="29"/>
        <w:numPr>
          <w:ilvl w:val="0"/>
          <w:numId w:val="0"/>
        </w:numPr>
        <w:spacing w:after="0" w:line="240" w:lineRule="auto"/>
        <w:ind w:left="360" w:leftChars="0"/>
        <w:rPr>
          <w:rFonts w:hint="default" w:ascii="Arial Black" w:hAnsi="Arial Black" w:cs="Arial Black"/>
          <w:color w:val="000000" w:themeColor="text1"/>
          <w:sz w:val="21"/>
          <w:szCs w:val="21"/>
          <w14:textFill>
            <w14:solidFill>
              <w14:schemeClr w14:val="tx1"/>
            </w14:solidFill>
          </w14:textFill>
        </w:rPr>
      </w:pPr>
    </w:p>
    <w:p w14:paraId="2F5E9C84">
      <w:pPr>
        <w:pStyle w:val="29"/>
        <w:numPr>
          <w:ilvl w:val="0"/>
          <w:numId w:val="0"/>
        </w:numPr>
        <w:spacing w:after="0" w:line="240" w:lineRule="auto"/>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lang w:val="en-US"/>
          <w14:textFill>
            <w14:solidFill>
              <w14:schemeClr w14:val="tx1"/>
            </w14:solidFill>
          </w14:textFill>
        </w:rPr>
        <w:t xml:space="preserve">C) </w:t>
      </w:r>
      <w:r>
        <w:rPr>
          <w:rFonts w:hint="default" w:ascii="Arial Black" w:hAnsi="Arial Black" w:cs="Arial Black"/>
          <w:color w:val="000000" w:themeColor="text1"/>
          <w:sz w:val="21"/>
          <w:szCs w:val="21"/>
          <w14:textFill>
            <w14:solidFill>
              <w14:schemeClr w14:val="tx1"/>
            </w14:solidFill>
          </w14:textFill>
        </w:rPr>
        <w:t xml:space="preserve">Risk Analysis: </w:t>
      </w:r>
    </w:p>
    <w:p w14:paraId="4E67E565">
      <w:pPr>
        <w:pStyle w:val="29"/>
        <w:numPr>
          <w:ilvl w:val="0"/>
          <w:numId w:val="0"/>
        </w:numPr>
        <w:spacing w:after="0" w:line="240" w:lineRule="auto"/>
        <w:rPr>
          <w:rFonts w:hint="default" w:ascii="Arial Black" w:hAnsi="Arial Black" w:cs="Arial Black"/>
          <w:color w:val="000000" w:themeColor="text1"/>
          <w:sz w:val="21"/>
          <w:szCs w:val="21"/>
          <w14:textFill>
            <w14:solidFill>
              <w14:schemeClr w14:val="tx1"/>
            </w14:solidFill>
          </w14:textFill>
        </w:rPr>
      </w:pPr>
    </w:p>
    <w:p w14:paraId="1F873559">
      <w:pPr>
        <w:pStyle w:val="29"/>
        <w:numPr>
          <w:ilvl w:val="0"/>
          <w:numId w:val="0"/>
        </w:numPr>
        <w:spacing w:after="0" w:line="240" w:lineRule="auto"/>
        <w:ind w:firstLine="315" w:firstLineChars="150"/>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14:textFill>
            <w14:solidFill>
              <w14:schemeClr w14:val="tx1"/>
            </w14:solidFill>
          </w14:textFill>
        </w:rPr>
        <w:t xml:space="preserve">Detail the methods used to </w:t>
      </w:r>
      <w:r>
        <w:rPr>
          <w:rFonts w:hint="default" w:ascii="Arial Black" w:hAnsi="Arial Black" w:cs="Arial Black"/>
          <w:color w:val="000000" w:themeColor="text1"/>
          <w:sz w:val="21"/>
          <w:szCs w:val="21"/>
          <w:lang w:val="en-US"/>
          <w14:textFill>
            <w14:solidFill>
              <w14:schemeClr w14:val="tx1"/>
            </w14:solidFill>
          </w14:textFill>
        </w:rPr>
        <w:t>analyse</w:t>
      </w:r>
      <w:r>
        <w:rPr>
          <w:rFonts w:hint="default" w:ascii="Arial Black" w:hAnsi="Arial Black" w:cs="Arial Black"/>
          <w:color w:val="000000" w:themeColor="text1"/>
          <w:sz w:val="21"/>
          <w:szCs w:val="21"/>
          <w14:textFill>
            <w14:solidFill>
              <w14:schemeClr w14:val="tx1"/>
            </w14:solidFill>
          </w14:textFill>
        </w:rPr>
        <w:t xml:space="preserve"> risks (e.g., root cause analysis, failure </w:t>
      </w:r>
    </w:p>
    <w:p w14:paraId="6B9A0BD9">
      <w:pPr>
        <w:pStyle w:val="29"/>
        <w:numPr>
          <w:ilvl w:val="0"/>
          <w:numId w:val="0"/>
        </w:numPr>
        <w:spacing w:after="0" w:line="240" w:lineRule="auto"/>
        <w:ind w:firstLine="315" w:firstLineChars="150"/>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14:textFill>
            <w14:solidFill>
              <w14:schemeClr w14:val="tx1"/>
            </w14:solidFill>
          </w14:textFill>
        </w:rPr>
        <w:t>mode and effects analysis (FMEA).</w:t>
      </w:r>
    </w:p>
    <w:p w14:paraId="60633DCD">
      <w:pPr>
        <w:pStyle w:val="29"/>
        <w:numPr>
          <w:ilvl w:val="0"/>
          <w:numId w:val="0"/>
        </w:numPr>
        <w:spacing w:after="0" w:line="240" w:lineRule="auto"/>
        <w:ind w:left="360" w:leftChars="0"/>
        <w:rPr>
          <w:rFonts w:hint="default" w:ascii="Arial Black" w:hAnsi="Arial Black" w:cs="Arial Black"/>
          <w:color w:val="000000" w:themeColor="text1"/>
          <w:sz w:val="21"/>
          <w:szCs w:val="21"/>
          <w14:textFill>
            <w14:solidFill>
              <w14:schemeClr w14:val="tx1"/>
            </w14:solidFill>
          </w14:textFill>
        </w:rPr>
      </w:pPr>
    </w:p>
    <w:p w14:paraId="63210553">
      <w:pPr>
        <w:pStyle w:val="29"/>
        <w:numPr>
          <w:ilvl w:val="0"/>
          <w:numId w:val="0"/>
        </w:numPr>
        <w:spacing w:after="0" w:line="240" w:lineRule="auto"/>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lang w:val="en-US"/>
          <w14:textFill>
            <w14:solidFill>
              <w14:schemeClr w14:val="tx1"/>
            </w14:solidFill>
          </w14:textFill>
        </w:rPr>
        <w:t xml:space="preserve">D) </w:t>
      </w:r>
      <w:r>
        <w:rPr>
          <w:rFonts w:hint="default" w:ascii="Arial Black" w:hAnsi="Arial Black" w:cs="Arial Black"/>
          <w:color w:val="000000" w:themeColor="text1"/>
          <w:sz w:val="21"/>
          <w:szCs w:val="21"/>
          <w14:textFill>
            <w14:solidFill>
              <w14:schemeClr w14:val="tx1"/>
            </w14:solidFill>
          </w14:textFill>
        </w:rPr>
        <w:t xml:space="preserve">Risk Evaluation: </w:t>
      </w:r>
    </w:p>
    <w:p w14:paraId="38339E40">
      <w:pPr>
        <w:pStyle w:val="29"/>
        <w:numPr>
          <w:ilvl w:val="0"/>
          <w:numId w:val="0"/>
        </w:numPr>
        <w:spacing w:after="0" w:line="240" w:lineRule="auto"/>
        <w:rPr>
          <w:rFonts w:hint="default" w:ascii="Arial Black" w:hAnsi="Arial Black" w:cs="Arial Black"/>
          <w:color w:val="000000" w:themeColor="text1"/>
          <w:sz w:val="21"/>
          <w:szCs w:val="21"/>
          <w14:textFill>
            <w14:solidFill>
              <w14:schemeClr w14:val="tx1"/>
            </w14:solidFill>
          </w14:textFill>
        </w:rPr>
      </w:pPr>
    </w:p>
    <w:p w14:paraId="19062F74">
      <w:pPr>
        <w:pStyle w:val="29"/>
        <w:numPr>
          <w:ilvl w:val="0"/>
          <w:numId w:val="0"/>
        </w:numPr>
        <w:spacing w:after="0" w:line="240" w:lineRule="auto"/>
        <w:ind w:firstLine="315" w:firstLineChars="150"/>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14:textFill>
            <w14:solidFill>
              <w14:schemeClr w14:val="tx1"/>
            </w14:solidFill>
          </w14:textFill>
        </w:rPr>
        <w:t>Outline the process for evaluating risks and determining which risks</w:t>
      </w:r>
      <w:r>
        <w:rPr>
          <w:rFonts w:hint="default" w:ascii="Arial Black" w:hAnsi="Arial Black" w:cs="Arial Black"/>
          <w:color w:val="000000" w:themeColor="text1"/>
          <w:sz w:val="21"/>
          <w:szCs w:val="21"/>
          <w:lang w:val="en-US"/>
          <w14:textFill>
            <w14:solidFill>
              <w14:schemeClr w14:val="tx1"/>
            </w14:solidFill>
          </w14:textFill>
        </w:rPr>
        <w:t xml:space="preserve"> </w:t>
      </w:r>
      <w:r>
        <w:rPr>
          <w:rFonts w:hint="default" w:ascii="Arial Black" w:hAnsi="Arial Black" w:cs="Arial Black"/>
          <w:color w:val="000000" w:themeColor="text1"/>
          <w:sz w:val="21"/>
          <w:szCs w:val="21"/>
          <w14:textFill>
            <w14:solidFill>
              <w14:schemeClr w14:val="tx1"/>
            </w14:solidFill>
          </w14:textFill>
        </w:rPr>
        <w:t xml:space="preserve">require </w:t>
      </w:r>
    </w:p>
    <w:p w14:paraId="0FC5773A">
      <w:pPr>
        <w:pStyle w:val="29"/>
        <w:numPr>
          <w:ilvl w:val="0"/>
          <w:numId w:val="0"/>
        </w:numPr>
        <w:spacing w:after="0" w:line="240" w:lineRule="auto"/>
        <w:ind w:firstLine="315" w:firstLineChars="150"/>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14:textFill>
            <w14:solidFill>
              <w14:schemeClr w14:val="tx1"/>
            </w14:solidFill>
          </w14:textFill>
        </w:rPr>
        <w:t>treatment.</w:t>
      </w:r>
    </w:p>
    <w:p w14:paraId="748E5C66">
      <w:pPr>
        <w:pStyle w:val="29"/>
        <w:numPr>
          <w:ilvl w:val="0"/>
          <w:numId w:val="0"/>
        </w:numPr>
        <w:spacing w:after="0" w:line="240" w:lineRule="auto"/>
        <w:ind w:firstLine="735" w:firstLineChars="350"/>
        <w:rPr>
          <w:rFonts w:hint="default" w:ascii="Arial Black" w:hAnsi="Arial Black" w:cs="Arial Black"/>
          <w:color w:val="000000" w:themeColor="text1"/>
          <w:sz w:val="21"/>
          <w:szCs w:val="21"/>
          <w14:textFill>
            <w14:solidFill>
              <w14:schemeClr w14:val="tx1"/>
            </w14:solidFill>
          </w14:textFill>
        </w:rPr>
      </w:pPr>
    </w:p>
    <w:p w14:paraId="390EB248">
      <w:pPr>
        <w:pStyle w:val="29"/>
        <w:numPr>
          <w:ilvl w:val="0"/>
          <w:numId w:val="0"/>
        </w:numPr>
        <w:spacing w:after="0" w:line="240" w:lineRule="auto"/>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lang w:val="en-US"/>
          <w14:textFill>
            <w14:solidFill>
              <w14:schemeClr w14:val="tx1"/>
            </w14:solidFill>
          </w14:textFill>
        </w:rPr>
        <w:t xml:space="preserve">E) </w:t>
      </w:r>
      <w:r>
        <w:rPr>
          <w:rFonts w:hint="default" w:ascii="Arial Black" w:hAnsi="Arial Black" w:cs="Arial Black"/>
          <w:color w:val="000000" w:themeColor="text1"/>
          <w:sz w:val="21"/>
          <w:szCs w:val="21"/>
          <w14:textFill>
            <w14:solidFill>
              <w14:schemeClr w14:val="tx1"/>
            </w14:solidFill>
          </w14:textFill>
        </w:rPr>
        <w:t xml:space="preserve">Risk Treatment: </w:t>
      </w:r>
    </w:p>
    <w:p w14:paraId="553CB455">
      <w:pPr>
        <w:pStyle w:val="29"/>
        <w:numPr>
          <w:ilvl w:val="0"/>
          <w:numId w:val="0"/>
        </w:numPr>
        <w:spacing w:after="0" w:line="240" w:lineRule="auto"/>
        <w:rPr>
          <w:rFonts w:hint="default" w:ascii="Arial Black" w:hAnsi="Arial Black" w:cs="Arial Black"/>
          <w:color w:val="000000" w:themeColor="text1"/>
          <w:sz w:val="21"/>
          <w:szCs w:val="21"/>
          <w14:textFill>
            <w14:solidFill>
              <w14:schemeClr w14:val="tx1"/>
            </w14:solidFill>
          </w14:textFill>
        </w:rPr>
      </w:pPr>
    </w:p>
    <w:p w14:paraId="4B178EBB">
      <w:pPr>
        <w:pStyle w:val="29"/>
        <w:numPr>
          <w:ilvl w:val="0"/>
          <w:numId w:val="0"/>
        </w:numPr>
        <w:spacing w:after="0" w:line="240" w:lineRule="auto"/>
        <w:ind w:firstLine="280"/>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14:textFill>
            <w14:solidFill>
              <w14:schemeClr w14:val="tx1"/>
            </w14:solidFill>
          </w14:textFill>
        </w:rPr>
        <w:t xml:space="preserve">Describe the strategies for mitigating, avoiding, transferring, or accepting </w:t>
      </w:r>
    </w:p>
    <w:p w14:paraId="257B950F">
      <w:pPr>
        <w:pStyle w:val="29"/>
        <w:numPr>
          <w:ilvl w:val="0"/>
          <w:numId w:val="0"/>
        </w:numPr>
        <w:spacing w:after="0" w:line="240" w:lineRule="auto"/>
        <w:ind w:firstLine="315" w:firstLineChars="150"/>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14:textFill>
            <w14:solidFill>
              <w14:schemeClr w14:val="tx1"/>
            </w14:solidFill>
          </w14:textFill>
        </w:rPr>
        <w:t>risks.</w:t>
      </w:r>
    </w:p>
    <w:p w14:paraId="15B3A471">
      <w:pPr>
        <w:pStyle w:val="29"/>
        <w:numPr>
          <w:ilvl w:val="0"/>
          <w:numId w:val="0"/>
        </w:numPr>
        <w:spacing w:after="0" w:line="240" w:lineRule="auto"/>
        <w:ind w:left="360" w:leftChars="0"/>
        <w:rPr>
          <w:rFonts w:hint="default" w:ascii="Arial Black" w:hAnsi="Arial Black" w:cs="Arial Black"/>
          <w:color w:val="000000" w:themeColor="text1"/>
          <w:sz w:val="21"/>
          <w:szCs w:val="21"/>
          <w14:textFill>
            <w14:solidFill>
              <w14:schemeClr w14:val="tx1"/>
            </w14:solidFill>
          </w14:textFill>
        </w:rPr>
      </w:pPr>
    </w:p>
    <w:p w14:paraId="788EC64A">
      <w:pPr>
        <w:pStyle w:val="29"/>
        <w:numPr>
          <w:ilvl w:val="0"/>
          <w:numId w:val="0"/>
        </w:numPr>
        <w:spacing w:after="0" w:line="240" w:lineRule="auto"/>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lang w:val="en-US"/>
          <w14:textFill>
            <w14:solidFill>
              <w14:schemeClr w14:val="tx1"/>
            </w14:solidFill>
          </w14:textFill>
        </w:rPr>
        <w:t xml:space="preserve">F) </w:t>
      </w:r>
      <w:r>
        <w:rPr>
          <w:rFonts w:hint="default" w:ascii="Arial Black" w:hAnsi="Arial Black" w:cs="Arial Black"/>
          <w:color w:val="000000" w:themeColor="text1"/>
          <w:sz w:val="21"/>
          <w:szCs w:val="21"/>
          <w14:textFill>
            <w14:solidFill>
              <w14:schemeClr w14:val="tx1"/>
            </w14:solidFill>
          </w14:textFill>
        </w:rPr>
        <w:t xml:space="preserve">Risk Monitoring and Review: </w:t>
      </w:r>
    </w:p>
    <w:p w14:paraId="10D9EA12">
      <w:pPr>
        <w:pStyle w:val="29"/>
        <w:numPr>
          <w:ilvl w:val="0"/>
          <w:numId w:val="0"/>
        </w:numPr>
        <w:spacing w:after="0" w:line="240" w:lineRule="auto"/>
        <w:rPr>
          <w:rFonts w:hint="default" w:ascii="Arial Black" w:hAnsi="Arial Black" w:cs="Arial Black"/>
          <w:color w:val="000000" w:themeColor="text1"/>
          <w:sz w:val="21"/>
          <w:szCs w:val="21"/>
          <w14:textFill>
            <w14:solidFill>
              <w14:schemeClr w14:val="tx1"/>
            </w14:solidFill>
          </w14:textFill>
        </w:rPr>
      </w:pPr>
    </w:p>
    <w:p w14:paraId="3A21AC70">
      <w:pPr>
        <w:pStyle w:val="29"/>
        <w:numPr>
          <w:ilvl w:val="0"/>
          <w:numId w:val="0"/>
        </w:numPr>
        <w:spacing w:after="0" w:line="240" w:lineRule="auto"/>
        <w:ind w:firstLine="210" w:firstLineChars="100"/>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14:textFill>
            <w14:solidFill>
              <w14:schemeClr w14:val="tx1"/>
            </w14:solidFill>
          </w14:textFill>
        </w:rPr>
        <w:t xml:space="preserve">Explain how risks and the effectiveness of risk treatment plans will be </w:t>
      </w:r>
    </w:p>
    <w:p w14:paraId="111221A4">
      <w:pPr>
        <w:pStyle w:val="29"/>
        <w:numPr>
          <w:ilvl w:val="0"/>
          <w:numId w:val="0"/>
        </w:numPr>
        <w:spacing w:after="0" w:line="240" w:lineRule="auto"/>
        <w:ind w:firstLine="210" w:firstLineChars="100"/>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14:textFill>
            <w14:solidFill>
              <w14:schemeClr w14:val="tx1"/>
            </w14:solidFill>
          </w14:textFill>
        </w:rPr>
        <w:t>monitored and reviewed regularly.</w:t>
      </w:r>
    </w:p>
    <w:p w14:paraId="45EDA461">
      <w:pPr>
        <w:pStyle w:val="29"/>
        <w:numPr>
          <w:ilvl w:val="0"/>
          <w:numId w:val="0"/>
        </w:numPr>
        <w:spacing w:after="0" w:line="240" w:lineRule="auto"/>
        <w:ind w:left="360" w:leftChars="0" w:firstLine="420" w:firstLineChars="200"/>
        <w:rPr>
          <w:rFonts w:hint="default" w:ascii="Arial Black" w:hAnsi="Arial Black" w:cs="Arial Black"/>
          <w:color w:val="000000" w:themeColor="text1"/>
          <w:sz w:val="21"/>
          <w:szCs w:val="21"/>
          <w14:textFill>
            <w14:solidFill>
              <w14:schemeClr w14:val="tx1"/>
            </w14:solidFill>
          </w14:textFill>
        </w:rPr>
      </w:pPr>
    </w:p>
    <w:p w14:paraId="68717BD9">
      <w:pPr>
        <w:pStyle w:val="29"/>
        <w:numPr>
          <w:ilvl w:val="0"/>
          <w:numId w:val="0"/>
        </w:numPr>
        <w:spacing w:after="0" w:line="240" w:lineRule="auto"/>
        <w:ind w:left="360" w:leftChars="0" w:firstLine="420" w:firstLineChars="200"/>
        <w:rPr>
          <w:rFonts w:hint="default" w:ascii="Arial Black" w:hAnsi="Arial Black" w:cs="Arial Black"/>
          <w:color w:val="000000" w:themeColor="text1"/>
          <w:sz w:val="21"/>
          <w:szCs w:val="21"/>
          <w14:textFill>
            <w14:solidFill>
              <w14:schemeClr w14:val="tx1"/>
            </w14:solidFill>
          </w14:textFill>
        </w:rPr>
      </w:pPr>
    </w:p>
    <w:p w14:paraId="35284292">
      <w:pPr>
        <w:spacing w:after="0" w:line="240" w:lineRule="auto"/>
        <w:ind w:left="720"/>
        <w:rPr>
          <w:rFonts w:hint="default" w:ascii="Arial Black" w:hAnsi="Arial Black" w:cs="Arial Black"/>
          <w:color w:val="000000" w:themeColor="text1"/>
          <w:sz w:val="21"/>
          <w:szCs w:val="21"/>
          <w14:textFill>
            <w14:solidFill>
              <w14:schemeClr w14:val="tx1"/>
            </w14:solidFill>
          </w14:textFill>
        </w:rPr>
      </w:pPr>
    </w:p>
    <w:p w14:paraId="7FA14519">
      <w:pPr>
        <w:numPr>
          <w:ilvl w:val="0"/>
          <w:numId w:val="0"/>
        </w:numPr>
        <w:spacing w:after="0" w:line="240" w:lineRule="auto"/>
        <w:ind w:leftChars="0"/>
        <w:rPr>
          <w:rFonts w:hint="default" w:ascii="Arial Black" w:hAnsi="Arial Black" w:cs="Arial Black"/>
          <w:color w:val="000000" w:themeColor="text1"/>
          <w:sz w:val="24"/>
          <w:szCs w:val="24"/>
          <w:highlight w:val="yellow"/>
          <w:lang w:val="en-US"/>
          <w14:textFill>
            <w14:solidFill>
              <w14:schemeClr w14:val="tx1"/>
            </w14:solidFill>
          </w14:textFill>
        </w:rPr>
      </w:pPr>
      <w:r>
        <w:rPr>
          <w:rFonts w:hint="default" w:ascii="Arial Black" w:hAnsi="Arial Black" w:cs="Arial Black"/>
          <w:color w:val="000000" w:themeColor="text1"/>
          <w:sz w:val="24"/>
          <w:szCs w:val="24"/>
          <w:highlight w:val="yellow"/>
          <w:lang w:val="en-US"/>
          <w14:textFill>
            <w14:solidFill>
              <w14:schemeClr w14:val="tx1"/>
            </w14:solidFill>
          </w14:textFill>
        </w:rPr>
        <w:t xml:space="preserve">IV. </w:t>
      </w:r>
      <w:r>
        <w:rPr>
          <w:rFonts w:hint="default" w:ascii="Arial Black" w:hAnsi="Arial Black" w:cs="Arial Black"/>
          <w:color w:val="000000" w:themeColor="text1"/>
          <w:sz w:val="24"/>
          <w:szCs w:val="24"/>
          <w:highlight w:val="yellow"/>
          <w14:textFill>
            <w14:solidFill>
              <w14:schemeClr w14:val="tx1"/>
            </w14:solidFill>
          </w14:textFill>
        </w:rPr>
        <w:t>R</w:t>
      </w:r>
      <w:r>
        <w:rPr>
          <w:rFonts w:hint="default" w:ascii="Arial Black" w:hAnsi="Arial Black" w:cs="Arial Black"/>
          <w:color w:val="000000" w:themeColor="text1"/>
          <w:sz w:val="24"/>
          <w:szCs w:val="24"/>
          <w:highlight w:val="yellow"/>
          <w:lang w:val="en-US"/>
          <w14:textFill>
            <w14:solidFill>
              <w14:schemeClr w14:val="tx1"/>
            </w14:solidFill>
          </w14:textFill>
        </w:rPr>
        <w:t>ISK ASSESSMENT:</w:t>
      </w:r>
    </w:p>
    <w:p w14:paraId="45B5C48A">
      <w:pPr>
        <w:numPr>
          <w:ilvl w:val="0"/>
          <w:numId w:val="0"/>
        </w:numPr>
        <w:spacing w:after="0" w:line="240" w:lineRule="auto"/>
        <w:ind w:leftChars="0"/>
        <w:rPr>
          <w:rFonts w:hint="default" w:ascii="Arial Black" w:hAnsi="Arial Black" w:cs="Arial Black"/>
          <w:color w:val="000000" w:themeColor="text1"/>
          <w:sz w:val="24"/>
          <w:szCs w:val="24"/>
          <w:highlight w:val="yellow"/>
          <w:lang w:val="en-US"/>
          <w14:textFill>
            <w14:solidFill>
              <w14:schemeClr w14:val="tx1"/>
            </w14:solidFill>
          </w14:textFill>
        </w:rPr>
      </w:pPr>
    </w:p>
    <w:p w14:paraId="4CDA39A0">
      <w:pPr>
        <w:pStyle w:val="29"/>
        <w:numPr>
          <w:ilvl w:val="0"/>
          <w:numId w:val="0"/>
        </w:numPr>
        <w:spacing w:after="0" w:line="240" w:lineRule="auto"/>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lang w:val="en-US"/>
          <w14:textFill>
            <w14:solidFill>
              <w14:schemeClr w14:val="tx1"/>
            </w14:solidFill>
          </w14:textFill>
        </w:rPr>
        <w:t xml:space="preserve">A) </w:t>
      </w:r>
      <w:r>
        <w:rPr>
          <w:rFonts w:hint="default" w:ascii="Arial Black" w:hAnsi="Arial Black" w:cs="Arial Black"/>
          <w:color w:val="000000" w:themeColor="text1"/>
          <w:sz w:val="21"/>
          <w:szCs w:val="21"/>
          <w14:textFill>
            <w14:solidFill>
              <w14:schemeClr w14:val="tx1"/>
            </w14:solidFill>
          </w14:textFill>
        </w:rPr>
        <w:t xml:space="preserve">Risk Identification Tools: </w:t>
      </w:r>
    </w:p>
    <w:p w14:paraId="0500B79F">
      <w:pPr>
        <w:pStyle w:val="29"/>
        <w:numPr>
          <w:ilvl w:val="0"/>
          <w:numId w:val="0"/>
        </w:numPr>
        <w:spacing w:after="0" w:line="240" w:lineRule="auto"/>
        <w:rPr>
          <w:rFonts w:hint="default" w:ascii="Arial Black" w:hAnsi="Arial Black" w:cs="Arial Black"/>
          <w:color w:val="000000" w:themeColor="text1"/>
          <w:sz w:val="21"/>
          <w:szCs w:val="21"/>
          <w14:textFill>
            <w14:solidFill>
              <w14:schemeClr w14:val="tx1"/>
            </w14:solidFill>
          </w14:textFill>
        </w:rPr>
      </w:pPr>
    </w:p>
    <w:p w14:paraId="0F93EA1D">
      <w:pPr>
        <w:pStyle w:val="29"/>
        <w:numPr>
          <w:ilvl w:val="0"/>
          <w:numId w:val="0"/>
        </w:numPr>
        <w:spacing w:after="0" w:line="240" w:lineRule="auto"/>
        <w:ind w:firstLine="315" w:firstLineChars="150"/>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14:textFill>
            <w14:solidFill>
              <w14:schemeClr w14:val="tx1"/>
            </w14:solidFill>
          </w14:textFill>
        </w:rPr>
        <w:t xml:space="preserve">List the </w:t>
      </w:r>
      <w:r>
        <w:rPr>
          <w:rFonts w:hint="default" w:ascii="Arial Black" w:hAnsi="Arial Black" w:cs="Arial Black"/>
          <w:color w:val="000000" w:themeColor="text1"/>
          <w:sz w:val="21"/>
          <w:szCs w:val="21"/>
          <w:lang w:val="en-US"/>
          <w14:textFill>
            <w14:solidFill>
              <w14:schemeClr w14:val="tx1"/>
            </w14:solidFill>
          </w14:textFill>
        </w:rPr>
        <w:t>T</w:t>
      </w:r>
      <w:r>
        <w:rPr>
          <w:rFonts w:hint="default" w:ascii="Arial Black" w:hAnsi="Arial Black" w:cs="Arial Black"/>
          <w:color w:val="000000" w:themeColor="text1"/>
          <w:sz w:val="21"/>
          <w:szCs w:val="21"/>
          <w14:textFill>
            <w14:solidFill>
              <w14:schemeClr w14:val="tx1"/>
            </w14:solidFill>
          </w14:textFill>
        </w:rPr>
        <w:t xml:space="preserve">ools and </w:t>
      </w:r>
      <w:r>
        <w:rPr>
          <w:rFonts w:hint="default" w:ascii="Arial Black" w:hAnsi="Arial Black" w:cs="Arial Black"/>
          <w:color w:val="000000" w:themeColor="text1"/>
          <w:sz w:val="21"/>
          <w:szCs w:val="21"/>
          <w:lang w:val="en-US"/>
          <w14:textFill>
            <w14:solidFill>
              <w14:schemeClr w14:val="tx1"/>
            </w14:solidFill>
          </w14:textFill>
        </w:rPr>
        <w:t>T</w:t>
      </w:r>
      <w:r>
        <w:rPr>
          <w:rFonts w:hint="default" w:ascii="Arial Black" w:hAnsi="Arial Black" w:cs="Arial Black"/>
          <w:color w:val="000000" w:themeColor="text1"/>
          <w:sz w:val="21"/>
          <w:szCs w:val="21"/>
          <w14:textFill>
            <w14:solidFill>
              <w14:schemeClr w14:val="tx1"/>
            </w14:solidFill>
          </w14:textFill>
        </w:rPr>
        <w:t xml:space="preserve">echniques used for risk identification (e.g., </w:t>
      </w:r>
      <w:r>
        <w:rPr>
          <w:rFonts w:hint="default" w:ascii="Arial Black" w:hAnsi="Arial Black" w:cs="Arial Black"/>
          <w:color w:val="000000" w:themeColor="text1"/>
          <w:sz w:val="21"/>
          <w:szCs w:val="21"/>
          <w:lang w:val="en-US"/>
          <w14:textFill>
            <w14:solidFill>
              <w14:schemeClr w14:val="tx1"/>
            </w14:solidFill>
          </w14:textFill>
        </w:rPr>
        <w:t>Check-lists</w:t>
      </w:r>
      <w:r>
        <w:rPr>
          <w:rFonts w:hint="default" w:ascii="Arial Black" w:hAnsi="Arial Black" w:cs="Arial Black"/>
          <w:color w:val="000000" w:themeColor="text1"/>
          <w:sz w:val="21"/>
          <w:szCs w:val="21"/>
          <w14:textFill>
            <w14:solidFill>
              <w14:schemeClr w14:val="tx1"/>
            </w14:solidFill>
          </w14:textFill>
        </w:rPr>
        <w:t xml:space="preserve">, </w:t>
      </w:r>
    </w:p>
    <w:p w14:paraId="1AC536CC">
      <w:pPr>
        <w:pStyle w:val="29"/>
        <w:numPr>
          <w:ilvl w:val="0"/>
          <w:numId w:val="0"/>
        </w:numPr>
        <w:spacing w:after="0" w:line="240" w:lineRule="auto"/>
        <w:ind w:firstLine="315" w:firstLineChars="150"/>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lang w:val="en-US"/>
          <w14:textFill>
            <w14:solidFill>
              <w14:schemeClr w14:val="tx1"/>
            </w14:solidFill>
          </w14:textFill>
        </w:rPr>
        <w:t>I</w:t>
      </w:r>
      <w:r>
        <w:rPr>
          <w:rFonts w:hint="default" w:ascii="Arial Black" w:hAnsi="Arial Black" w:cs="Arial Black"/>
          <w:color w:val="000000" w:themeColor="text1"/>
          <w:sz w:val="21"/>
          <w:szCs w:val="21"/>
          <w14:textFill>
            <w14:solidFill>
              <w14:schemeClr w14:val="tx1"/>
            </w14:solidFill>
          </w14:textFill>
        </w:rPr>
        <w:t xml:space="preserve">nterviews, </w:t>
      </w:r>
      <w:r>
        <w:rPr>
          <w:rFonts w:hint="default" w:ascii="Arial Black" w:hAnsi="Arial Black" w:cs="Arial Black"/>
          <w:color w:val="000000" w:themeColor="text1"/>
          <w:sz w:val="21"/>
          <w:szCs w:val="21"/>
          <w:lang w:val="en-US"/>
          <w14:textFill>
            <w14:solidFill>
              <w14:schemeClr w14:val="tx1"/>
            </w14:solidFill>
          </w14:textFill>
        </w:rPr>
        <w:t>S</w:t>
      </w:r>
      <w:r>
        <w:rPr>
          <w:rFonts w:hint="default" w:ascii="Arial Black" w:hAnsi="Arial Black" w:cs="Arial Black"/>
          <w:color w:val="000000" w:themeColor="text1"/>
          <w:sz w:val="21"/>
          <w:szCs w:val="21"/>
          <w14:textFill>
            <w14:solidFill>
              <w14:schemeClr w14:val="tx1"/>
            </w14:solidFill>
          </w14:textFill>
        </w:rPr>
        <w:t>urveys).</w:t>
      </w:r>
    </w:p>
    <w:p w14:paraId="4D86AFE7">
      <w:pPr>
        <w:pStyle w:val="29"/>
        <w:numPr>
          <w:ilvl w:val="0"/>
          <w:numId w:val="0"/>
        </w:numPr>
        <w:spacing w:after="0" w:line="240" w:lineRule="auto"/>
        <w:ind w:left="360" w:leftChars="0"/>
        <w:rPr>
          <w:rFonts w:hint="default" w:ascii="Arial Black" w:hAnsi="Arial Black" w:cs="Arial Black"/>
          <w:color w:val="000000" w:themeColor="text1"/>
          <w:sz w:val="21"/>
          <w:szCs w:val="21"/>
          <w14:textFill>
            <w14:solidFill>
              <w14:schemeClr w14:val="tx1"/>
            </w14:solidFill>
          </w14:textFill>
        </w:rPr>
      </w:pPr>
    </w:p>
    <w:p w14:paraId="67F3FDBE">
      <w:pPr>
        <w:pStyle w:val="29"/>
        <w:numPr>
          <w:ilvl w:val="0"/>
          <w:numId w:val="0"/>
        </w:numPr>
        <w:spacing w:after="0" w:line="240" w:lineRule="auto"/>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lang w:val="en-US"/>
          <w14:textFill>
            <w14:solidFill>
              <w14:schemeClr w14:val="tx1"/>
            </w14:solidFill>
          </w14:textFill>
        </w:rPr>
        <w:t xml:space="preserve">B) </w:t>
      </w:r>
      <w:r>
        <w:rPr>
          <w:rFonts w:hint="default" w:ascii="Arial Black" w:hAnsi="Arial Black" w:cs="Arial Black"/>
          <w:color w:val="000000" w:themeColor="text1"/>
          <w:sz w:val="21"/>
          <w:szCs w:val="21"/>
          <w14:textFill>
            <w14:solidFill>
              <w14:schemeClr w14:val="tx1"/>
            </w14:solidFill>
          </w14:textFill>
        </w:rPr>
        <w:t xml:space="preserve">Risk Assessment Matrix: </w:t>
      </w:r>
    </w:p>
    <w:p w14:paraId="23D02891">
      <w:pPr>
        <w:pStyle w:val="29"/>
        <w:numPr>
          <w:ilvl w:val="0"/>
          <w:numId w:val="0"/>
        </w:numPr>
        <w:spacing w:after="0" w:line="240" w:lineRule="auto"/>
        <w:rPr>
          <w:rFonts w:hint="default" w:ascii="Arial Black" w:hAnsi="Arial Black" w:cs="Arial Black"/>
          <w:color w:val="000000" w:themeColor="text1"/>
          <w:sz w:val="21"/>
          <w:szCs w:val="21"/>
          <w14:textFill>
            <w14:solidFill>
              <w14:schemeClr w14:val="tx1"/>
            </w14:solidFill>
          </w14:textFill>
        </w:rPr>
      </w:pPr>
    </w:p>
    <w:p w14:paraId="3AAB16B5">
      <w:pPr>
        <w:pStyle w:val="29"/>
        <w:numPr>
          <w:ilvl w:val="0"/>
          <w:numId w:val="0"/>
        </w:numPr>
        <w:spacing w:after="0" w:line="240" w:lineRule="auto"/>
        <w:ind w:firstLine="315" w:firstLineChars="150"/>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14:textFill>
            <w14:solidFill>
              <w14:schemeClr w14:val="tx1"/>
            </w14:solidFill>
          </w14:textFill>
        </w:rPr>
        <w:t xml:space="preserve">Provide a matrix or table used to assess the likelihood and impact of </w:t>
      </w:r>
    </w:p>
    <w:p w14:paraId="2EFD1C56">
      <w:pPr>
        <w:pStyle w:val="29"/>
        <w:numPr>
          <w:ilvl w:val="0"/>
          <w:numId w:val="0"/>
        </w:numPr>
        <w:spacing w:after="0" w:line="240" w:lineRule="auto"/>
        <w:ind w:firstLine="315" w:firstLineChars="150"/>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14:textFill>
            <w14:solidFill>
              <w14:schemeClr w14:val="tx1"/>
            </w14:solidFill>
          </w14:textFill>
        </w:rPr>
        <w:t>identified risks.</w:t>
      </w:r>
    </w:p>
    <w:p w14:paraId="2C197005">
      <w:pPr>
        <w:pStyle w:val="29"/>
        <w:numPr>
          <w:ilvl w:val="0"/>
          <w:numId w:val="0"/>
        </w:numPr>
        <w:spacing w:after="0" w:line="240" w:lineRule="auto"/>
        <w:ind w:left="360" w:leftChars="0"/>
        <w:rPr>
          <w:rFonts w:hint="default" w:ascii="Arial Black" w:hAnsi="Arial Black" w:cs="Arial Black"/>
          <w:color w:val="000000" w:themeColor="text1"/>
          <w:sz w:val="21"/>
          <w:szCs w:val="21"/>
          <w14:textFill>
            <w14:solidFill>
              <w14:schemeClr w14:val="tx1"/>
            </w14:solidFill>
          </w14:textFill>
        </w:rPr>
      </w:pPr>
    </w:p>
    <w:p w14:paraId="4E430966">
      <w:pPr>
        <w:pStyle w:val="29"/>
        <w:numPr>
          <w:ilvl w:val="0"/>
          <w:numId w:val="0"/>
        </w:numPr>
        <w:spacing w:after="0" w:line="240" w:lineRule="auto"/>
        <w:ind w:left="360" w:leftChars="0"/>
        <w:rPr>
          <w:rFonts w:hint="default" w:ascii="Arial Black" w:hAnsi="Arial Black" w:cs="Arial Black"/>
          <w:color w:val="000000" w:themeColor="text1"/>
          <w:sz w:val="21"/>
          <w:szCs w:val="21"/>
          <w14:textFill>
            <w14:solidFill>
              <w14:schemeClr w14:val="tx1"/>
            </w14:solidFill>
          </w14:textFill>
        </w:rPr>
      </w:pPr>
    </w:p>
    <w:p w14:paraId="68A26AF0">
      <w:pPr>
        <w:pStyle w:val="29"/>
        <w:numPr>
          <w:ilvl w:val="0"/>
          <w:numId w:val="0"/>
        </w:numPr>
        <w:spacing w:after="0" w:line="240" w:lineRule="auto"/>
        <w:ind w:left="360" w:leftChars="0"/>
        <w:rPr>
          <w:rFonts w:hint="default" w:ascii="Arial Black" w:hAnsi="Arial Black" w:cs="Arial Black"/>
          <w:color w:val="000000" w:themeColor="text1"/>
          <w:sz w:val="21"/>
          <w:szCs w:val="21"/>
          <w14:textFill>
            <w14:solidFill>
              <w14:schemeClr w14:val="tx1"/>
            </w14:solidFill>
          </w14:textFill>
        </w:rPr>
      </w:pPr>
    </w:p>
    <w:p w14:paraId="06E0E64A">
      <w:pPr>
        <w:pStyle w:val="29"/>
        <w:numPr>
          <w:ilvl w:val="0"/>
          <w:numId w:val="0"/>
        </w:numPr>
        <w:spacing w:after="0" w:line="240" w:lineRule="auto"/>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lang w:val="en-US"/>
          <w14:textFill>
            <w14:solidFill>
              <w14:schemeClr w14:val="tx1"/>
            </w14:solidFill>
          </w14:textFill>
        </w:rPr>
        <w:t xml:space="preserve">C) </w:t>
      </w:r>
      <w:r>
        <w:rPr>
          <w:rFonts w:hint="default" w:ascii="Arial Black" w:hAnsi="Arial Black" w:cs="Arial Black"/>
          <w:color w:val="000000" w:themeColor="text1"/>
          <w:sz w:val="21"/>
          <w:szCs w:val="21"/>
          <w14:textFill>
            <w14:solidFill>
              <w14:schemeClr w14:val="tx1"/>
            </w14:solidFill>
          </w14:textFill>
        </w:rPr>
        <w:t xml:space="preserve">Risk Register: </w:t>
      </w:r>
    </w:p>
    <w:p w14:paraId="1E0821D3">
      <w:pPr>
        <w:pStyle w:val="29"/>
        <w:numPr>
          <w:ilvl w:val="0"/>
          <w:numId w:val="0"/>
        </w:numPr>
        <w:spacing w:after="0" w:line="240" w:lineRule="auto"/>
        <w:rPr>
          <w:rFonts w:hint="default" w:ascii="Arial Black" w:hAnsi="Arial Black" w:cs="Arial Black"/>
          <w:color w:val="000000" w:themeColor="text1"/>
          <w:sz w:val="21"/>
          <w:szCs w:val="21"/>
          <w14:textFill>
            <w14:solidFill>
              <w14:schemeClr w14:val="tx1"/>
            </w14:solidFill>
          </w14:textFill>
        </w:rPr>
      </w:pPr>
    </w:p>
    <w:p w14:paraId="1FBEB932">
      <w:pPr>
        <w:pStyle w:val="29"/>
        <w:numPr>
          <w:ilvl w:val="0"/>
          <w:numId w:val="0"/>
        </w:numPr>
        <w:spacing w:after="0" w:line="240" w:lineRule="auto"/>
        <w:ind w:firstLine="315" w:firstLineChars="150"/>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14:textFill>
            <w14:solidFill>
              <w14:schemeClr w14:val="tx1"/>
            </w14:solidFill>
          </w14:textFill>
        </w:rPr>
        <w:t xml:space="preserve">Show the risk register that captures identified risks, their assessment, </w:t>
      </w:r>
    </w:p>
    <w:p w14:paraId="3F34E2B6">
      <w:pPr>
        <w:pStyle w:val="29"/>
        <w:numPr>
          <w:ilvl w:val="0"/>
          <w:numId w:val="0"/>
        </w:numPr>
        <w:spacing w:after="0" w:line="240" w:lineRule="auto"/>
        <w:ind w:firstLine="315" w:firstLineChars="150"/>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14:textFill>
            <w14:solidFill>
              <w14:schemeClr w14:val="tx1"/>
            </w14:solidFill>
          </w14:textFill>
        </w:rPr>
        <w:t>And</w:t>
      </w:r>
      <w:r>
        <w:rPr>
          <w:rFonts w:hint="default" w:ascii="Arial Black" w:hAnsi="Arial Black" w:cs="Arial Black"/>
          <w:color w:val="000000" w:themeColor="text1"/>
          <w:sz w:val="21"/>
          <w:szCs w:val="21"/>
          <w:lang w:val="en-US"/>
          <w14:textFill>
            <w14:solidFill>
              <w14:schemeClr w14:val="tx1"/>
            </w14:solidFill>
          </w14:textFill>
        </w:rPr>
        <w:t xml:space="preserve"> </w:t>
      </w:r>
      <w:r>
        <w:rPr>
          <w:rFonts w:hint="default" w:ascii="Arial Black" w:hAnsi="Arial Black" w:cs="Arial Black"/>
          <w:color w:val="000000" w:themeColor="text1"/>
          <w:sz w:val="21"/>
          <w:szCs w:val="21"/>
          <w14:textFill>
            <w14:solidFill>
              <w14:schemeClr w14:val="tx1"/>
            </w14:solidFill>
          </w14:textFill>
        </w:rPr>
        <w:t>treatment plans.</w:t>
      </w:r>
    </w:p>
    <w:p w14:paraId="74907B34">
      <w:pPr>
        <w:numPr>
          <w:ilvl w:val="0"/>
          <w:numId w:val="0"/>
        </w:numPr>
        <w:spacing w:after="0" w:line="240" w:lineRule="auto"/>
        <w:ind w:leftChars="0"/>
        <w:rPr>
          <w:rFonts w:hint="default" w:ascii="Arial Black" w:hAnsi="Arial Black" w:cs="Arial Black"/>
          <w:color w:val="000000" w:themeColor="text1"/>
          <w:sz w:val="24"/>
          <w:szCs w:val="24"/>
          <w:highlight w:val="yellow"/>
          <w14:textFill>
            <w14:solidFill>
              <w14:schemeClr w14:val="tx1"/>
            </w14:solidFill>
          </w14:textFill>
        </w:rPr>
      </w:pPr>
    </w:p>
    <w:p w14:paraId="6AEA474B">
      <w:pPr>
        <w:numPr>
          <w:ilvl w:val="0"/>
          <w:numId w:val="4"/>
        </w:numPr>
        <w:spacing w:after="0" w:line="240" w:lineRule="auto"/>
        <w:ind w:left="0" w:leftChars="0" w:firstLine="0" w:firstLineChars="0"/>
        <w:rPr>
          <w:rFonts w:hint="default" w:ascii="Arial Black" w:hAnsi="Arial Black" w:cs="Arial Black"/>
          <w:color w:val="000000" w:themeColor="text1"/>
          <w:sz w:val="24"/>
          <w:szCs w:val="24"/>
          <w:highlight w:val="yellow"/>
          <w:lang w:val="en-US"/>
          <w14:textFill>
            <w14:solidFill>
              <w14:schemeClr w14:val="tx1"/>
            </w14:solidFill>
          </w14:textFill>
        </w:rPr>
      </w:pPr>
      <w:r>
        <w:rPr>
          <w:rFonts w:hint="default" w:ascii="Arial Black" w:hAnsi="Arial Black" w:cs="Arial Black"/>
          <w:color w:val="000000" w:themeColor="text1"/>
          <w:sz w:val="24"/>
          <w:szCs w:val="24"/>
          <w:highlight w:val="yellow"/>
          <w14:textFill>
            <w14:solidFill>
              <w14:schemeClr w14:val="tx1"/>
            </w14:solidFill>
          </w14:textFill>
        </w:rPr>
        <w:t>R</w:t>
      </w:r>
      <w:r>
        <w:rPr>
          <w:rFonts w:hint="default" w:ascii="Arial Black" w:hAnsi="Arial Black" w:cs="Arial Black"/>
          <w:color w:val="000000" w:themeColor="text1"/>
          <w:sz w:val="24"/>
          <w:szCs w:val="24"/>
          <w:highlight w:val="yellow"/>
          <w:lang w:val="en-US"/>
          <w14:textFill>
            <w14:solidFill>
              <w14:schemeClr w14:val="tx1"/>
            </w14:solidFill>
          </w14:textFill>
        </w:rPr>
        <w:t>ISK RESPONSE PLAN:</w:t>
      </w:r>
    </w:p>
    <w:p w14:paraId="2EE72B24">
      <w:pPr>
        <w:numPr>
          <w:ilvl w:val="0"/>
          <w:numId w:val="0"/>
        </w:numPr>
        <w:spacing w:after="0" w:line="240" w:lineRule="auto"/>
        <w:ind w:leftChars="0"/>
        <w:rPr>
          <w:rFonts w:hint="default" w:ascii="Arial Black" w:hAnsi="Arial Black" w:cs="Arial Black"/>
          <w:color w:val="000000" w:themeColor="text1"/>
          <w:sz w:val="24"/>
          <w:szCs w:val="24"/>
          <w:highlight w:val="yellow"/>
          <w:lang w:val="en-US"/>
          <w14:textFill>
            <w14:solidFill>
              <w14:schemeClr w14:val="tx1"/>
            </w14:solidFill>
          </w14:textFill>
        </w:rPr>
      </w:pPr>
    </w:p>
    <w:p w14:paraId="7A2C8D0A">
      <w:pPr>
        <w:pStyle w:val="29"/>
        <w:numPr>
          <w:ilvl w:val="0"/>
          <w:numId w:val="0"/>
        </w:numPr>
        <w:spacing w:after="0" w:line="240" w:lineRule="auto"/>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lang w:val="en-US"/>
          <w14:textFill>
            <w14:solidFill>
              <w14:schemeClr w14:val="tx1"/>
            </w14:solidFill>
          </w14:textFill>
        </w:rPr>
        <w:t xml:space="preserve">A) </w:t>
      </w:r>
      <w:r>
        <w:rPr>
          <w:rFonts w:hint="default" w:ascii="Arial Black" w:hAnsi="Arial Black" w:cs="Arial Black"/>
          <w:color w:val="000000" w:themeColor="text1"/>
          <w:sz w:val="21"/>
          <w:szCs w:val="21"/>
          <w14:textFill>
            <w14:solidFill>
              <w14:schemeClr w14:val="tx1"/>
            </w14:solidFill>
          </w14:textFill>
        </w:rPr>
        <w:t xml:space="preserve">Risk Mitigation Strategies: </w:t>
      </w:r>
    </w:p>
    <w:p w14:paraId="59BFD987">
      <w:pPr>
        <w:pStyle w:val="29"/>
        <w:numPr>
          <w:ilvl w:val="0"/>
          <w:numId w:val="0"/>
        </w:numPr>
        <w:spacing w:after="0" w:line="240" w:lineRule="auto"/>
        <w:rPr>
          <w:rFonts w:hint="default" w:ascii="Arial Black" w:hAnsi="Arial Black" w:cs="Arial Black"/>
          <w:color w:val="000000" w:themeColor="text1"/>
          <w:sz w:val="21"/>
          <w:szCs w:val="21"/>
          <w14:textFill>
            <w14:solidFill>
              <w14:schemeClr w14:val="tx1"/>
            </w14:solidFill>
          </w14:textFill>
        </w:rPr>
      </w:pPr>
    </w:p>
    <w:p w14:paraId="38BDE6A8">
      <w:pPr>
        <w:pStyle w:val="29"/>
        <w:numPr>
          <w:ilvl w:val="0"/>
          <w:numId w:val="0"/>
        </w:numPr>
        <w:spacing w:after="0" w:line="240" w:lineRule="auto"/>
        <w:ind w:firstLine="315" w:firstLineChars="150"/>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14:textFill>
            <w14:solidFill>
              <w14:schemeClr w14:val="tx1"/>
            </w14:solidFill>
          </w14:textFill>
        </w:rPr>
        <w:t>Detail specific actions to reduce the likelihood or impact of risks.</w:t>
      </w:r>
    </w:p>
    <w:p w14:paraId="2E1EEC32">
      <w:pPr>
        <w:pStyle w:val="29"/>
        <w:numPr>
          <w:ilvl w:val="0"/>
          <w:numId w:val="0"/>
        </w:numPr>
        <w:spacing w:after="0" w:line="240" w:lineRule="auto"/>
        <w:ind w:left="360" w:leftChars="0"/>
        <w:rPr>
          <w:rFonts w:hint="default" w:ascii="Arial Black" w:hAnsi="Arial Black" w:cs="Arial Black"/>
          <w:color w:val="000000" w:themeColor="text1"/>
          <w:sz w:val="21"/>
          <w:szCs w:val="21"/>
          <w14:textFill>
            <w14:solidFill>
              <w14:schemeClr w14:val="tx1"/>
            </w14:solidFill>
          </w14:textFill>
        </w:rPr>
      </w:pPr>
    </w:p>
    <w:p w14:paraId="1637301B">
      <w:pPr>
        <w:pStyle w:val="29"/>
        <w:numPr>
          <w:ilvl w:val="0"/>
          <w:numId w:val="0"/>
        </w:numPr>
        <w:spacing w:after="0" w:line="240" w:lineRule="auto"/>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lang w:val="en-US"/>
          <w14:textFill>
            <w14:solidFill>
              <w14:schemeClr w14:val="tx1"/>
            </w14:solidFill>
          </w14:textFill>
        </w:rPr>
        <w:t xml:space="preserve">B) </w:t>
      </w:r>
      <w:r>
        <w:rPr>
          <w:rFonts w:hint="default" w:ascii="Arial Black" w:hAnsi="Arial Black" w:cs="Arial Black"/>
          <w:color w:val="000000" w:themeColor="text1"/>
          <w:sz w:val="21"/>
          <w:szCs w:val="21"/>
          <w14:textFill>
            <w14:solidFill>
              <w14:schemeClr w14:val="tx1"/>
            </w14:solidFill>
          </w14:textFill>
        </w:rPr>
        <w:t xml:space="preserve">Roles and Responsibilities: </w:t>
      </w:r>
    </w:p>
    <w:p w14:paraId="6C564C02">
      <w:pPr>
        <w:pStyle w:val="29"/>
        <w:numPr>
          <w:ilvl w:val="0"/>
          <w:numId w:val="0"/>
        </w:numPr>
        <w:spacing w:after="0" w:line="240" w:lineRule="auto"/>
        <w:rPr>
          <w:rFonts w:hint="default" w:ascii="Arial Black" w:hAnsi="Arial Black" w:cs="Arial Black"/>
          <w:color w:val="000000" w:themeColor="text1"/>
          <w:sz w:val="21"/>
          <w:szCs w:val="21"/>
          <w14:textFill>
            <w14:solidFill>
              <w14:schemeClr w14:val="tx1"/>
            </w14:solidFill>
          </w14:textFill>
        </w:rPr>
      </w:pPr>
    </w:p>
    <w:p w14:paraId="68468FC6">
      <w:pPr>
        <w:pStyle w:val="29"/>
        <w:numPr>
          <w:ilvl w:val="0"/>
          <w:numId w:val="0"/>
        </w:numPr>
        <w:spacing w:after="0" w:line="240" w:lineRule="auto"/>
        <w:ind w:firstLine="315" w:firstLineChars="150"/>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14:textFill>
            <w14:solidFill>
              <w14:schemeClr w14:val="tx1"/>
            </w14:solidFill>
          </w14:textFill>
        </w:rPr>
        <w:t>Assign responsibilities for implementing risk mitigation strategies.</w:t>
      </w:r>
    </w:p>
    <w:p w14:paraId="0B6CC357">
      <w:pPr>
        <w:pStyle w:val="29"/>
        <w:numPr>
          <w:ilvl w:val="0"/>
          <w:numId w:val="0"/>
        </w:numPr>
        <w:spacing w:after="0" w:line="240" w:lineRule="auto"/>
        <w:ind w:left="360" w:leftChars="0"/>
        <w:rPr>
          <w:rFonts w:hint="default" w:ascii="Arial Black" w:hAnsi="Arial Black" w:cs="Arial Black"/>
          <w:color w:val="000000" w:themeColor="text1"/>
          <w:sz w:val="21"/>
          <w:szCs w:val="21"/>
          <w14:textFill>
            <w14:solidFill>
              <w14:schemeClr w14:val="tx1"/>
            </w14:solidFill>
          </w14:textFill>
        </w:rPr>
      </w:pPr>
    </w:p>
    <w:p w14:paraId="3BC973B9">
      <w:pPr>
        <w:pStyle w:val="29"/>
        <w:numPr>
          <w:ilvl w:val="0"/>
          <w:numId w:val="0"/>
        </w:numPr>
        <w:spacing w:after="0" w:line="240" w:lineRule="auto"/>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lang w:val="en-US"/>
          <w14:textFill>
            <w14:solidFill>
              <w14:schemeClr w14:val="tx1"/>
            </w14:solidFill>
          </w14:textFill>
        </w:rPr>
        <w:t xml:space="preserve">C) </w:t>
      </w:r>
      <w:r>
        <w:rPr>
          <w:rFonts w:hint="default" w:ascii="Arial Black" w:hAnsi="Arial Black" w:cs="Arial Black"/>
          <w:color w:val="000000" w:themeColor="text1"/>
          <w:sz w:val="21"/>
          <w:szCs w:val="21"/>
          <w14:textFill>
            <w14:solidFill>
              <w14:schemeClr w14:val="tx1"/>
            </w14:solidFill>
          </w14:textFill>
        </w:rPr>
        <w:t xml:space="preserve">Budget and Resources: </w:t>
      </w:r>
    </w:p>
    <w:p w14:paraId="698CEC83">
      <w:pPr>
        <w:pStyle w:val="29"/>
        <w:numPr>
          <w:ilvl w:val="0"/>
          <w:numId w:val="0"/>
        </w:numPr>
        <w:spacing w:after="0" w:line="240" w:lineRule="auto"/>
        <w:rPr>
          <w:rFonts w:hint="default" w:ascii="Arial Black" w:hAnsi="Arial Black" w:cs="Arial Black"/>
          <w:color w:val="000000" w:themeColor="text1"/>
          <w:sz w:val="21"/>
          <w:szCs w:val="21"/>
          <w14:textFill>
            <w14:solidFill>
              <w14:schemeClr w14:val="tx1"/>
            </w14:solidFill>
          </w14:textFill>
        </w:rPr>
      </w:pPr>
    </w:p>
    <w:p w14:paraId="1004E585">
      <w:pPr>
        <w:pStyle w:val="29"/>
        <w:numPr>
          <w:ilvl w:val="0"/>
          <w:numId w:val="0"/>
        </w:numPr>
        <w:spacing w:after="0" w:line="240" w:lineRule="auto"/>
        <w:ind w:firstLine="315" w:firstLineChars="150"/>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14:textFill>
            <w14:solidFill>
              <w14:schemeClr w14:val="tx1"/>
            </w14:solidFill>
          </w14:textFill>
        </w:rPr>
        <w:t xml:space="preserve">Allocate necessary resources, including budget and personnel, for risk </w:t>
      </w:r>
    </w:p>
    <w:p w14:paraId="7606897A">
      <w:pPr>
        <w:pStyle w:val="29"/>
        <w:numPr>
          <w:ilvl w:val="0"/>
          <w:numId w:val="0"/>
        </w:numPr>
        <w:spacing w:after="0" w:line="240" w:lineRule="auto"/>
        <w:ind w:firstLine="315" w:firstLineChars="150"/>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14:textFill>
            <w14:solidFill>
              <w14:schemeClr w14:val="tx1"/>
            </w14:solidFill>
          </w14:textFill>
        </w:rPr>
        <w:t>management activities.</w:t>
      </w:r>
    </w:p>
    <w:p w14:paraId="379C3E78">
      <w:pPr>
        <w:pStyle w:val="29"/>
        <w:numPr>
          <w:ilvl w:val="0"/>
          <w:numId w:val="0"/>
        </w:numPr>
        <w:spacing w:after="0" w:line="240" w:lineRule="auto"/>
        <w:ind w:left="360" w:leftChars="0"/>
        <w:rPr>
          <w:rFonts w:hint="default" w:ascii="Arial Black" w:hAnsi="Arial Black" w:cs="Arial Black"/>
          <w:color w:val="000000" w:themeColor="text1"/>
          <w:sz w:val="21"/>
          <w:szCs w:val="21"/>
          <w14:textFill>
            <w14:solidFill>
              <w14:schemeClr w14:val="tx1"/>
            </w14:solidFill>
          </w14:textFill>
        </w:rPr>
      </w:pPr>
    </w:p>
    <w:p w14:paraId="5191C5A9">
      <w:pPr>
        <w:pStyle w:val="29"/>
        <w:numPr>
          <w:ilvl w:val="0"/>
          <w:numId w:val="0"/>
        </w:numPr>
        <w:spacing w:after="0" w:line="240" w:lineRule="auto"/>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lang w:val="en-US"/>
          <w14:textFill>
            <w14:solidFill>
              <w14:schemeClr w14:val="tx1"/>
            </w14:solidFill>
          </w14:textFill>
        </w:rPr>
        <w:t>D) Time-line</w:t>
      </w:r>
      <w:r>
        <w:rPr>
          <w:rFonts w:hint="default" w:ascii="Arial Black" w:hAnsi="Arial Black" w:cs="Arial Black"/>
          <w:color w:val="000000" w:themeColor="text1"/>
          <w:sz w:val="21"/>
          <w:szCs w:val="21"/>
          <w14:textFill>
            <w14:solidFill>
              <w14:schemeClr w14:val="tx1"/>
            </w14:solidFill>
          </w14:textFill>
        </w:rPr>
        <w:t xml:space="preserve">: Provide a </w:t>
      </w:r>
      <w:r>
        <w:rPr>
          <w:rFonts w:hint="default" w:ascii="Arial Black" w:hAnsi="Arial Black" w:cs="Arial Black"/>
          <w:color w:val="000000" w:themeColor="text1"/>
          <w:sz w:val="21"/>
          <w:szCs w:val="21"/>
          <w:lang w:val="en-US"/>
          <w14:textFill>
            <w14:solidFill>
              <w14:schemeClr w14:val="tx1"/>
            </w14:solidFill>
          </w14:textFill>
        </w:rPr>
        <w:t>time-line</w:t>
      </w:r>
      <w:r>
        <w:rPr>
          <w:rFonts w:hint="default" w:ascii="Arial Black" w:hAnsi="Arial Black" w:cs="Arial Black"/>
          <w:color w:val="000000" w:themeColor="text1"/>
          <w:sz w:val="21"/>
          <w:szCs w:val="21"/>
          <w14:textFill>
            <w14:solidFill>
              <w14:schemeClr w14:val="tx1"/>
            </w14:solidFill>
          </w14:textFill>
        </w:rPr>
        <w:t xml:space="preserve"> for implementing risk mitigation strategies and </w:t>
      </w:r>
    </w:p>
    <w:p w14:paraId="73D4F265">
      <w:pPr>
        <w:pStyle w:val="29"/>
        <w:numPr>
          <w:ilvl w:val="0"/>
          <w:numId w:val="0"/>
        </w:numPr>
        <w:spacing w:after="0" w:line="240" w:lineRule="auto"/>
        <w:ind w:firstLine="315" w:firstLineChars="150"/>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14:textFill>
            <w14:solidFill>
              <w14:schemeClr w14:val="tx1"/>
            </w14:solidFill>
          </w14:textFill>
        </w:rPr>
        <w:t>reviewing their effectiveness.</w:t>
      </w:r>
    </w:p>
    <w:p w14:paraId="7A824031">
      <w:pPr>
        <w:numPr>
          <w:ilvl w:val="0"/>
          <w:numId w:val="0"/>
        </w:numPr>
        <w:spacing w:after="0" w:line="240" w:lineRule="auto"/>
        <w:ind w:leftChars="0"/>
        <w:rPr>
          <w:rFonts w:hint="default" w:ascii="Arial Black" w:hAnsi="Arial Black" w:cs="Arial Black"/>
          <w:color w:val="000000" w:themeColor="text1"/>
          <w:sz w:val="21"/>
          <w:szCs w:val="21"/>
          <w:highlight w:val="yellow"/>
          <w14:textFill>
            <w14:solidFill>
              <w14:schemeClr w14:val="tx1"/>
            </w14:solidFill>
          </w14:textFill>
        </w:rPr>
      </w:pPr>
    </w:p>
    <w:p w14:paraId="4B640E3E">
      <w:pPr>
        <w:numPr>
          <w:ilvl w:val="0"/>
          <w:numId w:val="0"/>
        </w:numPr>
        <w:spacing w:after="0" w:line="240" w:lineRule="auto"/>
        <w:ind w:leftChars="0"/>
        <w:rPr>
          <w:rFonts w:hint="default" w:ascii="Arial Black" w:hAnsi="Arial Black" w:cs="Arial Black"/>
          <w:color w:val="000000" w:themeColor="text1"/>
          <w:sz w:val="21"/>
          <w:szCs w:val="21"/>
          <w:highlight w:val="yellow"/>
          <w:lang w:val="en-US"/>
          <w14:textFill>
            <w14:solidFill>
              <w14:schemeClr w14:val="tx1"/>
            </w14:solidFill>
          </w14:textFill>
        </w:rPr>
      </w:pPr>
      <w:r>
        <w:rPr>
          <w:rFonts w:hint="default" w:ascii="Arial Black" w:hAnsi="Arial Black" w:cs="Arial Black"/>
          <w:color w:val="000000" w:themeColor="text1"/>
          <w:sz w:val="21"/>
          <w:szCs w:val="21"/>
          <w:highlight w:val="yellow"/>
          <w:lang w:val="en-US"/>
          <w14:textFill>
            <w14:solidFill>
              <w14:schemeClr w14:val="tx1"/>
            </w14:solidFill>
          </w14:textFill>
        </w:rPr>
        <w:t xml:space="preserve">VI. </w:t>
      </w:r>
      <w:r>
        <w:rPr>
          <w:rFonts w:hint="default" w:ascii="Arial Black" w:hAnsi="Arial Black" w:cs="Arial Black"/>
          <w:color w:val="000000" w:themeColor="text1"/>
          <w:sz w:val="21"/>
          <w:szCs w:val="21"/>
          <w:highlight w:val="yellow"/>
          <w14:textFill>
            <w14:solidFill>
              <w14:schemeClr w14:val="tx1"/>
            </w14:solidFill>
          </w14:textFill>
        </w:rPr>
        <w:t>C</w:t>
      </w:r>
      <w:r>
        <w:rPr>
          <w:rFonts w:hint="default" w:ascii="Arial Black" w:hAnsi="Arial Black" w:cs="Arial Black"/>
          <w:color w:val="000000" w:themeColor="text1"/>
          <w:sz w:val="21"/>
          <w:szCs w:val="21"/>
          <w:highlight w:val="yellow"/>
          <w:lang w:val="en-US"/>
          <w14:textFill>
            <w14:solidFill>
              <w14:schemeClr w14:val="tx1"/>
            </w14:solidFill>
          </w14:textFill>
        </w:rPr>
        <w:t>OMMUNICATION AND REPORTING:</w:t>
      </w:r>
    </w:p>
    <w:p w14:paraId="64729D6F">
      <w:pPr>
        <w:numPr>
          <w:ilvl w:val="0"/>
          <w:numId w:val="0"/>
        </w:numPr>
        <w:spacing w:after="0" w:line="240" w:lineRule="auto"/>
        <w:ind w:leftChars="0"/>
        <w:rPr>
          <w:rFonts w:hint="default" w:ascii="Arial Black" w:hAnsi="Arial Black" w:cs="Arial Black"/>
          <w:color w:val="000000" w:themeColor="text1"/>
          <w:sz w:val="21"/>
          <w:szCs w:val="21"/>
          <w:lang w:val="en-US"/>
          <w14:textFill>
            <w14:solidFill>
              <w14:schemeClr w14:val="tx1"/>
            </w14:solidFill>
          </w14:textFill>
        </w:rPr>
      </w:pPr>
    </w:p>
    <w:p w14:paraId="51DF3EA5">
      <w:pPr>
        <w:pStyle w:val="29"/>
        <w:numPr>
          <w:ilvl w:val="0"/>
          <w:numId w:val="0"/>
        </w:numPr>
        <w:spacing w:after="0" w:line="240" w:lineRule="auto"/>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lang w:val="en-US"/>
          <w14:textFill>
            <w14:solidFill>
              <w14:schemeClr w14:val="tx1"/>
            </w14:solidFill>
          </w14:textFill>
        </w:rPr>
        <w:t xml:space="preserve">A) </w:t>
      </w:r>
      <w:r>
        <w:rPr>
          <w:rFonts w:hint="default" w:ascii="Arial Black" w:hAnsi="Arial Black" w:cs="Arial Black"/>
          <w:color w:val="000000" w:themeColor="text1"/>
          <w:sz w:val="21"/>
          <w:szCs w:val="21"/>
          <w14:textFill>
            <w14:solidFill>
              <w14:schemeClr w14:val="tx1"/>
            </w14:solidFill>
          </w14:textFill>
        </w:rPr>
        <w:t xml:space="preserve">Communication Plan: </w:t>
      </w:r>
    </w:p>
    <w:p w14:paraId="0A9C2F21">
      <w:pPr>
        <w:pStyle w:val="29"/>
        <w:numPr>
          <w:ilvl w:val="0"/>
          <w:numId w:val="0"/>
        </w:numPr>
        <w:spacing w:after="0" w:line="240" w:lineRule="auto"/>
        <w:rPr>
          <w:rFonts w:hint="default" w:ascii="Arial Black" w:hAnsi="Arial Black" w:cs="Arial Black"/>
          <w:color w:val="000000" w:themeColor="text1"/>
          <w:sz w:val="21"/>
          <w:szCs w:val="21"/>
          <w14:textFill>
            <w14:solidFill>
              <w14:schemeClr w14:val="tx1"/>
            </w14:solidFill>
          </w14:textFill>
        </w:rPr>
      </w:pPr>
    </w:p>
    <w:p w14:paraId="5AE6D61B">
      <w:pPr>
        <w:pStyle w:val="29"/>
        <w:numPr>
          <w:ilvl w:val="0"/>
          <w:numId w:val="0"/>
        </w:numPr>
        <w:spacing w:after="0" w:line="240" w:lineRule="auto"/>
        <w:ind w:firstLine="315" w:firstLineChars="150"/>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14:textFill>
            <w14:solidFill>
              <w14:schemeClr w14:val="tx1"/>
            </w14:solidFill>
          </w14:textFill>
        </w:rPr>
        <w:t xml:space="preserve">Outline how </w:t>
      </w:r>
      <w:r>
        <w:rPr>
          <w:rFonts w:hint="default" w:ascii="Arial Black" w:hAnsi="Arial Black" w:cs="Arial Black"/>
          <w:color w:val="000000" w:themeColor="text1"/>
          <w:sz w:val="21"/>
          <w:szCs w:val="21"/>
          <w:lang w:val="en-US"/>
          <w14:textFill>
            <w14:solidFill>
              <w14:schemeClr w14:val="tx1"/>
            </w14:solidFill>
          </w14:textFill>
        </w:rPr>
        <w:t>Risk Management</w:t>
      </w:r>
      <w:r>
        <w:rPr>
          <w:rFonts w:hint="default" w:ascii="Arial Black" w:hAnsi="Arial Black" w:cs="Arial Black"/>
          <w:color w:val="000000" w:themeColor="text1"/>
          <w:sz w:val="21"/>
          <w:szCs w:val="21"/>
          <w14:textFill>
            <w14:solidFill>
              <w14:schemeClr w14:val="tx1"/>
            </w14:solidFill>
          </w14:textFill>
        </w:rPr>
        <w:t xml:space="preserve"> information will be communicated within </w:t>
      </w:r>
    </w:p>
    <w:p w14:paraId="58833C9C">
      <w:pPr>
        <w:pStyle w:val="29"/>
        <w:numPr>
          <w:ilvl w:val="0"/>
          <w:numId w:val="0"/>
        </w:numPr>
        <w:spacing w:after="0" w:line="240" w:lineRule="auto"/>
        <w:ind w:firstLine="315" w:firstLineChars="150"/>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14:textFill>
            <w14:solidFill>
              <w14:schemeClr w14:val="tx1"/>
            </w14:solidFill>
          </w14:textFill>
        </w:rPr>
        <w:t>the organization.</w:t>
      </w:r>
    </w:p>
    <w:p w14:paraId="43497AB2">
      <w:pPr>
        <w:pStyle w:val="29"/>
        <w:numPr>
          <w:ilvl w:val="0"/>
          <w:numId w:val="0"/>
        </w:numPr>
        <w:spacing w:after="0" w:line="240" w:lineRule="auto"/>
        <w:ind w:left="360" w:leftChars="0"/>
        <w:rPr>
          <w:rFonts w:hint="default" w:ascii="Arial Black" w:hAnsi="Arial Black" w:cs="Arial Black"/>
          <w:color w:val="000000" w:themeColor="text1"/>
          <w:sz w:val="21"/>
          <w:szCs w:val="21"/>
          <w14:textFill>
            <w14:solidFill>
              <w14:schemeClr w14:val="tx1"/>
            </w14:solidFill>
          </w14:textFill>
        </w:rPr>
      </w:pPr>
    </w:p>
    <w:p w14:paraId="3DB90F94">
      <w:pPr>
        <w:pStyle w:val="29"/>
        <w:numPr>
          <w:ilvl w:val="0"/>
          <w:numId w:val="0"/>
        </w:numPr>
        <w:spacing w:after="0" w:line="240" w:lineRule="auto"/>
        <w:ind w:left="315" w:hanging="315" w:hangingChars="150"/>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lang w:val="en-US"/>
          <w14:textFill>
            <w14:solidFill>
              <w14:schemeClr w14:val="tx1"/>
            </w14:solidFill>
          </w14:textFill>
        </w:rPr>
        <w:t xml:space="preserve">B) </w:t>
      </w:r>
      <w:r>
        <w:rPr>
          <w:rFonts w:hint="default" w:ascii="Arial Black" w:hAnsi="Arial Black" w:cs="Arial Black"/>
          <w:color w:val="000000" w:themeColor="text1"/>
          <w:sz w:val="21"/>
          <w:szCs w:val="21"/>
          <w14:textFill>
            <w14:solidFill>
              <w14:schemeClr w14:val="tx1"/>
            </w14:solidFill>
          </w14:textFill>
        </w:rPr>
        <w:t xml:space="preserve">Reporting: Describe the format and frequency of </w:t>
      </w:r>
      <w:r>
        <w:rPr>
          <w:rFonts w:hint="default" w:ascii="Arial Black" w:hAnsi="Arial Black" w:cs="Arial Black"/>
          <w:color w:val="000000" w:themeColor="text1"/>
          <w:sz w:val="21"/>
          <w:szCs w:val="21"/>
          <w:lang w:val="en-US"/>
          <w14:textFill>
            <w14:solidFill>
              <w14:schemeClr w14:val="tx1"/>
            </w14:solidFill>
          </w14:textFill>
        </w:rPr>
        <w:t>Risk Management</w:t>
      </w:r>
      <w:r>
        <w:rPr>
          <w:rFonts w:hint="default" w:ascii="Arial Black" w:hAnsi="Arial Black" w:cs="Arial Black"/>
          <w:color w:val="000000" w:themeColor="text1"/>
          <w:sz w:val="21"/>
          <w:szCs w:val="21"/>
          <w14:textFill>
            <w14:solidFill>
              <w14:schemeClr w14:val="tx1"/>
            </w14:solidFill>
          </w14:textFill>
        </w:rPr>
        <w:t xml:space="preserve"> reports to </w:t>
      </w:r>
      <w:r>
        <w:rPr>
          <w:rFonts w:hint="default" w:ascii="Arial Black" w:hAnsi="Arial Black" w:cs="Arial Black"/>
          <w:color w:val="000000" w:themeColor="text1"/>
          <w:sz w:val="21"/>
          <w:szCs w:val="21"/>
          <w:lang w:val="en-US"/>
          <w14:textFill>
            <w14:solidFill>
              <w14:schemeClr w14:val="tx1"/>
            </w14:solidFill>
          </w14:textFill>
        </w:rPr>
        <w:t>S</w:t>
      </w:r>
      <w:r>
        <w:rPr>
          <w:rFonts w:hint="default" w:ascii="Arial Black" w:hAnsi="Arial Black" w:cs="Arial Black"/>
          <w:color w:val="000000" w:themeColor="text1"/>
          <w:sz w:val="21"/>
          <w:szCs w:val="21"/>
          <w14:textFill>
            <w14:solidFill>
              <w14:schemeClr w14:val="tx1"/>
            </w14:solidFill>
          </w14:textFill>
        </w:rPr>
        <w:t xml:space="preserve">takeholders and </w:t>
      </w:r>
      <w:r>
        <w:rPr>
          <w:rFonts w:hint="default" w:ascii="Arial Black" w:hAnsi="Arial Black" w:cs="Arial Black"/>
          <w:color w:val="000000" w:themeColor="text1"/>
          <w:sz w:val="21"/>
          <w:szCs w:val="21"/>
          <w:lang w:val="en-US"/>
          <w14:textFill>
            <w14:solidFill>
              <w14:schemeClr w14:val="tx1"/>
            </w14:solidFill>
          </w14:textFill>
        </w:rPr>
        <w:t>M</w:t>
      </w:r>
      <w:r>
        <w:rPr>
          <w:rFonts w:hint="default" w:ascii="Arial Black" w:hAnsi="Arial Black" w:cs="Arial Black"/>
          <w:color w:val="000000" w:themeColor="text1"/>
          <w:sz w:val="21"/>
          <w:szCs w:val="21"/>
          <w14:textFill>
            <w14:solidFill>
              <w14:schemeClr w14:val="tx1"/>
            </w14:solidFill>
          </w14:textFill>
        </w:rPr>
        <w:t>anagement.</w:t>
      </w:r>
    </w:p>
    <w:p w14:paraId="51717554">
      <w:pPr>
        <w:pStyle w:val="29"/>
        <w:numPr>
          <w:ilvl w:val="0"/>
          <w:numId w:val="0"/>
        </w:numPr>
        <w:spacing w:after="0" w:line="240" w:lineRule="auto"/>
        <w:ind w:left="360" w:leftChars="0"/>
        <w:rPr>
          <w:rFonts w:hint="default" w:ascii="Arial Black" w:hAnsi="Arial Black" w:cs="Arial Black"/>
          <w:color w:val="000000" w:themeColor="text1"/>
          <w:sz w:val="21"/>
          <w:szCs w:val="21"/>
          <w14:textFill>
            <w14:solidFill>
              <w14:schemeClr w14:val="tx1"/>
            </w14:solidFill>
          </w14:textFill>
        </w:rPr>
      </w:pPr>
    </w:p>
    <w:p w14:paraId="078A7759">
      <w:pPr>
        <w:spacing w:after="0" w:line="240" w:lineRule="auto"/>
        <w:ind w:left="720"/>
        <w:rPr>
          <w:rFonts w:hint="default" w:ascii="Arial Black" w:hAnsi="Arial Black" w:cs="Arial Black"/>
          <w:color w:val="000000" w:themeColor="text1"/>
          <w:sz w:val="21"/>
          <w:szCs w:val="21"/>
          <w14:textFill>
            <w14:solidFill>
              <w14:schemeClr w14:val="tx1"/>
            </w14:solidFill>
          </w14:textFill>
        </w:rPr>
      </w:pPr>
    </w:p>
    <w:p w14:paraId="4A9C9D87">
      <w:pPr>
        <w:numPr>
          <w:ilvl w:val="0"/>
          <w:numId w:val="0"/>
        </w:numPr>
        <w:spacing w:after="0" w:line="240" w:lineRule="auto"/>
        <w:ind w:leftChars="0"/>
        <w:rPr>
          <w:rFonts w:hint="default" w:ascii="Arial Black" w:hAnsi="Arial Black" w:cs="Arial Black"/>
          <w:color w:val="000000" w:themeColor="text1"/>
          <w:sz w:val="24"/>
          <w:szCs w:val="24"/>
          <w:highlight w:val="yellow"/>
          <w:lang w:val="en-US"/>
          <w14:textFill>
            <w14:solidFill>
              <w14:schemeClr w14:val="tx1"/>
            </w14:solidFill>
          </w14:textFill>
        </w:rPr>
      </w:pPr>
      <w:r>
        <w:rPr>
          <w:rFonts w:hint="default" w:ascii="Arial Black" w:hAnsi="Arial Black" w:cs="Arial Black"/>
          <w:color w:val="000000" w:themeColor="text1"/>
          <w:sz w:val="24"/>
          <w:szCs w:val="24"/>
          <w:highlight w:val="yellow"/>
          <w:lang w:val="en-US"/>
          <w14:textFill>
            <w14:solidFill>
              <w14:schemeClr w14:val="tx1"/>
            </w14:solidFill>
          </w14:textFill>
        </w:rPr>
        <w:t xml:space="preserve">VII. </w:t>
      </w:r>
      <w:r>
        <w:rPr>
          <w:rFonts w:hint="default" w:ascii="Arial Black" w:hAnsi="Arial Black" w:cs="Arial Black"/>
          <w:color w:val="000000" w:themeColor="text1"/>
          <w:sz w:val="24"/>
          <w:szCs w:val="24"/>
          <w:highlight w:val="yellow"/>
          <w14:textFill>
            <w14:solidFill>
              <w14:schemeClr w14:val="tx1"/>
            </w14:solidFill>
          </w14:textFill>
        </w:rPr>
        <w:t>R</w:t>
      </w:r>
      <w:r>
        <w:rPr>
          <w:rFonts w:hint="default" w:ascii="Arial Black" w:hAnsi="Arial Black" w:cs="Arial Black"/>
          <w:color w:val="000000" w:themeColor="text1"/>
          <w:sz w:val="24"/>
          <w:szCs w:val="24"/>
          <w:highlight w:val="yellow"/>
          <w:lang w:val="en-US"/>
          <w14:textFill>
            <w14:solidFill>
              <w14:schemeClr w14:val="tx1"/>
            </w14:solidFill>
          </w14:textFill>
        </w:rPr>
        <w:t>EVIEW AND IMPROVEMENT:</w:t>
      </w:r>
    </w:p>
    <w:p w14:paraId="1E83E40F">
      <w:pPr>
        <w:numPr>
          <w:ilvl w:val="0"/>
          <w:numId w:val="0"/>
        </w:numPr>
        <w:spacing w:after="0" w:line="240" w:lineRule="auto"/>
        <w:ind w:leftChars="0"/>
        <w:rPr>
          <w:rFonts w:hint="default" w:ascii="Arial Black" w:hAnsi="Arial Black" w:cs="Arial Black"/>
          <w:color w:val="000000" w:themeColor="text1"/>
          <w:sz w:val="21"/>
          <w:szCs w:val="21"/>
          <w:lang w:val="en-US"/>
          <w14:textFill>
            <w14:solidFill>
              <w14:schemeClr w14:val="tx1"/>
            </w14:solidFill>
          </w14:textFill>
        </w:rPr>
      </w:pPr>
    </w:p>
    <w:p w14:paraId="20EDD1D8">
      <w:pPr>
        <w:pStyle w:val="29"/>
        <w:numPr>
          <w:ilvl w:val="0"/>
          <w:numId w:val="0"/>
        </w:numPr>
        <w:spacing w:after="0" w:line="240" w:lineRule="auto"/>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lang w:val="en-US"/>
          <w14:textFill>
            <w14:solidFill>
              <w14:schemeClr w14:val="tx1"/>
            </w14:solidFill>
          </w14:textFill>
        </w:rPr>
        <w:t xml:space="preserve">A) </w:t>
      </w:r>
      <w:r>
        <w:rPr>
          <w:rFonts w:hint="default" w:ascii="Arial Black" w:hAnsi="Arial Black" w:cs="Arial Black"/>
          <w:color w:val="000000" w:themeColor="text1"/>
          <w:sz w:val="21"/>
          <w:szCs w:val="21"/>
          <w14:textFill>
            <w14:solidFill>
              <w14:schemeClr w14:val="tx1"/>
            </w14:solidFill>
          </w14:textFill>
        </w:rPr>
        <w:t xml:space="preserve">Continuous Improvement: </w:t>
      </w:r>
    </w:p>
    <w:p w14:paraId="78C23BE4">
      <w:pPr>
        <w:pStyle w:val="29"/>
        <w:numPr>
          <w:ilvl w:val="0"/>
          <w:numId w:val="0"/>
        </w:numPr>
        <w:spacing w:after="0" w:line="240" w:lineRule="auto"/>
        <w:rPr>
          <w:rFonts w:hint="default" w:ascii="Arial Black" w:hAnsi="Arial Black" w:cs="Arial Black"/>
          <w:color w:val="000000" w:themeColor="text1"/>
          <w:sz w:val="21"/>
          <w:szCs w:val="21"/>
          <w14:textFill>
            <w14:solidFill>
              <w14:schemeClr w14:val="tx1"/>
            </w14:solidFill>
          </w14:textFill>
        </w:rPr>
      </w:pPr>
    </w:p>
    <w:p w14:paraId="57C07797">
      <w:pPr>
        <w:pStyle w:val="29"/>
        <w:numPr>
          <w:ilvl w:val="0"/>
          <w:numId w:val="0"/>
        </w:numPr>
        <w:spacing w:after="0" w:line="240" w:lineRule="auto"/>
        <w:ind w:firstLine="315" w:firstLineChars="150"/>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14:textFill>
            <w14:solidFill>
              <w14:schemeClr w14:val="tx1"/>
            </w14:solidFill>
          </w14:textFill>
        </w:rPr>
        <w:t xml:space="preserve">Explain how the </w:t>
      </w:r>
      <w:r>
        <w:rPr>
          <w:rFonts w:hint="default" w:ascii="Arial Black" w:hAnsi="Arial Black" w:cs="Arial Black"/>
          <w:color w:val="000000" w:themeColor="text1"/>
          <w:sz w:val="21"/>
          <w:szCs w:val="21"/>
          <w:lang w:val="en-US"/>
          <w14:textFill>
            <w14:solidFill>
              <w14:schemeClr w14:val="tx1"/>
            </w14:solidFill>
          </w14:textFill>
        </w:rPr>
        <w:t>Risk Management</w:t>
      </w:r>
      <w:r>
        <w:rPr>
          <w:rFonts w:hint="default" w:ascii="Arial Black" w:hAnsi="Arial Black" w:cs="Arial Black"/>
          <w:color w:val="000000" w:themeColor="text1"/>
          <w:sz w:val="21"/>
          <w:szCs w:val="21"/>
          <w14:textFill>
            <w14:solidFill>
              <w14:schemeClr w14:val="tx1"/>
            </w14:solidFill>
          </w14:textFill>
        </w:rPr>
        <w:t xml:space="preserve"> plan will be reviewed and updated </w:t>
      </w:r>
    </w:p>
    <w:p w14:paraId="75543375">
      <w:pPr>
        <w:pStyle w:val="29"/>
        <w:numPr>
          <w:ilvl w:val="0"/>
          <w:numId w:val="0"/>
        </w:numPr>
        <w:spacing w:after="0" w:line="240" w:lineRule="auto"/>
        <w:ind w:firstLine="315" w:firstLineChars="150"/>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14:textFill>
            <w14:solidFill>
              <w14:schemeClr w14:val="tx1"/>
            </w14:solidFill>
          </w14:textFill>
        </w:rPr>
        <w:t>regularly to improve its effectiveness.</w:t>
      </w:r>
    </w:p>
    <w:p w14:paraId="299EE089">
      <w:pPr>
        <w:pStyle w:val="29"/>
        <w:numPr>
          <w:ilvl w:val="0"/>
          <w:numId w:val="0"/>
        </w:numPr>
        <w:spacing w:after="0" w:line="240" w:lineRule="auto"/>
        <w:ind w:left="360" w:leftChars="0"/>
        <w:rPr>
          <w:rFonts w:hint="default" w:ascii="Arial Black" w:hAnsi="Arial Black" w:cs="Arial Black"/>
          <w:color w:val="000000" w:themeColor="text1"/>
          <w:sz w:val="21"/>
          <w:szCs w:val="21"/>
          <w14:textFill>
            <w14:solidFill>
              <w14:schemeClr w14:val="tx1"/>
            </w14:solidFill>
          </w14:textFill>
        </w:rPr>
      </w:pPr>
    </w:p>
    <w:p w14:paraId="41437D82">
      <w:pPr>
        <w:pStyle w:val="29"/>
        <w:numPr>
          <w:ilvl w:val="0"/>
          <w:numId w:val="0"/>
        </w:numPr>
        <w:spacing w:after="0" w:line="240" w:lineRule="auto"/>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lang w:val="en-US"/>
          <w14:textFill>
            <w14:solidFill>
              <w14:schemeClr w14:val="tx1"/>
            </w14:solidFill>
          </w14:textFill>
        </w:rPr>
        <w:t xml:space="preserve">B) </w:t>
      </w:r>
      <w:r>
        <w:rPr>
          <w:rFonts w:hint="default" w:ascii="Arial Black" w:hAnsi="Arial Black" w:cs="Arial Black"/>
          <w:color w:val="000000" w:themeColor="text1"/>
          <w:sz w:val="21"/>
          <w:szCs w:val="21"/>
          <w14:textFill>
            <w14:solidFill>
              <w14:schemeClr w14:val="tx1"/>
            </w14:solidFill>
          </w14:textFill>
        </w:rPr>
        <w:t xml:space="preserve">Audit and Review: </w:t>
      </w:r>
    </w:p>
    <w:p w14:paraId="20B0D2B3">
      <w:pPr>
        <w:pStyle w:val="29"/>
        <w:numPr>
          <w:ilvl w:val="0"/>
          <w:numId w:val="0"/>
        </w:numPr>
        <w:spacing w:after="0" w:line="240" w:lineRule="auto"/>
        <w:rPr>
          <w:rFonts w:hint="default" w:ascii="Arial Black" w:hAnsi="Arial Black" w:cs="Arial Black"/>
          <w:color w:val="000000" w:themeColor="text1"/>
          <w:sz w:val="21"/>
          <w:szCs w:val="21"/>
          <w14:textFill>
            <w14:solidFill>
              <w14:schemeClr w14:val="tx1"/>
            </w14:solidFill>
          </w14:textFill>
        </w:rPr>
      </w:pPr>
    </w:p>
    <w:p w14:paraId="4E0AD7EF">
      <w:pPr>
        <w:pStyle w:val="29"/>
        <w:numPr>
          <w:ilvl w:val="0"/>
          <w:numId w:val="0"/>
        </w:numPr>
        <w:spacing w:after="0" w:line="240" w:lineRule="auto"/>
        <w:ind w:firstLine="315" w:firstLineChars="150"/>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14:textFill>
            <w14:solidFill>
              <w14:schemeClr w14:val="tx1"/>
            </w14:solidFill>
          </w14:textFill>
        </w:rPr>
        <w:t xml:space="preserve">Outline the process for conducting internal audits and management </w:t>
      </w:r>
    </w:p>
    <w:p w14:paraId="3A471387">
      <w:pPr>
        <w:pStyle w:val="29"/>
        <w:numPr>
          <w:ilvl w:val="0"/>
          <w:numId w:val="0"/>
        </w:numPr>
        <w:spacing w:after="0" w:line="240" w:lineRule="auto"/>
        <w:ind w:firstLine="315" w:firstLineChars="150"/>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14:textFill>
            <w14:solidFill>
              <w14:schemeClr w14:val="tx1"/>
            </w14:solidFill>
          </w14:textFill>
        </w:rPr>
        <w:t xml:space="preserve">reviews of the </w:t>
      </w:r>
      <w:r>
        <w:rPr>
          <w:rFonts w:hint="default" w:ascii="Arial Black" w:hAnsi="Arial Black" w:cs="Arial Black"/>
          <w:color w:val="000000" w:themeColor="text1"/>
          <w:sz w:val="21"/>
          <w:szCs w:val="21"/>
          <w:lang w:val="en-US"/>
          <w14:textFill>
            <w14:solidFill>
              <w14:schemeClr w14:val="tx1"/>
            </w14:solidFill>
          </w14:textFill>
        </w:rPr>
        <w:t>Risk Management</w:t>
      </w:r>
      <w:r>
        <w:rPr>
          <w:rFonts w:hint="default" w:ascii="Arial Black" w:hAnsi="Arial Black" w:cs="Arial Black"/>
          <w:color w:val="000000" w:themeColor="text1"/>
          <w:sz w:val="21"/>
          <w:szCs w:val="21"/>
          <w14:textFill>
            <w14:solidFill>
              <w14:schemeClr w14:val="tx1"/>
            </w14:solidFill>
          </w14:textFill>
        </w:rPr>
        <w:t xml:space="preserve"> plan.</w:t>
      </w:r>
    </w:p>
    <w:p w14:paraId="7CB75D61">
      <w:pPr>
        <w:numPr>
          <w:ilvl w:val="0"/>
          <w:numId w:val="0"/>
        </w:numPr>
        <w:spacing w:after="0" w:line="240" w:lineRule="auto"/>
        <w:ind w:leftChars="0"/>
        <w:rPr>
          <w:rFonts w:hint="default" w:ascii="Arial Black" w:hAnsi="Arial Black" w:cs="Arial Black"/>
          <w:color w:val="000000" w:themeColor="text1"/>
          <w:sz w:val="24"/>
          <w:szCs w:val="24"/>
          <w:highlight w:val="yellow"/>
          <w14:textFill>
            <w14:solidFill>
              <w14:schemeClr w14:val="tx1"/>
            </w14:solidFill>
          </w14:textFill>
        </w:rPr>
      </w:pPr>
    </w:p>
    <w:p w14:paraId="53C4FDFB">
      <w:pPr>
        <w:numPr>
          <w:ilvl w:val="0"/>
          <w:numId w:val="0"/>
        </w:numPr>
        <w:spacing w:after="0" w:line="240" w:lineRule="auto"/>
        <w:ind w:leftChars="0"/>
        <w:rPr>
          <w:rFonts w:hint="default" w:ascii="Arial Black" w:hAnsi="Arial Black" w:cs="Arial Black"/>
          <w:color w:val="000000" w:themeColor="text1"/>
          <w:sz w:val="24"/>
          <w:szCs w:val="24"/>
          <w:highlight w:val="yellow"/>
          <w:lang w:val="en-US"/>
          <w14:textFill>
            <w14:solidFill>
              <w14:schemeClr w14:val="tx1"/>
            </w14:solidFill>
          </w14:textFill>
        </w:rPr>
      </w:pPr>
      <w:r>
        <w:rPr>
          <w:rFonts w:hint="default" w:ascii="Arial Black" w:hAnsi="Arial Black" w:cs="Arial Black"/>
          <w:color w:val="000000" w:themeColor="text1"/>
          <w:sz w:val="24"/>
          <w:szCs w:val="24"/>
          <w:highlight w:val="yellow"/>
          <w:lang w:val="en-US"/>
          <w14:textFill>
            <w14:solidFill>
              <w14:schemeClr w14:val="tx1"/>
            </w14:solidFill>
          </w14:textFill>
        </w:rPr>
        <w:t xml:space="preserve">VIII. </w:t>
      </w:r>
      <w:r>
        <w:rPr>
          <w:rFonts w:hint="default" w:ascii="Arial Black" w:hAnsi="Arial Black" w:cs="Arial Black"/>
          <w:color w:val="000000" w:themeColor="text1"/>
          <w:sz w:val="24"/>
          <w:szCs w:val="24"/>
          <w:highlight w:val="yellow"/>
          <w14:textFill>
            <w14:solidFill>
              <w14:schemeClr w14:val="tx1"/>
            </w14:solidFill>
          </w14:textFill>
        </w:rPr>
        <w:t>C</w:t>
      </w:r>
      <w:r>
        <w:rPr>
          <w:rFonts w:hint="default" w:ascii="Arial Black" w:hAnsi="Arial Black" w:cs="Arial Black"/>
          <w:color w:val="000000" w:themeColor="text1"/>
          <w:sz w:val="24"/>
          <w:szCs w:val="24"/>
          <w:highlight w:val="yellow"/>
          <w:lang w:val="en-US"/>
          <w14:textFill>
            <w14:solidFill>
              <w14:schemeClr w14:val="tx1"/>
            </w14:solidFill>
          </w14:textFill>
        </w:rPr>
        <w:t>ONCLUSION:</w:t>
      </w:r>
    </w:p>
    <w:p w14:paraId="76119666">
      <w:pPr>
        <w:numPr>
          <w:ilvl w:val="0"/>
          <w:numId w:val="0"/>
        </w:numPr>
        <w:spacing w:after="0" w:line="240" w:lineRule="auto"/>
        <w:ind w:leftChars="0"/>
        <w:rPr>
          <w:rFonts w:hint="default" w:ascii="Arial Black" w:hAnsi="Arial Black" w:cs="Arial Black"/>
          <w:color w:val="000000" w:themeColor="text1"/>
          <w:sz w:val="24"/>
          <w:szCs w:val="24"/>
          <w:highlight w:val="yellow"/>
          <w:lang w:val="en-US"/>
          <w14:textFill>
            <w14:solidFill>
              <w14:schemeClr w14:val="tx1"/>
            </w14:solidFill>
          </w14:textFill>
        </w:rPr>
      </w:pPr>
    </w:p>
    <w:p w14:paraId="652F6AD5">
      <w:pPr>
        <w:numPr>
          <w:ilvl w:val="0"/>
          <w:numId w:val="5"/>
        </w:numPr>
        <w:spacing w:after="0" w:line="240" w:lineRule="auto"/>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14:textFill>
            <w14:solidFill>
              <w14:schemeClr w14:val="tx1"/>
            </w14:solidFill>
          </w14:textFill>
        </w:rPr>
        <w:t xml:space="preserve">Summary: </w:t>
      </w:r>
    </w:p>
    <w:p w14:paraId="31716FF6">
      <w:pPr>
        <w:numPr>
          <w:ilvl w:val="0"/>
          <w:numId w:val="0"/>
        </w:numPr>
        <w:spacing w:after="0" w:line="240" w:lineRule="auto"/>
        <w:rPr>
          <w:rFonts w:hint="default" w:ascii="Arial Black" w:hAnsi="Arial Black" w:cs="Arial Black"/>
          <w:color w:val="000000" w:themeColor="text1"/>
          <w:sz w:val="21"/>
          <w:szCs w:val="21"/>
          <w14:textFill>
            <w14:solidFill>
              <w14:schemeClr w14:val="tx1"/>
            </w14:solidFill>
          </w14:textFill>
        </w:rPr>
      </w:pPr>
    </w:p>
    <w:p w14:paraId="3FA604AC">
      <w:pPr>
        <w:spacing w:after="0" w:line="240" w:lineRule="auto"/>
        <w:ind w:firstLine="315" w:firstLineChars="150"/>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14:textFill>
            <w14:solidFill>
              <w14:schemeClr w14:val="tx1"/>
            </w14:solidFill>
          </w14:textFill>
        </w:rPr>
        <w:t xml:space="preserve">Recap the importance of </w:t>
      </w:r>
      <w:r>
        <w:rPr>
          <w:rFonts w:hint="default" w:ascii="Arial Black" w:hAnsi="Arial Black" w:cs="Arial Black"/>
          <w:color w:val="000000" w:themeColor="text1"/>
          <w:sz w:val="21"/>
          <w:szCs w:val="21"/>
          <w:lang w:val="en-US"/>
          <w14:textFill>
            <w14:solidFill>
              <w14:schemeClr w14:val="tx1"/>
            </w14:solidFill>
          </w14:textFill>
        </w:rPr>
        <w:t>Risk Management</w:t>
      </w:r>
      <w:r>
        <w:rPr>
          <w:rFonts w:hint="default" w:ascii="Arial Black" w:hAnsi="Arial Black" w:cs="Arial Black"/>
          <w:color w:val="000000" w:themeColor="text1"/>
          <w:sz w:val="21"/>
          <w:szCs w:val="21"/>
          <w14:textFill>
            <w14:solidFill>
              <w14:schemeClr w14:val="tx1"/>
            </w14:solidFill>
          </w14:textFill>
        </w:rPr>
        <w:t xml:space="preserve"> in achieving the </w:t>
      </w:r>
      <w:r>
        <w:rPr>
          <w:rFonts w:hint="default" w:ascii="Arial Black" w:hAnsi="Arial Black" w:cs="Arial Black"/>
          <w:color w:val="000000" w:themeColor="text1"/>
          <w:sz w:val="21"/>
          <w:szCs w:val="21"/>
          <w:lang w:val="en-US"/>
          <w14:textFill>
            <w14:solidFill>
              <w14:schemeClr w14:val="tx1"/>
            </w14:solidFill>
          </w14:textFill>
        </w:rPr>
        <w:t>C</w:t>
      </w:r>
      <w:r>
        <w:rPr>
          <w:rFonts w:hint="default" w:ascii="Arial Black" w:hAnsi="Arial Black" w:cs="Arial Black"/>
          <w:color w:val="000000" w:themeColor="text1"/>
          <w:sz w:val="21"/>
          <w:szCs w:val="21"/>
          <w14:textFill>
            <w14:solidFill>
              <w14:schemeClr w14:val="tx1"/>
            </w14:solidFill>
          </w14:textFill>
        </w:rPr>
        <w:t>ompany’s quality</w:t>
      </w:r>
    </w:p>
    <w:p w14:paraId="47505B27">
      <w:pPr>
        <w:spacing w:after="0" w:line="240" w:lineRule="auto"/>
        <w:ind w:firstLine="315" w:firstLineChars="150"/>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s="Arial Black"/>
          <w:color w:val="000000" w:themeColor="text1"/>
          <w:sz w:val="21"/>
          <w:szCs w:val="21"/>
          <w:lang w:val="en-US"/>
          <w14:textFill>
            <w14:solidFill>
              <w14:schemeClr w14:val="tx1"/>
            </w14:solidFill>
          </w14:textFill>
        </w:rPr>
        <w:t>O</w:t>
      </w:r>
      <w:r>
        <w:rPr>
          <w:rFonts w:hint="default" w:ascii="Arial Black" w:hAnsi="Arial Black" w:cs="Arial Black"/>
          <w:color w:val="000000" w:themeColor="text1"/>
          <w:sz w:val="21"/>
          <w:szCs w:val="21"/>
          <w14:textFill>
            <w14:solidFill>
              <w14:schemeClr w14:val="tx1"/>
            </w14:solidFill>
          </w14:textFill>
        </w:rPr>
        <w:t>bjectives.</w:t>
      </w:r>
    </w:p>
    <w:p w14:paraId="6968175F">
      <w:pPr>
        <w:numPr>
          <w:ilvl w:val="0"/>
          <w:numId w:val="0"/>
        </w:numPr>
        <w:spacing w:after="0" w:line="240" w:lineRule="auto"/>
        <w:ind w:leftChars="0"/>
        <w:rPr>
          <w:rFonts w:hint="default" w:ascii="Arial Black" w:hAnsi="Arial Black"/>
          <w:color w:val="000000" w:themeColor="text1"/>
          <w:sz w:val="24"/>
          <w:szCs w:val="24"/>
          <w:highlight w:val="yellow"/>
          <w14:textFill>
            <w14:solidFill>
              <w14:schemeClr w14:val="tx1"/>
            </w14:solidFill>
          </w14:textFill>
        </w:rPr>
      </w:pPr>
    </w:p>
    <w:p w14:paraId="30F19477">
      <w:pPr>
        <w:numPr>
          <w:ilvl w:val="0"/>
          <w:numId w:val="0"/>
        </w:numPr>
        <w:spacing w:after="0" w:line="240" w:lineRule="auto"/>
        <w:ind w:leftChars="0"/>
        <w:rPr>
          <w:rFonts w:hint="default" w:ascii="Arial Black" w:hAnsi="Arial Black" w:cs="Arial Black"/>
          <w:color w:val="000000" w:themeColor="text1"/>
          <w:sz w:val="24"/>
          <w:szCs w:val="24"/>
          <w:highlight w:val="yellow"/>
          <w14:textFill>
            <w14:solidFill>
              <w14:schemeClr w14:val="tx1"/>
            </w14:solidFill>
          </w14:textFill>
        </w:rPr>
      </w:pPr>
      <w:r>
        <w:rPr>
          <w:rFonts w:hint="default" w:ascii="Arial Black" w:hAnsi="Arial Black"/>
          <w:color w:val="000000" w:themeColor="text1"/>
          <w:sz w:val="24"/>
          <w:szCs w:val="24"/>
          <w:highlight w:val="yellow"/>
          <w:lang w:val="en-US"/>
          <w14:textFill>
            <w14:solidFill>
              <w14:schemeClr w14:val="tx1"/>
            </w14:solidFill>
          </w14:textFill>
        </w:rPr>
        <w:t xml:space="preserve">IX. </w:t>
      </w:r>
      <w:r>
        <w:rPr>
          <w:rFonts w:hint="default" w:ascii="Arial Black" w:hAnsi="Arial Black"/>
          <w:color w:val="000000" w:themeColor="text1"/>
          <w:sz w:val="24"/>
          <w:szCs w:val="24"/>
          <w:highlight w:val="yellow"/>
          <w14:textFill>
            <w14:solidFill>
              <w14:schemeClr w14:val="tx1"/>
            </w14:solidFill>
          </w14:textFill>
        </w:rPr>
        <w:t>A</w:t>
      </w:r>
      <w:r>
        <w:rPr>
          <w:rFonts w:hint="default" w:ascii="Arial Black" w:hAnsi="Arial Black"/>
          <w:color w:val="000000" w:themeColor="text1"/>
          <w:sz w:val="24"/>
          <w:szCs w:val="24"/>
          <w:highlight w:val="yellow"/>
          <w:lang w:val="en-US"/>
          <w14:textFill>
            <w14:solidFill>
              <w14:schemeClr w14:val="tx1"/>
            </w14:solidFill>
          </w14:textFill>
        </w:rPr>
        <w:t>TTACHMENTS:</w:t>
      </w:r>
    </w:p>
    <w:p w14:paraId="303EBEF6">
      <w:pPr>
        <w:numPr>
          <w:ilvl w:val="0"/>
          <w:numId w:val="0"/>
        </w:numPr>
        <w:spacing w:after="0" w:line="240" w:lineRule="auto"/>
        <w:ind w:leftChars="0" w:firstLine="600" w:firstLineChars="250"/>
        <w:rPr>
          <w:rFonts w:hint="default" w:ascii="Arial Black" w:hAnsi="Arial Black"/>
          <w:color w:val="000000" w:themeColor="text1"/>
          <w:sz w:val="24"/>
          <w:szCs w:val="24"/>
          <w:highlight w:val="yellow"/>
          <w:lang w:val="en-US"/>
          <w14:textFill>
            <w14:solidFill>
              <w14:schemeClr w14:val="tx1"/>
            </w14:solidFill>
          </w14:textFill>
        </w:rPr>
      </w:pPr>
    </w:p>
    <w:p w14:paraId="49F0EDCC">
      <w:pPr>
        <w:numPr>
          <w:ilvl w:val="0"/>
          <w:numId w:val="0"/>
        </w:numPr>
        <w:spacing w:after="0" w:line="240" w:lineRule="auto"/>
        <w:ind w:leftChars="0" w:firstLine="600" w:firstLineChars="250"/>
        <w:rPr>
          <w:rFonts w:hint="default" w:ascii="Arial Black" w:hAnsi="Arial Black"/>
          <w:color w:val="000000" w:themeColor="text1"/>
          <w:sz w:val="24"/>
          <w:szCs w:val="24"/>
          <w:highlight w:val="none"/>
          <w14:textFill>
            <w14:solidFill>
              <w14:schemeClr w14:val="tx1"/>
            </w14:solidFill>
          </w14:textFill>
        </w:rPr>
      </w:pPr>
      <w:r>
        <w:rPr>
          <w:rFonts w:hint="default" w:ascii="Arial Black" w:hAnsi="Arial Black"/>
          <w:color w:val="000000" w:themeColor="text1"/>
          <w:sz w:val="24"/>
          <w:szCs w:val="24"/>
          <w:highlight w:val="none"/>
          <w:lang w:val="en-US"/>
          <w14:textFill>
            <w14:solidFill>
              <w14:schemeClr w14:val="tx1"/>
            </w14:solidFill>
          </w14:textFill>
        </w:rPr>
        <w:t>T</w:t>
      </w:r>
      <w:r>
        <w:rPr>
          <w:rFonts w:hint="default" w:ascii="Arial Black" w:hAnsi="Arial Black"/>
          <w:color w:val="000000" w:themeColor="text1"/>
          <w:sz w:val="24"/>
          <w:szCs w:val="24"/>
          <w:highlight w:val="none"/>
          <w14:textFill>
            <w14:solidFill>
              <w14:schemeClr w14:val="tx1"/>
            </w14:solidFill>
          </w14:textFill>
        </w:rPr>
        <w:t xml:space="preserve">ables that are </w:t>
      </w:r>
      <w:r>
        <w:rPr>
          <w:rFonts w:hint="default" w:ascii="Arial Black" w:hAnsi="Arial Black"/>
          <w:color w:val="000000" w:themeColor="text1"/>
          <w:sz w:val="24"/>
          <w:szCs w:val="24"/>
          <w:highlight w:val="none"/>
          <w:lang w:val="en-US"/>
          <w14:textFill>
            <w14:solidFill>
              <w14:schemeClr w14:val="tx1"/>
            </w14:solidFill>
          </w14:textFill>
        </w:rPr>
        <w:t>O</w:t>
      </w:r>
      <w:r>
        <w:rPr>
          <w:rFonts w:hint="default" w:ascii="Arial Black" w:hAnsi="Arial Black"/>
          <w:color w:val="000000" w:themeColor="text1"/>
          <w:sz w:val="24"/>
          <w:szCs w:val="24"/>
          <w:highlight w:val="none"/>
          <w14:textFill>
            <w14:solidFill>
              <w14:schemeClr w14:val="tx1"/>
            </w14:solidFill>
          </w14:textFill>
        </w:rPr>
        <w:t xml:space="preserve">utputs of </w:t>
      </w:r>
      <w:r>
        <w:rPr>
          <w:rFonts w:hint="default" w:ascii="Arial Black" w:hAnsi="Arial Black"/>
          <w:color w:val="000000" w:themeColor="text1"/>
          <w:sz w:val="24"/>
          <w:szCs w:val="24"/>
          <w:highlight w:val="none"/>
          <w:lang w:val="en-US"/>
          <w14:textFill>
            <w14:solidFill>
              <w14:schemeClr w14:val="tx1"/>
            </w14:solidFill>
          </w14:textFill>
        </w:rPr>
        <w:t>R</w:t>
      </w:r>
      <w:r>
        <w:rPr>
          <w:rFonts w:hint="default" w:ascii="Arial Black" w:hAnsi="Arial Black"/>
          <w:color w:val="000000" w:themeColor="text1"/>
          <w:sz w:val="24"/>
          <w:szCs w:val="24"/>
          <w:highlight w:val="none"/>
          <w14:textFill>
            <w14:solidFill>
              <w14:schemeClr w14:val="tx1"/>
            </w14:solidFill>
          </w14:textFill>
        </w:rPr>
        <w:t xml:space="preserve">isk </w:t>
      </w:r>
      <w:r>
        <w:rPr>
          <w:rFonts w:hint="default" w:ascii="Arial Black" w:hAnsi="Arial Black"/>
          <w:color w:val="000000" w:themeColor="text1"/>
          <w:sz w:val="24"/>
          <w:szCs w:val="24"/>
          <w:highlight w:val="none"/>
          <w:lang w:val="en-US"/>
          <w14:textFill>
            <w14:solidFill>
              <w14:schemeClr w14:val="tx1"/>
            </w14:solidFill>
          </w14:textFill>
        </w:rPr>
        <w:t>A</w:t>
      </w:r>
      <w:r>
        <w:rPr>
          <w:rFonts w:hint="default" w:ascii="Arial Black" w:hAnsi="Arial Black"/>
          <w:color w:val="000000" w:themeColor="text1"/>
          <w:sz w:val="24"/>
          <w:szCs w:val="24"/>
          <w:highlight w:val="none"/>
          <w14:textFill>
            <w14:solidFill>
              <w14:schemeClr w14:val="tx1"/>
            </w14:solidFill>
          </w14:textFill>
        </w:rPr>
        <w:t>ssessment</w:t>
      </w:r>
      <w:r>
        <w:rPr>
          <w:rFonts w:hint="default" w:ascii="Arial Black" w:hAnsi="Arial Black"/>
          <w:color w:val="000000" w:themeColor="text1"/>
          <w:sz w:val="24"/>
          <w:szCs w:val="24"/>
          <w:highlight w:val="none"/>
          <w:lang w:val="en-US"/>
          <w14:textFill>
            <w14:solidFill>
              <w14:schemeClr w14:val="tx1"/>
            </w14:solidFill>
          </w14:textFill>
        </w:rPr>
        <w:t xml:space="preserve"> (A</w:t>
      </w:r>
      <w:r>
        <w:rPr>
          <w:rFonts w:hint="default" w:ascii="Arial Black" w:hAnsi="Arial Black"/>
          <w:color w:val="000000" w:themeColor="text1"/>
          <w:sz w:val="24"/>
          <w:szCs w:val="24"/>
          <w:highlight w:val="none"/>
          <w14:textFill>
            <w14:solidFill>
              <w14:schemeClr w14:val="tx1"/>
            </w14:solidFill>
          </w14:textFill>
        </w:rPr>
        <w:t xml:space="preserve">ssess a </w:t>
      </w:r>
      <w:r>
        <w:rPr>
          <w:rFonts w:hint="default" w:ascii="Arial Black" w:hAnsi="Arial Black"/>
          <w:color w:val="000000" w:themeColor="text1"/>
          <w:sz w:val="24"/>
          <w:szCs w:val="24"/>
          <w:highlight w:val="none"/>
          <w:lang w:val="en-US"/>
          <w14:textFill>
            <w14:solidFill>
              <w14:schemeClr w14:val="tx1"/>
            </w14:solidFill>
          </w14:textFill>
        </w:rPr>
        <w:t>M</w:t>
      </w:r>
      <w:r>
        <w:rPr>
          <w:rFonts w:hint="default" w:ascii="Arial Black" w:hAnsi="Arial Black"/>
          <w:color w:val="000000" w:themeColor="text1"/>
          <w:sz w:val="24"/>
          <w:szCs w:val="24"/>
          <w:highlight w:val="none"/>
          <w14:textFill>
            <w14:solidFill>
              <w14:schemeClr w14:val="tx1"/>
            </w14:solidFill>
          </w14:textFill>
        </w:rPr>
        <w:t>inimum of</w:t>
      </w:r>
    </w:p>
    <w:p w14:paraId="000730E5">
      <w:pPr>
        <w:numPr>
          <w:ilvl w:val="0"/>
          <w:numId w:val="0"/>
        </w:numPr>
        <w:spacing w:after="0" w:line="240" w:lineRule="auto"/>
        <w:ind w:leftChars="0" w:firstLine="600" w:firstLineChars="250"/>
        <w:rPr>
          <w:rFonts w:hint="default" w:ascii="Arial Black" w:hAnsi="Arial Black" w:cs="Arial Black"/>
          <w:color w:val="000000" w:themeColor="text1"/>
          <w:sz w:val="24"/>
          <w:szCs w:val="24"/>
          <w:highlight w:val="none"/>
          <w14:textFill>
            <w14:solidFill>
              <w14:schemeClr w14:val="tx1"/>
            </w14:solidFill>
          </w14:textFill>
        </w:rPr>
      </w:pPr>
      <w:r>
        <w:rPr>
          <w:rFonts w:hint="default" w:ascii="Arial Black" w:hAnsi="Arial Black"/>
          <w:color w:val="000000" w:themeColor="text1"/>
          <w:sz w:val="24"/>
          <w:szCs w:val="24"/>
          <w:highlight w:val="none"/>
          <w14:textFill>
            <w14:solidFill>
              <w14:schemeClr w14:val="tx1"/>
            </w14:solidFill>
          </w14:textFill>
        </w:rPr>
        <w:t>10 Risks</w:t>
      </w:r>
      <w:r>
        <w:rPr>
          <w:rFonts w:hint="default" w:ascii="Arial Black" w:hAnsi="Arial Black"/>
          <w:color w:val="000000" w:themeColor="text1"/>
          <w:sz w:val="24"/>
          <w:szCs w:val="24"/>
          <w:highlight w:val="none"/>
          <w:lang w:val="en-US"/>
          <w14:textFill>
            <w14:solidFill>
              <w14:schemeClr w14:val="tx1"/>
            </w14:solidFill>
          </w14:textFill>
        </w:rPr>
        <w:t>).</w:t>
      </w:r>
      <w:r>
        <w:rPr>
          <w:rFonts w:hint="default" w:ascii="Arial Black" w:hAnsi="Arial Black"/>
          <w:color w:val="000000" w:themeColor="text1"/>
          <w:sz w:val="24"/>
          <w:szCs w:val="24"/>
          <w:highlight w:val="none"/>
          <w14:textFill>
            <w14:solidFill>
              <w14:schemeClr w14:val="tx1"/>
            </w14:solidFill>
          </w14:textFill>
        </w:rPr>
        <w:t xml:space="preserve"> </w:t>
      </w:r>
    </w:p>
    <w:p w14:paraId="13E35019">
      <w:pPr>
        <w:numPr>
          <w:ilvl w:val="0"/>
          <w:numId w:val="0"/>
        </w:numPr>
        <w:spacing w:after="0" w:line="240" w:lineRule="auto"/>
        <w:ind w:leftChars="0"/>
        <w:rPr>
          <w:rFonts w:hint="default" w:ascii="Arial Black" w:hAnsi="Arial Black" w:cs="Arial Black"/>
          <w:color w:val="000000" w:themeColor="text1"/>
          <w:sz w:val="24"/>
          <w:szCs w:val="24"/>
          <w:highlight w:val="yellow"/>
          <w:lang w:val="en-US"/>
          <w14:textFill>
            <w14:solidFill>
              <w14:schemeClr w14:val="tx1"/>
            </w14:solidFill>
          </w14:textFill>
        </w:rPr>
      </w:pPr>
    </w:p>
    <w:p w14:paraId="29CA96C4">
      <w:pPr>
        <w:numPr>
          <w:ilvl w:val="0"/>
          <w:numId w:val="0"/>
        </w:numPr>
        <w:spacing w:after="0" w:line="240" w:lineRule="auto"/>
        <w:ind w:leftChars="0"/>
        <w:rPr>
          <w:rFonts w:hint="default" w:ascii="Arial Black" w:hAnsi="Arial Black" w:cs="Arial Black"/>
          <w:color w:val="000000" w:themeColor="text1"/>
          <w:sz w:val="24"/>
          <w:szCs w:val="24"/>
          <w:highlight w:val="yellow"/>
          <w:lang w:val="en-US"/>
          <w14:textFill>
            <w14:solidFill>
              <w14:schemeClr w14:val="tx1"/>
            </w14:solidFill>
          </w14:textFill>
        </w:rPr>
      </w:pPr>
      <w:r>
        <w:rPr>
          <w:rFonts w:hint="default" w:ascii="Arial Black" w:hAnsi="Arial Black" w:cs="Arial Black"/>
          <w:color w:val="000000" w:themeColor="text1"/>
          <w:sz w:val="24"/>
          <w:szCs w:val="24"/>
          <w:highlight w:val="yellow"/>
          <w:lang w:val="en-US"/>
          <w14:textFill>
            <w14:solidFill>
              <w14:schemeClr w14:val="tx1"/>
            </w14:solidFill>
          </w14:textFill>
        </w:rPr>
        <w:t>X. Referenecs {Suggested To Assist You In Additional To Your Cites}.</w:t>
      </w:r>
    </w:p>
    <w:p w14:paraId="42AB6F34">
      <w:pPr>
        <w:spacing w:after="0" w:line="240" w:lineRule="auto"/>
        <w:rPr>
          <w:rFonts w:hint="default" w:ascii="Arial Black" w:hAnsi="Arial Black"/>
          <w:color w:val="000000" w:themeColor="text1"/>
          <w:sz w:val="24"/>
          <w:szCs w:val="24"/>
          <w:highlight w:val="none"/>
          <w14:textFill>
            <w14:solidFill>
              <w14:schemeClr w14:val="tx1"/>
            </w14:solidFill>
          </w14:textFill>
        </w:rPr>
      </w:pPr>
    </w:p>
    <w:p w14:paraId="2ED143D4">
      <w:pPr>
        <w:spacing w:after="0" w:line="240" w:lineRule="auto"/>
        <w:rPr>
          <w:rFonts w:hint="default" w:ascii="Arial Black" w:hAnsi="Arial Black" w:cs="Arial Black"/>
          <w:color w:val="000000" w:themeColor="text1"/>
          <w:sz w:val="24"/>
          <w:szCs w:val="24"/>
          <w:highlight w:val="none"/>
          <w14:textFill>
            <w14:solidFill>
              <w14:schemeClr w14:val="tx1"/>
            </w14:solidFill>
          </w14:textFill>
        </w:rPr>
      </w:pPr>
      <w:r>
        <w:rPr>
          <w:rFonts w:hint="default" w:ascii="Arial Black" w:hAnsi="Arial Black"/>
          <w:color w:val="000000" w:themeColor="text1"/>
          <w:sz w:val="24"/>
          <w:szCs w:val="24"/>
          <w:highlight w:val="none"/>
          <w14:textFill>
            <w14:solidFill>
              <w14:schemeClr w14:val="tx1"/>
            </w14:solidFill>
          </w14:textFill>
        </w:rPr>
        <w:t>https://www.nytimes.com/2024/07/17/us/politics/kimberly-cheatle-secret-service.html#:~:text='The%20Buck%20Stops%20With%20Me,served%20for%20nearly%2030%20years.</w:t>
      </w:r>
    </w:p>
    <w:p w14:paraId="2814A30D">
      <w:pPr>
        <w:spacing w:after="0" w:line="240" w:lineRule="auto"/>
        <w:rPr>
          <w:rFonts w:hint="default" w:ascii="Arial Black" w:hAnsi="Arial Black" w:cs="Arial Black"/>
          <w:color w:val="000000" w:themeColor="text1"/>
          <w:sz w:val="21"/>
          <w:szCs w:val="21"/>
          <w14:textFill>
            <w14:solidFill>
              <w14:schemeClr w14:val="tx1"/>
            </w14:solidFill>
          </w14:textFill>
        </w:rPr>
      </w:pPr>
    </w:p>
    <w:p w14:paraId="56E0E835">
      <w:pPr>
        <w:spacing w:after="0" w:line="240" w:lineRule="auto"/>
        <w:rPr>
          <w:rFonts w:hint="default" w:ascii="Arial Black" w:hAnsi="Arial Black" w:cs="Arial Black"/>
          <w:color w:val="000000" w:themeColor="text1"/>
          <w:sz w:val="21"/>
          <w:szCs w:val="21"/>
          <w14:textFill>
            <w14:solidFill>
              <w14:schemeClr w14:val="tx1"/>
            </w14:solidFill>
          </w14:textFill>
        </w:rPr>
      </w:pPr>
      <w:r>
        <w:rPr>
          <w:rFonts w:hint="default" w:ascii="Arial Black" w:hAnsi="Arial Black"/>
          <w:color w:val="000000" w:themeColor="text1"/>
          <w:sz w:val="21"/>
          <w:szCs w:val="21"/>
          <w14:textFill>
            <w14:solidFill>
              <w14:schemeClr w14:val="tx1"/>
            </w14:solidFill>
          </w14:textFill>
        </w:rPr>
        <w:t>https://www.secretservice.gov/about/history/150-years</w:t>
      </w:r>
    </w:p>
    <w:p w14:paraId="1B65FAB2">
      <w:pPr>
        <w:spacing w:after="0" w:line="240" w:lineRule="auto"/>
        <w:rPr>
          <w:rFonts w:hint="default" w:ascii="Arial Black" w:hAnsi="Arial Black" w:cs="Arial Black"/>
          <w:color w:val="000000" w:themeColor="text1"/>
          <w:sz w:val="21"/>
          <w:szCs w:val="21"/>
          <w14:textFill>
            <w14:solidFill>
              <w14:schemeClr w14:val="tx1"/>
            </w14:solidFill>
          </w14:textFill>
        </w:rPr>
      </w:pPr>
    </w:p>
    <w:p w14:paraId="4594C05F">
      <w:pPr>
        <w:spacing w:after="0" w:line="240" w:lineRule="auto"/>
        <w:rPr>
          <w:rFonts w:hint="default" w:ascii="Arial Black" w:hAnsi="Arial Black"/>
          <w:color w:val="auto"/>
          <w:sz w:val="21"/>
          <w:szCs w:val="21"/>
          <w:u w:val="none"/>
        </w:rPr>
      </w:pPr>
      <w:r>
        <w:rPr>
          <w:rFonts w:hint="default" w:ascii="Arial Black" w:hAnsi="Arial Black"/>
          <w:color w:val="auto"/>
          <w:sz w:val="21"/>
          <w:szCs w:val="21"/>
          <w:u w:val="none"/>
        </w:rPr>
        <w:fldChar w:fldCharType="begin"/>
      </w:r>
      <w:r>
        <w:rPr>
          <w:rFonts w:hint="default" w:ascii="Arial Black" w:hAnsi="Arial Black"/>
          <w:color w:val="auto"/>
          <w:sz w:val="21"/>
          <w:szCs w:val="21"/>
          <w:u w:val="none"/>
        </w:rPr>
        <w:instrText xml:space="preserve"> HYPERLINK "https://abcnews.go.com/US/trump-rally-shooting-unacceptable-secret-service-director-abc-exclusive/story?id=111962314" </w:instrText>
      </w:r>
      <w:r>
        <w:rPr>
          <w:rFonts w:hint="default" w:ascii="Arial Black" w:hAnsi="Arial Black"/>
          <w:color w:val="auto"/>
          <w:sz w:val="21"/>
          <w:szCs w:val="21"/>
          <w:u w:val="none"/>
        </w:rPr>
        <w:fldChar w:fldCharType="separate"/>
      </w:r>
      <w:r>
        <w:rPr>
          <w:rStyle w:val="13"/>
          <w:rFonts w:hint="default" w:ascii="Arial Black" w:hAnsi="Arial Black"/>
          <w:color w:val="auto"/>
          <w:sz w:val="21"/>
          <w:szCs w:val="21"/>
          <w:u w:val="none"/>
        </w:rPr>
        <w:t>https://abcnews.go.com/US/trump-rally-shooting-unacceptable-secret-service-director-abc-exclusive/story?id=111962314</w:t>
      </w:r>
      <w:r>
        <w:rPr>
          <w:rFonts w:hint="default" w:ascii="Arial Black" w:hAnsi="Arial Black"/>
          <w:color w:val="auto"/>
          <w:sz w:val="21"/>
          <w:szCs w:val="21"/>
          <w:u w:val="none"/>
        </w:rPr>
        <w:fldChar w:fldCharType="end"/>
      </w:r>
    </w:p>
    <w:p w14:paraId="3BE51D8D">
      <w:pPr>
        <w:spacing w:after="0" w:line="240" w:lineRule="auto"/>
        <w:rPr>
          <w:rFonts w:hint="default" w:ascii="Arial Black" w:hAnsi="Arial Black"/>
          <w:color w:val="000000" w:themeColor="text1"/>
          <w:sz w:val="21"/>
          <w:szCs w:val="21"/>
          <w14:textFill>
            <w14:solidFill>
              <w14:schemeClr w14:val="tx1"/>
            </w14:solidFill>
          </w14:textFill>
        </w:rPr>
      </w:pPr>
    </w:p>
    <w:p w14:paraId="5C5BF871">
      <w:pPr>
        <w:spacing w:after="0" w:line="240" w:lineRule="auto"/>
        <w:rPr>
          <w:rFonts w:hint="default" w:ascii="Arial Black" w:hAnsi="Arial Black"/>
          <w:color w:val="000000" w:themeColor="text1"/>
          <w:sz w:val="21"/>
          <w:szCs w:val="21"/>
          <w14:textFill>
            <w14:solidFill>
              <w14:schemeClr w14:val="tx1"/>
            </w14:solidFill>
          </w14:textFill>
        </w:rPr>
      </w:pPr>
      <w:r>
        <w:rPr>
          <w:rFonts w:hint="default" w:ascii="Arial Black" w:hAnsi="Arial Black"/>
          <w:color w:val="000000" w:themeColor="text1"/>
          <w:sz w:val="21"/>
          <w:szCs w:val="21"/>
          <w14:textFill>
            <w14:solidFill>
              <w14:schemeClr w14:val="tx1"/>
            </w14:solidFill>
          </w14:textFill>
        </w:rPr>
        <w:t>https://www.glencarbonil.gov/965/SWOT-Analysis</w:t>
      </w:r>
    </w:p>
    <w:p w14:paraId="03486E36">
      <w:pPr>
        <w:spacing w:after="0" w:line="240" w:lineRule="auto"/>
        <w:rPr>
          <w:rFonts w:hint="default" w:ascii="Arial Black" w:hAnsi="Arial Black"/>
          <w:color w:val="000000" w:themeColor="text1"/>
          <w:sz w:val="21"/>
          <w:szCs w:val="21"/>
          <w14:textFill>
            <w14:solidFill>
              <w14:schemeClr w14:val="tx1"/>
            </w14:solidFill>
          </w14:textFill>
        </w:rPr>
      </w:pPr>
    </w:p>
    <w:p w14:paraId="1AACF2A1">
      <w:pPr>
        <w:spacing w:after="0" w:line="240" w:lineRule="auto"/>
        <w:rPr>
          <w:rFonts w:hint="default" w:ascii="Arial Black" w:hAnsi="Arial Black"/>
          <w:color w:val="000000" w:themeColor="text1"/>
          <w:sz w:val="21"/>
          <w:szCs w:val="21"/>
          <w14:textFill>
            <w14:solidFill>
              <w14:schemeClr w14:val="tx1"/>
            </w14:solidFill>
          </w14:textFill>
        </w:rPr>
      </w:pPr>
      <w:r>
        <w:rPr>
          <w:rFonts w:hint="default" w:ascii="Arial Black" w:hAnsi="Arial Black"/>
          <w:color w:val="000000" w:themeColor="text1"/>
          <w:sz w:val="21"/>
          <w:szCs w:val="21"/>
          <w14:textFill>
            <w14:solidFill>
              <w14:schemeClr w14:val="tx1"/>
            </w14:solidFill>
          </w14:textFill>
        </w:rPr>
        <w:t>https://www.360factors.com/blog/five-steps-of-risk-management-process/</w:t>
      </w:r>
    </w:p>
    <w:p w14:paraId="66B38003">
      <w:pPr>
        <w:spacing w:after="0" w:line="240" w:lineRule="auto"/>
        <w:rPr>
          <w:rFonts w:hint="default" w:ascii="Arial Black" w:hAnsi="Arial Black"/>
          <w:color w:val="000000" w:themeColor="text1"/>
          <w:sz w:val="21"/>
          <w:szCs w:val="21"/>
          <w14:textFill>
            <w14:solidFill>
              <w14:schemeClr w14:val="tx1"/>
            </w14:solidFill>
          </w14:textFill>
        </w:rPr>
      </w:pPr>
    </w:p>
    <w:p w14:paraId="0379CE70">
      <w:pPr>
        <w:spacing w:after="0" w:line="240" w:lineRule="auto"/>
        <w:rPr>
          <w:rFonts w:hint="default" w:ascii="Arial Black" w:hAnsi="Arial Black"/>
          <w:color w:val="000000" w:themeColor="text1"/>
          <w:sz w:val="21"/>
          <w:szCs w:val="21"/>
          <w14:textFill>
            <w14:solidFill>
              <w14:schemeClr w14:val="tx1"/>
            </w14:solidFill>
          </w14:textFill>
        </w:rPr>
      </w:pPr>
      <w:r>
        <w:rPr>
          <w:rFonts w:hint="default" w:ascii="Arial Black" w:hAnsi="Arial Black"/>
          <w:color w:val="000000" w:themeColor="text1"/>
          <w:sz w:val="21"/>
          <w:szCs w:val="21"/>
          <w14:textFill>
            <w14:solidFill>
              <w14:schemeClr w14:val="tx1"/>
            </w14:solidFill>
          </w14:textFill>
        </w:rPr>
        <w:t>https://www.menominee-nsn.gov/GovernmentPages/Initiatives/Swot/JUSTICE%20SWOT%20ANALYSIS.pdf</w:t>
      </w:r>
    </w:p>
    <w:p w14:paraId="500272D5">
      <w:pPr>
        <w:spacing w:after="0" w:line="240" w:lineRule="auto"/>
        <w:rPr>
          <w:rFonts w:hint="default" w:ascii="Arial Black" w:hAnsi="Arial Black"/>
          <w:color w:val="000000" w:themeColor="text1"/>
          <w:sz w:val="21"/>
          <w:szCs w:val="21"/>
          <w14:textFill>
            <w14:solidFill>
              <w14:schemeClr w14:val="tx1"/>
            </w14:solidFill>
          </w14:textFill>
        </w:rPr>
      </w:pPr>
    </w:p>
    <w:p w14:paraId="1FB3EB71">
      <w:pPr>
        <w:spacing w:after="0" w:line="240" w:lineRule="auto"/>
        <w:rPr>
          <w:rFonts w:hint="default" w:ascii="Arial Black" w:hAnsi="Arial Black"/>
          <w:color w:val="000000" w:themeColor="text1"/>
          <w:sz w:val="21"/>
          <w:szCs w:val="21"/>
          <w14:textFill>
            <w14:solidFill>
              <w14:schemeClr w14:val="tx1"/>
            </w14:solidFill>
          </w14:textFill>
        </w:rPr>
      </w:pPr>
      <w:r>
        <w:rPr>
          <w:rFonts w:hint="default" w:ascii="Arial Black" w:hAnsi="Arial Black"/>
          <w:color w:val="000000" w:themeColor="text1"/>
          <w:sz w:val="21"/>
          <w:szCs w:val="21"/>
          <w14:textFill>
            <w14:solidFill>
              <w14:schemeClr w14:val="tx1"/>
            </w14:solidFill>
          </w14:textFill>
        </w:rPr>
        <w:t>https://www.ebpsociety.org/blog/education/252-swot-analysis-police</w:t>
      </w:r>
    </w:p>
    <w:p w14:paraId="6A3AF72C">
      <w:pPr>
        <w:spacing w:after="0" w:line="240" w:lineRule="auto"/>
        <w:rPr>
          <w:rFonts w:hint="default" w:ascii="Arial Black" w:hAnsi="Arial Black"/>
          <w:color w:val="000000" w:themeColor="text1"/>
          <w:sz w:val="21"/>
          <w:szCs w:val="21"/>
          <w14:textFill>
            <w14:solidFill>
              <w14:schemeClr w14:val="tx1"/>
            </w14:solidFill>
          </w14:textFill>
        </w:rPr>
      </w:pPr>
    </w:p>
    <w:p w14:paraId="624AD564">
      <w:pPr>
        <w:spacing w:after="0" w:line="240" w:lineRule="auto"/>
        <w:rPr>
          <w:rFonts w:hint="default" w:ascii="Arial Black" w:hAnsi="Arial Black"/>
          <w:color w:val="000000" w:themeColor="text1"/>
          <w:sz w:val="21"/>
          <w:szCs w:val="21"/>
          <w14:textFill>
            <w14:solidFill>
              <w14:schemeClr w14:val="tx1"/>
            </w14:solidFill>
          </w14:textFill>
        </w:rPr>
      </w:pPr>
      <w:r>
        <w:rPr>
          <w:rFonts w:hint="default" w:ascii="Arial Black" w:hAnsi="Arial Black"/>
          <w:color w:val="000000" w:themeColor="text1"/>
          <w:sz w:val="21"/>
          <w:szCs w:val="21"/>
          <w14:textFill>
            <w14:solidFill>
              <w14:schemeClr w14:val="tx1"/>
            </w14:solidFill>
          </w14:textFill>
        </w:rPr>
        <w:t>https://www.dni.gov/files/NCSC/documents/products/Risk_Mitigation_Web_2023.p</w:t>
      </w:r>
    </w:p>
    <w:p w14:paraId="47CDB7D4">
      <w:pPr>
        <w:spacing w:after="0" w:line="240" w:lineRule="auto"/>
        <w:rPr>
          <w:rFonts w:hint="default" w:ascii="Arial Black" w:hAnsi="Arial Black"/>
          <w:color w:val="000000" w:themeColor="text1"/>
          <w:sz w:val="21"/>
          <w:szCs w:val="21"/>
          <w14:textFill>
            <w14:solidFill>
              <w14:schemeClr w14:val="tx1"/>
            </w14:solidFill>
          </w14:textFill>
        </w:rPr>
      </w:pPr>
      <w:r>
        <w:rPr>
          <w:rFonts w:hint="default" w:ascii="Arial Black" w:hAnsi="Arial Black"/>
          <w:color w:val="000000" w:themeColor="text1"/>
          <w:sz w:val="21"/>
          <w:szCs w:val="21"/>
          <w14:textFill>
            <w14:solidFill>
              <w14:schemeClr w14:val="tx1"/>
            </w14:solidFill>
          </w14:textFill>
        </w:rPr>
        <w:t>https://www.google.com/search?q=U.S.+SECRET+SERVICE+KENNEDY+ASSINATION+RISK+MANAGEMENT+PLAN&amp;sourceid=chrome&amp;ie=UTF-8</w:t>
      </w:r>
    </w:p>
    <w:p w14:paraId="4C8AC47E">
      <w:pPr>
        <w:spacing w:after="0" w:line="240" w:lineRule="auto"/>
        <w:rPr>
          <w:rFonts w:hint="default" w:ascii="Arial Black" w:hAnsi="Arial Black"/>
          <w:color w:val="000000" w:themeColor="text1"/>
          <w:sz w:val="21"/>
          <w:szCs w:val="21"/>
          <w14:textFill>
            <w14:solidFill>
              <w14:schemeClr w14:val="tx1"/>
            </w14:solidFill>
          </w14:textFill>
        </w:rPr>
      </w:pPr>
    </w:p>
    <w:p w14:paraId="266EE7F8">
      <w:pPr>
        <w:spacing w:after="0" w:line="240" w:lineRule="auto"/>
        <w:rPr>
          <w:rFonts w:hint="default" w:ascii="Arial Black" w:hAnsi="Arial Black"/>
          <w:color w:val="000000" w:themeColor="text1"/>
          <w:sz w:val="21"/>
          <w:szCs w:val="21"/>
          <w14:textFill>
            <w14:solidFill>
              <w14:schemeClr w14:val="tx1"/>
            </w14:solidFill>
          </w14:textFill>
        </w:rPr>
      </w:pPr>
      <w:r>
        <w:rPr>
          <w:rFonts w:hint="default" w:ascii="Arial Black" w:hAnsi="Arial Black"/>
          <w:color w:val="000000" w:themeColor="text1"/>
          <w:sz w:val="21"/>
          <w:szCs w:val="21"/>
          <w14:textFill>
            <w14:solidFill>
              <w14:schemeClr w14:val="tx1"/>
            </w14:solidFill>
          </w14:textFill>
        </w:rPr>
        <w:t>https://www.google.com/search?q=U.S.+SECRET+SERVICE+RISK+MANAGEMENT+PLAN&amp;sourceid=chrome&amp;ie=UTF-8</w:t>
      </w:r>
    </w:p>
    <w:p w14:paraId="13F73EAC">
      <w:pPr>
        <w:spacing w:after="0" w:line="240" w:lineRule="auto"/>
        <w:rPr>
          <w:rFonts w:hint="default" w:ascii="Arial Black" w:hAnsi="Arial Black"/>
          <w:color w:val="000000" w:themeColor="text1"/>
          <w:sz w:val="21"/>
          <w:szCs w:val="21"/>
          <w14:textFill>
            <w14:solidFill>
              <w14:schemeClr w14:val="tx1"/>
            </w14:solidFill>
          </w14:textFill>
        </w:rPr>
      </w:pPr>
    </w:p>
    <w:p w14:paraId="693A0F1B">
      <w:pPr>
        <w:spacing w:after="0" w:line="240" w:lineRule="auto"/>
        <w:rPr>
          <w:rFonts w:hint="default" w:ascii="Arial Black" w:hAnsi="Arial Black"/>
          <w:color w:val="000000" w:themeColor="text1"/>
          <w:sz w:val="21"/>
          <w:szCs w:val="21"/>
          <w14:textFill>
            <w14:solidFill>
              <w14:schemeClr w14:val="tx1"/>
            </w14:solidFill>
          </w14:textFill>
        </w:rPr>
      </w:pPr>
      <w:r>
        <w:rPr>
          <w:rFonts w:hint="default" w:ascii="Arial Black" w:hAnsi="Arial Black"/>
          <w:color w:val="000000" w:themeColor="text1"/>
          <w:sz w:val="21"/>
          <w:szCs w:val="21"/>
          <w14:textFill>
            <w14:solidFill>
              <w14:schemeClr w14:val="tx1"/>
            </w14:solidFill>
          </w14:textFill>
        </w:rPr>
        <w:t>https://www.google.com/search?q=U.S.+SECRET+RISK+MANAGEMENT+PLAN&amp;sca_esv=a835f771045fe61e&amp;sca_upv=1&amp;sxsrf=ADLYWIJknyqwHfMgUfPQ2iHjjxf0h8QNvQ%3A1721220741193&amp;ei=hb6XZuHAC4en2roP3710&amp;ved=0ahUKEwihl-_2jq6HAxWHk1YBHd8eHQAQ4dUDCA8&amp;uact=5&amp;oq=U.S.+SECRET+RISK+MANAGEMENT+PLAN&amp;gs_lp=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&amp;sclient=gws-wiz-serp</w:t>
      </w:r>
    </w:p>
    <w:p w14:paraId="47BAF2D6">
      <w:pPr>
        <w:spacing w:after="0" w:line="240" w:lineRule="auto"/>
        <w:rPr>
          <w:rFonts w:hint="default" w:ascii="Arial Black" w:hAnsi="Arial Black"/>
          <w:color w:val="000000" w:themeColor="text1"/>
          <w:sz w:val="21"/>
          <w:szCs w:val="21"/>
          <w14:textFill>
            <w14:solidFill>
              <w14:schemeClr w14:val="tx1"/>
            </w14:solidFill>
          </w14:textFill>
        </w:rPr>
      </w:pPr>
    </w:p>
    <w:p w14:paraId="46D38D4F">
      <w:pPr>
        <w:spacing w:after="0" w:line="240" w:lineRule="auto"/>
        <w:rPr>
          <w:rFonts w:hint="default" w:ascii="Arial Black" w:hAnsi="Arial Black"/>
          <w:color w:val="000000" w:themeColor="text1"/>
          <w:sz w:val="21"/>
          <w:szCs w:val="21"/>
          <w14:textFill>
            <w14:solidFill>
              <w14:schemeClr w14:val="tx1"/>
            </w14:solidFill>
          </w14:textFill>
        </w:rPr>
      </w:pPr>
    </w:p>
    <w:p w14:paraId="22F821AA">
      <w:pPr>
        <w:spacing w:after="0" w:line="240" w:lineRule="auto"/>
        <w:rPr>
          <w:rFonts w:hint="default" w:ascii="Arial Black" w:hAnsi="Arial Black"/>
          <w:color w:val="000000" w:themeColor="text1"/>
          <w:sz w:val="21"/>
          <w:szCs w:val="21"/>
          <w14:textFill>
            <w14:solidFill>
              <w14:schemeClr w14:val="tx1"/>
            </w14:solidFill>
          </w14:textFill>
        </w:rPr>
      </w:pPr>
    </w:p>
    <w:p w14:paraId="1A550E6F">
      <w:pPr>
        <w:spacing w:after="0" w:line="240" w:lineRule="auto"/>
        <w:rPr>
          <w:rFonts w:hint="default" w:ascii="Arial Black" w:hAnsi="Arial Black"/>
          <w:color w:val="000000" w:themeColor="text1"/>
          <w:sz w:val="21"/>
          <w:szCs w:val="21"/>
          <w14:textFill>
            <w14:solidFill>
              <w14:schemeClr w14:val="tx1"/>
            </w14:solidFill>
          </w14:textFill>
        </w:rPr>
      </w:pPr>
    </w:p>
    <w:p w14:paraId="3D39AC61">
      <w:pPr>
        <w:spacing w:after="0" w:line="240" w:lineRule="auto"/>
        <w:rPr>
          <w:rFonts w:hint="default" w:ascii="Arial Black" w:hAnsi="Arial Black"/>
          <w:color w:val="000000" w:themeColor="text1"/>
          <w:sz w:val="21"/>
          <w:szCs w:val="21"/>
          <w14:textFill>
            <w14:solidFill>
              <w14:schemeClr w14:val="tx1"/>
            </w14:solidFill>
          </w14:textFill>
        </w:rPr>
      </w:pPr>
    </w:p>
    <w:p w14:paraId="18739215">
      <w:pPr>
        <w:spacing w:after="0" w:line="240" w:lineRule="auto"/>
        <w:rPr>
          <w:rFonts w:hint="default" w:ascii="Arial Black" w:hAnsi="Arial Black"/>
          <w:color w:val="000000" w:themeColor="text1"/>
          <w:sz w:val="21"/>
          <w:szCs w:val="21"/>
          <w14:textFill>
            <w14:solidFill>
              <w14:schemeClr w14:val="tx1"/>
            </w14:solidFill>
          </w14:textFill>
        </w:rPr>
      </w:pPr>
    </w:p>
    <w:p w14:paraId="674A5DCC">
      <w:pPr>
        <w:spacing w:after="0" w:line="240" w:lineRule="auto"/>
        <w:rPr>
          <w:rFonts w:hint="default" w:ascii="Arial Black" w:hAnsi="Arial Black"/>
          <w:color w:val="000000" w:themeColor="text1"/>
          <w:sz w:val="21"/>
          <w:szCs w:val="21"/>
          <w14:textFill>
            <w14:solidFill>
              <w14:schemeClr w14:val="tx1"/>
            </w14:solidFill>
          </w14:textFill>
        </w:rPr>
      </w:pPr>
    </w:p>
    <w:p w14:paraId="741413D1">
      <w:pPr>
        <w:spacing w:after="0" w:line="240" w:lineRule="auto"/>
        <w:rPr>
          <w:rFonts w:hint="default" w:ascii="Arial Black" w:hAnsi="Arial Black"/>
          <w:color w:val="000000" w:themeColor="text1"/>
          <w:sz w:val="21"/>
          <w:szCs w:val="21"/>
          <w14:textFill>
            <w14:solidFill>
              <w14:schemeClr w14:val="tx1"/>
            </w14:solidFill>
          </w14:textFill>
        </w:rPr>
      </w:pPr>
    </w:p>
    <w:p w14:paraId="42A1D5E0">
      <w:pPr>
        <w:spacing w:after="0" w:line="240" w:lineRule="auto"/>
        <w:rPr>
          <w:rFonts w:hint="default" w:ascii="Arial Black" w:hAnsi="Arial Black"/>
          <w:color w:val="000000" w:themeColor="text1"/>
          <w:sz w:val="21"/>
          <w:szCs w:val="21"/>
          <w14:textFill>
            <w14:solidFill>
              <w14:schemeClr w14:val="tx1"/>
            </w14:solidFill>
          </w14:textFill>
        </w:rPr>
      </w:pPr>
    </w:p>
    <w:p w14:paraId="6FFDEF78">
      <w:pPr>
        <w:spacing w:after="0" w:line="240" w:lineRule="auto"/>
        <w:rPr>
          <w:rFonts w:hint="default" w:ascii="Arial Black" w:hAnsi="Arial Black"/>
          <w:color w:val="000000" w:themeColor="text1"/>
          <w:sz w:val="21"/>
          <w:szCs w:val="21"/>
          <w14:textFill>
            <w14:solidFill>
              <w14:schemeClr w14:val="tx1"/>
            </w14:solidFill>
          </w14:textFill>
        </w:rPr>
      </w:pPr>
    </w:p>
    <w:p w14:paraId="3B0A116E">
      <w:pPr>
        <w:spacing w:after="0" w:line="240" w:lineRule="auto"/>
        <w:rPr>
          <w:rFonts w:hint="default" w:ascii="Arial Black" w:hAnsi="Arial Black"/>
          <w:color w:val="000000" w:themeColor="text1"/>
          <w:sz w:val="21"/>
          <w:szCs w:val="21"/>
          <w14:textFill>
            <w14:solidFill>
              <w14:schemeClr w14:val="tx1"/>
            </w14:solidFill>
          </w14:textFill>
        </w:rPr>
      </w:pPr>
    </w:p>
    <w:sectPr>
      <w:pgSz w:w="12240" w:h="15840"/>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Cordia New">
    <w:altName w:val="Microsoft Sans Serif"/>
    <w:panose1 w:val="020B0304020202020204"/>
    <w:charset w:val="DE"/>
    <w:family w:val="swiss"/>
    <w:pitch w:val="default"/>
    <w:sig w:usb0="00000000" w:usb1="00000000" w:usb2="00000000" w:usb3="00000000" w:csb0="00010001" w:csb1="00000000"/>
  </w:font>
  <w:font w:name="Cordia New">
    <w:altName w:val="Euphorigenic"/>
    <w:panose1 w:val="00000000000000000000"/>
    <w:charset w:val="00"/>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SimSun"/>
    <w:panose1 w:val="00000000000000000000"/>
    <w:charset w:val="86"/>
    <w:family w:val="auto"/>
    <w:pitch w:val="default"/>
    <w:sig w:usb0="00000000" w:usb1="00000000" w:usb2="00000000" w:usb3="00000000" w:csb0="00000000" w:csb1="00000000"/>
  </w:font>
  <w:font w:name="Aptos">
    <w:altName w:val="Euphorigenic"/>
    <w:panose1 w:val="00000000000000000000"/>
    <w:charset w:val="00"/>
    <w:family w:val="auto"/>
    <w:pitch w:val="default"/>
    <w:sig w:usb0="00000000" w:usb1="00000000" w:usb2="00000000" w:usb3="00000000" w:csb0="00000000" w:csb1="00000000"/>
  </w:font>
  <w:font w:name="Aptos Display">
    <w:altName w:val="Euphorigenic"/>
    <w:panose1 w:val="00000000000000000000"/>
    <w:charset w:val="00"/>
    <w:family w:val="swiss"/>
    <w:pitch w:val="default"/>
    <w:sig w:usb0="00000000" w:usb1="00000000" w:usb2="00000000" w:usb3="00000000" w:csb0="0000019F" w:csb1="00000000"/>
  </w:font>
  <w:font w:name="等线 Light">
    <w:altName w:val="Euphorigenic"/>
    <w:panose1 w:val="00000000000000000000"/>
    <w:charset w:val="00"/>
    <w:family w:val="auto"/>
    <w:pitch w:val="default"/>
    <w:sig w:usb0="00000000" w:usb1="00000000" w:usb2="00000000" w:usb3="00000000" w:csb0="00000000" w:csb1="00000000"/>
  </w:font>
  <w:font w:name="Angsana New">
    <w:altName w:val="Microsoft Sans Serif"/>
    <w:panose1 w:val="02020603050405020304"/>
    <w:charset w:val="DE"/>
    <w:family w:val="roman"/>
    <w:pitch w:val="default"/>
    <w:sig w:usb0="00000000" w:usb1="00000000" w:usb2="00000000" w:usb3="00000000" w:csb0="00010001" w:csb1="00000000"/>
  </w:font>
  <w:font w:name="Arial Black">
    <w:panose1 w:val="020B0A04020102020204"/>
    <w:charset w:val="00"/>
    <w:family w:val="auto"/>
    <w:pitch w:val="default"/>
    <w:sig w:usb0="A00002AF" w:usb1="400078FB" w:usb2="00000000" w:usb3="00000000" w:csb0="6000009F" w:csb1="DFD70000"/>
  </w:font>
  <w:font w:name="Euphorigenic">
    <w:panose1 w:val="02000400000000000000"/>
    <w:charset w:val="00"/>
    <w:family w:val="auto"/>
    <w:pitch w:val="default"/>
    <w:sig w:usb0="80000027" w:usb1="0000000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834A17"/>
    <w:multiLevelType w:val="singleLevel"/>
    <w:tmpl w:val="99834A17"/>
    <w:lvl w:ilvl="0" w:tentative="0">
      <w:start w:val="1"/>
      <w:numFmt w:val="upperLetter"/>
      <w:suff w:val="space"/>
      <w:lvlText w:val="%1)"/>
      <w:lvlJc w:val="left"/>
    </w:lvl>
  </w:abstractNum>
  <w:abstractNum w:abstractNumId="1">
    <w:nsid w:val="B6EE66F1"/>
    <w:multiLevelType w:val="singleLevel"/>
    <w:tmpl w:val="B6EE66F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E2CEA56A"/>
    <w:multiLevelType w:val="singleLevel"/>
    <w:tmpl w:val="E2CEA56A"/>
    <w:lvl w:ilvl="0" w:tentative="0">
      <w:start w:val="21"/>
      <w:numFmt w:val="upperLetter"/>
      <w:lvlText w:val="%1."/>
      <w:lvlJc w:val="left"/>
      <w:pPr>
        <w:tabs>
          <w:tab w:val="left" w:pos="312"/>
        </w:tabs>
      </w:pPr>
    </w:lvl>
  </w:abstractNum>
  <w:abstractNum w:abstractNumId="3">
    <w:nsid w:val="3F34DB6A"/>
    <w:multiLevelType w:val="singleLevel"/>
    <w:tmpl w:val="3F34DB6A"/>
    <w:lvl w:ilvl="0" w:tentative="0">
      <w:start w:val="1"/>
      <w:numFmt w:val="lowerLetter"/>
      <w:suff w:val="space"/>
      <w:lvlText w:val="%1."/>
      <w:lvlJc w:val="left"/>
    </w:lvl>
  </w:abstractNum>
  <w:abstractNum w:abstractNumId="4">
    <w:nsid w:val="4BFF48A6"/>
    <w:multiLevelType w:val="singleLevel"/>
    <w:tmpl w:val="4BFF48A6"/>
    <w:lvl w:ilvl="0" w:tentative="0">
      <w:start w:val="1"/>
      <w:numFmt w:val="upperRoman"/>
      <w:suff w:val="space"/>
      <w:lvlText w:val="%1."/>
      <w:lvlJc w:val="left"/>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2A6"/>
    <w:rsid w:val="00005AB2"/>
    <w:rsid w:val="00081A8F"/>
    <w:rsid w:val="000B5655"/>
    <w:rsid w:val="0062114A"/>
    <w:rsid w:val="00741EE1"/>
    <w:rsid w:val="007D1979"/>
    <w:rsid w:val="00B111A1"/>
    <w:rsid w:val="00B622E0"/>
    <w:rsid w:val="00C33465"/>
    <w:rsid w:val="00D162A6"/>
    <w:rsid w:val="00FA09B4"/>
    <w:rsid w:val="00FC6DD7"/>
    <w:rsid w:val="03D064AD"/>
    <w:rsid w:val="03D34DCC"/>
    <w:rsid w:val="05634B5E"/>
    <w:rsid w:val="05E231C9"/>
    <w:rsid w:val="08EF2A75"/>
    <w:rsid w:val="092A6180"/>
    <w:rsid w:val="0A3C1656"/>
    <w:rsid w:val="0AA545C2"/>
    <w:rsid w:val="0AD01CB1"/>
    <w:rsid w:val="0DF43970"/>
    <w:rsid w:val="113B0990"/>
    <w:rsid w:val="119B5D70"/>
    <w:rsid w:val="12965764"/>
    <w:rsid w:val="12C24608"/>
    <w:rsid w:val="14326FF7"/>
    <w:rsid w:val="16A65C51"/>
    <w:rsid w:val="16DD4A18"/>
    <w:rsid w:val="1B1470A1"/>
    <w:rsid w:val="1BA0014B"/>
    <w:rsid w:val="1BC577F3"/>
    <w:rsid w:val="1C462C0C"/>
    <w:rsid w:val="1DF63B37"/>
    <w:rsid w:val="20A02C61"/>
    <w:rsid w:val="20E91432"/>
    <w:rsid w:val="21A9681A"/>
    <w:rsid w:val="22155086"/>
    <w:rsid w:val="23655D39"/>
    <w:rsid w:val="238A16AB"/>
    <w:rsid w:val="2536704D"/>
    <w:rsid w:val="26ED37EA"/>
    <w:rsid w:val="27110362"/>
    <w:rsid w:val="2A01103B"/>
    <w:rsid w:val="2ABA2859"/>
    <w:rsid w:val="2C2D0250"/>
    <w:rsid w:val="2C92171F"/>
    <w:rsid w:val="3077620A"/>
    <w:rsid w:val="322317CE"/>
    <w:rsid w:val="326957C5"/>
    <w:rsid w:val="34416F8F"/>
    <w:rsid w:val="345F6B7A"/>
    <w:rsid w:val="356E34B4"/>
    <w:rsid w:val="35AB1391"/>
    <w:rsid w:val="37C06287"/>
    <w:rsid w:val="37CE0A38"/>
    <w:rsid w:val="386D1B95"/>
    <w:rsid w:val="38E85BF7"/>
    <w:rsid w:val="39386FED"/>
    <w:rsid w:val="3B083B31"/>
    <w:rsid w:val="3B180483"/>
    <w:rsid w:val="3C8316B6"/>
    <w:rsid w:val="3CC03E16"/>
    <w:rsid w:val="3E584D59"/>
    <w:rsid w:val="3E6C3DF6"/>
    <w:rsid w:val="3F3F5454"/>
    <w:rsid w:val="3F8548C3"/>
    <w:rsid w:val="40512B35"/>
    <w:rsid w:val="40DB0AE8"/>
    <w:rsid w:val="40F8400A"/>
    <w:rsid w:val="430518AF"/>
    <w:rsid w:val="434121F7"/>
    <w:rsid w:val="439C092E"/>
    <w:rsid w:val="43A12696"/>
    <w:rsid w:val="45924EB3"/>
    <w:rsid w:val="45973D1E"/>
    <w:rsid w:val="469D4057"/>
    <w:rsid w:val="48793E32"/>
    <w:rsid w:val="4A297978"/>
    <w:rsid w:val="4AC33C78"/>
    <w:rsid w:val="4BA97CC9"/>
    <w:rsid w:val="4F2711ED"/>
    <w:rsid w:val="51B24B1C"/>
    <w:rsid w:val="52B40450"/>
    <w:rsid w:val="541C2BD1"/>
    <w:rsid w:val="542D2266"/>
    <w:rsid w:val="543F7950"/>
    <w:rsid w:val="545E1779"/>
    <w:rsid w:val="55085517"/>
    <w:rsid w:val="55B07AA1"/>
    <w:rsid w:val="57F55ADD"/>
    <w:rsid w:val="58BF08CE"/>
    <w:rsid w:val="5A041699"/>
    <w:rsid w:val="5A6B64E6"/>
    <w:rsid w:val="5A7C4202"/>
    <w:rsid w:val="5B7E4CCE"/>
    <w:rsid w:val="5D4B6E32"/>
    <w:rsid w:val="5DF012AB"/>
    <w:rsid w:val="5F74484A"/>
    <w:rsid w:val="622336A4"/>
    <w:rsid w:val="636F0D32"/>
    <w:rsid w:val="64173EE9"/>
    <w:rsid w:val="645B239C"/>
    <w:rsid w:val="65DD1361"/>
    <w:rsid w:val="666F52BC"/>
    <w:rsid w:val="67761981"/>
    <w:rsid w:val="69430DBD"/>
    <w:rsid w:val="6A4E748B"/>
    <w:rsid w:val="6BF737C8"/>
    <w:rsid w:val="6C0E4B1D"/>
    <w:rsid w:val="6CFF717F"/>
    <w:rsid w:val="6D297AE3"/>
    <w:rsid w:val="6DAB5721"/>
    <w:rsid w:val="6FFC57BD"/>
    <w:rsid w:val="70531ED5"/>
    <w:rsid w:val="71633483"/>
    <w:rsid w:val="72833742"/>
    <w:rsid w:val="740E22D9"/>
    <w:rsid w:val="75874D60"/>
    <w:rsid w:val="79C73ADB"/>
    <w:rsid w:val="7A7A5034"/>
    <w:rsid w:val="7AE351C6"/>
    <w:rsid w:val="7B5479CE"/>
    <w:rsid w:val="7BDF7FCA"/>
    <w:rsid w:val="7C312C50"/>
    <w:rsid w:val="7C480588"/>
    <w:rsid w:val="7EC34539"/>
    <w:rsid w:val="7F664991"/>
  </w:rsids>
  <m:mathPr>
    <m:mathFont m:val="Cambria Math"/>
    <m:brkBin m:val="before"/>
    <m:brkBinSub m:val="--"/>
    <m:smallFrac m:val="0"/>
    <m:dispDef/>
    <m:lMargin m:val="0"/>
    <m:rMargin m:val="0"/>
    <m:defJc m:val="centerGroup"/>
    <m:wrapIndent m:val="1440"/>
    <m:intLim m:val="subSup"/>
    <m:naryLim m:val="undOvr"/>
  </m:mathPr>
  <w:themeFontLang w:val="en-PH"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8"/>
      <w:lang w:val="en-PH" w:eastAsia="en-US" w:bidi="th-TH"/>
      <w14:ligatures w14:val="standardContextual"/>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50"/>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40"/>
    </w:rPr>
  </w:style>
  <w:style w:type="paragraph" w:styleId="4">
    <w:name w:val="heading 3"/>
    <w:basedOn w:val="1"/>
    <w:next w:val="1"/>
    <w:link w:val="18"/>
    <w:semiHidden/>
    <w:unhideWhenUsed/>
    <w:qFormat/>
    <w:uiPriority w:val="9"/>
    <w:pPr>
      <w:keepNext/>
      <w:keepLines/>
      <w:spacing w:before="160" w:after="80"/>
      <w:outlineLvl w:val="2"/>
    </w:pPr>
    <w:rPr>
      <w:rFonts w:eastAsiaTheme="majorEastAsia" w:cstheme="majorBidi"/>
      <w:color w:val="104862" w:themeColor="accent1" w:themeShade="BF"/>
      <w:sz w:val="28"/>
      <w:szCs w:val="35"/>
    </w:rPr>
  </w:style>
  <w:style w:type="paragraph" w:styleId="5">
    <w:name w:val="heading 4"/>
    <w:basedOn w:val="1"/>
    <w:next w:val="1"/>
    <w:link w:val="19"/>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0"/>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1"/>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yperlink"/>
    <w:basedOn w:val="11"/>
    <w:semiHidden/>
    <w:unhideWhenUsed/>
    <w:qFormat/>
    <w:uiPriority w:val="99"/>
    <w:rPr>
      <w:color w:val="0000FF"/>
      <w:u w:val="single"/>
    </w:rPr>
  </w:style>
  <w:style w:type="paragraph" w:styleId="14">
    <w:name w:val="Subtitle"/>
    <w:basedOn w:val="1"/>
    <w:next w:val="1"/>
    <w:link w:val="26"/>
    <w:qFormat/>
    <w:uiPriority w:val="11"/>
    <w:rPr>
      <w:rFonts w:eastAsiaTheme="majorEastAsia" w:cstheme="majorBidi"/>
      <w:color w:val="595959" w:themeColor="text1" w:themeTint="A6"/>
      <w:spacing w:val="15"/>
      <w:sz w:val="28"/>
      <w:szCs w:val="35"/>
      <w14:textFill>
        <w14:solidFill>
          <w14:schemeClr w14:val="tx1">
            <w14:lumMod w14:val="65000"/>
            <w14:lumOff w14:val="35000"/>
          </w14:schemeClr>
        </w14:solidFill>
      </w14:textFill>
    </w:rPr>
  </w:style>
  <w:style w:type="paragraph" w:styleId="15">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71"/>
    </w:rPr>
  </w:style>
  <w:style w:type="character" w:customStyle="1" w:styleId="16">
    <w:name w:val="Heading 1 Char"/>
    <w:basedOn w:val="11"/>
    <w:link w:val="2"/>
    <w:qFormat/>
    <w:uiPriority w:val="9"/>
    <w:rPr>
      <w:rFonts w:asciiTheme="majorHAnsi" w:hAnsiTheme="majorHAnsi" w:eastAsiaTheme="majorEastAsia" w:cstheme="majorBidi"/>
      <w:color w:val="104862" w:themeColor="accent1" w:themeShade="BF"/>
      <w:sz w:val="40"/>
      <w:szCs w:val="50"/>
    </w:rPr>
  </w:style>
  <w:style w:type="character" w:customStyle="1" w:styleId="17">
    <w:name w:val="Heading 2 Char"/>
    <w:basedOn w:val="11"/>
    <w:link w:val="3"/>
    <w:semiHidden/>
    <w:qFormat/>
    <w:uiPriority w:val="9"/>
    <w:rPr>
      <w:rFonts w:asciiTheme="majorHAnsi" w:hAnsiTheme="majorHAnsi" w:eastAsiaTheme="majorEastAsia" w:cstheme="majorBidi"/>
      <w:color w:val="104862" w:themeColor="accent1" w:themeShade="BF"/>
      <w:sz w:val="32"/>
      <w:szCs w:val="40"/>
    </w:rPr>
  </w:style>
  <w:style w:type="character" w:customStyle="1" w:styleId="18">
    <w:name w:val="Heading 3 Char"/>
    <w:basedOn w:val="11"/>
    <w:link w:val="4"/>
    <w:semiHidden/>
    <w:qFormat/>
    <w:uiPriority w:val="9"/>
    <w:rPr>
      <w:rFonts w:eastAsiaTheme="majorEastAsia" w:cstheme="majorBidi"/>
      <w:color w:val="104862" w:themeColor="accent1" w:themeShade="BF"/>
      <w:sz w:val="28"/>
      <w:szCs w:val="35"/>
    </w:rPr>
  </w:style>
  <w:style w:type="character" w:customStyle="1" w:styleId="19">
    <w:name w:val="Heading 4 Char"/>
    <w:basedOn w:val="11"/>
    <w:link w:val="5"/>
    <w:semiHidden/>
    <w:qFormat/>
    <w:uiPriority w:val="9"/>
    <w:rPr>
      <w:rFonts w:eastAsiaTheme="majorEastAsia" w:cstheme="majorBidi"/>
      <w:i/>
      <w:iCs/>
      <w:color w:val="104862" w:themeColor="accent1" w:themeShade="BF"/>
    </w:rPr>
  </w:style>
  <w:style w:type="character" w:customStyle="1" w:styleId="20">
    <w:name w:val="Heading 5 Char"/>
    <w:basedOn w:val="11"/>
    <w:link w:val="6"/>
    <w:semiHidden/>
    <w:qFormat/>
    <w:uiPriority w:val="9"/>
    <w:rPr>
      <w:rFonts w:eastAsiaTheme="majorEastAsia" w:cstheme="majorBidi"/>
      <w:color w:val="104862" w:themeColor="accent1" w:themeShade="BF"/>
    </w:rPr>
  </w:style>
  <w:style w:type="character" w:customStyle="1" w:styleId="21">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Title Char"/>
    <w:basedOn w:val="11"/>
    <w:link w:val="15"/>
    <w:qFormat/>
    <w:uiPriority w:val="10"/>
    <w:rPr>
      <w:rFonts w:asciiTheme="majorHAnsi" w:hAnsiTheme="majorHAnsi" w:eastAsiaTheme="majorEastAsia" w:cstheme="majorBidi"/>
      <w:spacing w:val="-10"/>
      <w:kern w:val="28"/>
      <w:sz w:val="56"/>
      <w:szCs w:val="71"/>
    </w:rPr>
  </w:style>
  <w:style w:type="character" w:customStyle="1" w:styleId="26">
    <w:name w:val="Subtitle Char"/>
    <w:basedOn w:val="11"/>
    <w:link w:val="14"/>
    <w:qFormat/>
    <w:uiPriority w:val="11"/>
    <w:rPr>
      <w:rFonts w:eastAsiaTheme="majorEastAsia" w:cstheme="majorBidi"/>
      <w:color w:val="595959" w:themeColor="text1" w:themeTint="A6"/>
      <w:spacing w:val="15"/>
      <w:sz w:val="28"/>
      <w:szCs w:val="35"/>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Quote Char"/>
    <w:basedOn w:val="11"/>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1"/>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Intense Quote Char"/>
    <w:basedOn w:val="11"/>
    <w:link w:val="31"/>
    <w:qFormat/>
    <w:uiPriority w:val="30"/>
    <w:rPr>
      <w:i/>
      <w:iCs/>
      <w:color w:val="104862" w:themeColor="accent1" w:themeShade="BF"/>
    </w:rPr>
  </w:style>
  <w:style w:type="character" w:customStyle="1" w:styleId="33">
    <w:name w:val="Intense Reference"/>
    <w:basedOn w:val="11"/>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500</Words>
  <Characters>2855</Characters>
  <Lines>23</Lines>
  <Paragraphs>6</Paragraphs>
  <TotalTime>68</TotalTime>
  <ScaleCrop>false</ScaleCrop>
  <LinksUpToDate>false</LinksUpToDate>
  <CharactersWithSpaces>3349</CharactersWithSpaces>
  <Application>WPS Office_12.2.0.17539_F1E327BC-269C-435d-A152-05C5408002CA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2024-07-17T06:38:00Z</dcterms:created>
  <dc:creator>CASTIGADOR Dimpna C.</dc:creator>
  <cp:lastModifiedBy>pccuscholar.edu</cp:lastModifiedBy>
  <dcterms:modified xsi:type="dcterms:W3CDTF">2024-07-18T13:25:00Z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2057-12.2.0.17539</vt:lpwstr>
  </property>
  <property fmtid="{D5CDD505-2E9C-101B-9397-08002B2CF9AE}" pid="3" name="ICV">
    <vt:lpwstr>DA1D6A232F7C4D4CA6EC09336F4BDBD8_13</vt:lpwstr>
  </property>
</Properties>
</file>