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0A6AA1" w14:textId="77777777" w:rsidR="002D2D95" w:rsidRDefault="00000000">
      <w:pPr>
        <w:rPr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BB2A1E" wp14:editId="2C4B9FC2">
            <wp:extent cx="811530" cy="812800"/>
            <wp:effectExtent l="0" t="0" r="0" b="0"/>
            <wp:docPr id="5" name="image1.jpg" descr="Bak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aker College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976C8" w14:textId="77777777" w:rsidR="002D2D95" w:rsidRDefault="00000000">
      <w:pPr>
        <w:pStyle w:val="Heading1"/>
      </w:pPr>
      <w:r>
        <w:t xml:space="preserve">Culturally Congruent Care </w:t>
      </w:r>
    </w:p>
    <w:p w14:paraId="6E3EBDC1" w14:textId="77777777" w:rsidR="002D2D95" w:rsidRDefault="002D2D95">
      <w:pPr>
        <w:rPr>
          <w:b/>
          <w:color w:val="000000"/>
          <w:sz w:val="24"/>
          <w:szCs w:val="24"/>
        </w:rPr>
      </w:pPr>
    </w:p>
    <w:p w14:paraId="780292EA" w14:textId="77777777" w:rsidR="002D2D95" w:rsidRDefault="00000000">
      <w:pPr>
        <w:pStyle w:val="Heading2"/>
        <w:jc w:val="left"/>
      </w:pPr>
      <w:r>
        <w:rPr>
          <w:sz w:val="32"/>
          <w:szCs w:val="32"/>
        </w:rPr>
        <w:t xml:space="preserve">Culturally Congruent </w:t>
      </w:r>
      <w:r>
        <w:t>Care - Paper Assignment and Rubric</w:t>
      </w:r>
    </w:p>
    <w:p w14:paraId="15CB1A50" w14:textId="77777777" w:rsidR="002D2D95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Write a paper that explores the concepts of cultural care in healthcare. You will need to research therapeutic </w:t>
      </w:r>
      <w:r>
        <w:rPr>
          <w:sz w:val="24"/>
          <w:szCs w:val="24"/>
        </w:rPr>
        <w:t>and</w:t>
      </w:r>
      <w:r>
        <w:rPr>
          <w:color w:val="000000"/>
          <w:sz w:val="24"/>
          <w:szCs w:val="24"/>
        </w:rPr>
        <w:t xml:space="preserve"> professional cultural care concepts in healthcare to support your paper. </w:t>
      </w:r>
    </w:p>
    <w:p w14:paraId="2BBD39EB" w14:textId="77777777" w:rsidR="002D2D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Use the following as Level I headings (per APA) and as topics to address in your paper. (</w:t>
      </w:r>
      <w:r>
        <w:rPr>
          <w:sz w:val="24"/>
          <w:szCs w:val="24"/>
        </w:rPr>
        <w:t>Remember the paper needs an introduction and conclusion.)</w:t>
      </w:r>
    </w:p>
    <w:p w14:paraId="1563B175" w14:textId="77777777" w:rsidR="002D2D95" w:rsidRDefault="002D2D95">
      <w:pPr>
        <w:shd w:val="clear" w:color="auto" w:fill="FFFFFF"/>
        <w:spacing w:after="0"/>
        <w:rPr>
          <w:rFonts w:ascii="Noto Sans" w:eastAsia="Noto Sans" w:hAnsi="Noto Sans" w:cs="Noto Sans"/>
          <w:color w:val="222222"/>
          <w:sz w:val="24"/>
          <w:szCs w:val="24"/>
          <w:highlight w:val="white"/>
        </w:rPr>
      </w:pPr>
    </w:p>
    <w:p w14:paraId="2C9B9B1D" w14:textId="77777777" w:rsidR="002D2D9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Title: Culturally Congruent Care</w:t>
      </w:r>
    </w:p>
    <w:p w14:paraId="689A778E" w14:textId="77777777" w:rsidR="002D2D95" w:rsidRDefault="002D2D95">
      <w:pPr>
        <w:spacing w:after="0" w:line="240" w:lineRule="auto"/>
        <w:rPr>
          <w:sz w:val="24"/>
          <w:szCs w:val="24"/>
        </w:rPr>
      </w:pPr>
    </w:p>
    <w:p w14:paraId="08E9827E" w14:textId="77777777" w:rsidR="002D2D95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Consider using the following keywords in your search: cultural healthcare, culturally congruent practice, cultural competence, nursing care, and diverse population, culture and competence, cultural humility, cultural humility and nursing, cultural sensitivity, and transcultural nursing.</w:t>
      </w:r>
    </w:p>
    <w:p w14:paraId="013FD193" w14:textId="77777777" w:rsidR="002D2D95" w:rsidRDefault="002D2D95">
      <w:pPr>
        <w:spacing w:after="0" w:line="240" w:lineRule="auto"/>
        <w:rPr>
          <w:sz w:val="24"/>
          <w:szCs w:val="24"/>
        </w:rPr>
      </w:pPr>
    </w:p>
    <w:p w14:paraId="0857B7EB" w14:textId="77777777" w:rsidR="002D2D95" w:rsidRDefault="00000000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Influences of Culture on Health</w:t>
      </w:r>
    </w:p>
    <w:p w14:paraId="283758BD" w14:textId="77777777" w:rsidR="002D2D95" w:rsidRDefault="00000000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Define and Compare </w:t>
      </w:r>
    </w:p>
    <w:p w14:paraId="6E5409A3" w14:textId="77777777" w:rsidR="002D2D95" w:rsidRDefault="00000000">
      <w:pPr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Cultural Awareness </w:t>
      </w:r>
    </w:p>
    <w:p w14:paraId="29029289" w14:textId="77777777" w:rsidR="002D2D95" w:rsidRDefault="00000000">
      <w:pPr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Cultural Diversity </w:t>
      </w:r>
    </w:p>
    <w:p w14:paraId="62BC6B9B" w14:textId="77777777" w:rsidR="002D2D95" w:rsidRDefault="00000000">
      <w:pPr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Cultural Competence</w:t>
      </w:r>
    </w:p>
    <w:p w14:paraId="71791157" w14:textId="77777777" w:rsidR="002D2D95" w:rsidRDefault="00000000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How Can Cultural Awareness Be Developed</w:t>
      </w:r>
    </w:p>
    <w:p w14:paraId="4C9B365C" w14:textId="77777777" w:rsidR="002D2D95" w:rsidRDefault="00000000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Culturally Congruent (Competent) Care Strategies </w:t>
      </w:r>
    </w:p>
    <w:p w14:paraId="798135B8" w14:textId="77777777" w:rsidR="002D2D95" w:rsidRDefault="002D2D95">
      <w:pPr>
        <w:shd w:val="clear" w:color="auto" w:fill="FFFFFF"/>
        <w:spacing w:after="0"/>
        <w:rPr>
          <w:color w:val="222222"/>
        </w:rPr>
      </w:pPr>
    </w:p>
    <w:p w14:paraId="6CF6CCED" w14:textId="77777777" w:rsidR="002D2D95" w:rsidRDefault="002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3208E51" w14:textId="77777777" w:rsidR="002D2D95" w:rsidRDefault="002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3009AC2" w14:textId="77777777" w:rsidR="002D2D95" w:rsidRDefault="002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693DDC71" w14:textId="77777777" w:rsidR="002D2D95" w:rsidRDefault="002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53EBE56" w14:textId="77777777" w:rsidR="002D2D95" w:rsidRDefault="002D2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3189034" w14:textId="77777777" w:rsidR="002D2D95" w:rsidRDefault="00000000">
      <w:pPr>
        <w:pStyle w:val="Heading2"/>
        <w:jc w:val="left"/>
      </w:pPr>
      <w:r>
        <w:t>Criteria:</w:t>
      </w:r>
    </w:p>
    <w:p w14:paraId="7061061C" w14:textId="77777777" w:rsidR="002D2D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Length: 4-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pages, not including the title and reference page; an abstract is not necessary.</w:t>
      </w:r>
    </w:p>
    <w:p w14:paraId="55345D9A" w14:textId="77777777" w:rsidR="002D2D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paragraph is a minimum of 3-5 sentences and not longer than a page.</w:t>
      </w:r>
    </w:p>
    <w:p w14:paraId="54F7B97B" w14:textId="77777777" w:rsidR="002D2D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Content requirements are contained above; use the topics as APA Level I headings.</w:t>
      </w:r>
    </w:p>
    <w:p w14:paraId="3E938A09" w14:textId="77777777" w:rsidR="002D2D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Refer to APA </w:t>
      </w:r>
      <w:r>
        <w:rPr>
          <w:sz w:val="24"/>
          <w:szCs w:val="24"/>
        </w:rPr>
        <w:t>7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Edition requirements; note </w:t>
      </w:r>
      <w:r>
        <w:rPr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 xml:space="preserve">tone of APA writing (see APA manual)  </w:t>
      </w:r>
    </w:p>
    <w:p w14:paraId="3D2359C1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use: sentences that are direct, clear, concise, non-</w:t>
      </w:r>
      <w:proofErr w:type="gramStart"/>
      <w:r>
        <w:rPr>
          <w:color w:val="000000"/>
          <w:sz w:val="24"/>
          <w:szCs w:val="24"/>
        </w:rPr>
        <w:t>judgmental,  3</w:t>
      </w:r>
      <w:proofErr w:type="gramEnd"/>
      <w:r>
        <w:rPr>
          <w:color w:val="000000"/>
          <w:sz w:val="24"/>
          <w:szCs w:val="24"/>
          <w:vertAlign w:val="superscript"/>
        </w:rPr>
        <w:t>rd</w:t>
      </w:r>
      <w:r>
        <w:rPr>
          <w:color w:val="000000"/>
          <w:sz w:val="24"/>
          <w:szCs w:val="24"/>
        </w:rPr>
        <w:t xml:space="preserve"> person, </w:t>
      </w:r>
      <w:r>
        <w:rPr>
          <w:sz w:val="24"/>
          <w:szCs w:val="24"/>
        </w:rPr>
        <w:t xml:space="preserve">and </w:t>
      </w:r>
      <w:r>
        <w:rPr>
          <w:color w:val="000000"/>
          <w:sz w:val="24"/>
          <w:szCs w:val="24"/>
        </w:rPr>
        <w:t>shorter</w:t>
      </w:r>
    </w:p>
    <w:p w14:paraId="10371CD4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avoid: opinion/bias, jargon, abbreviations, wordiness, long/rambling sentences, 1</w:t>
      </w:r>
      <w:r>
        <w:rPr>
          <w:color w:val="000000"/>
          <w:sz w:val="24"/>
          <w:szCs w:val="24"/>
          <w:vertAlign w:val="superscript"/>
        </w:rPr>
        <w:t>st</w:t>
      </w:r>
      <w:r>
        <w:rPr>
          <w:color w:val="000000"/>
          <w:sz w:val="24"/>
          <w:szCs w:val="24"/>
        </w:rPr>
        <w:t xml:space="preserve"> or 2</w:t>
      </w:r>
      <w:r>
        <w:rPr>
          <w:color w:val="000000"/>
          <w:sz w:val="24"/>
          <w:szCs w:val="24"/>
          <w:vertAlign w:val="superscript"/>
        </w:rPr>
        <w:t>nd</w:t>
      </w:r>
      <w:r>
        <w:rPr>
          <w:color w:val="000000"/>
          <w:sz w:val="24"/>
          <w:szCs w:val="24"/>
        </w:rPr>
        <w:t xml:space="preserve"> person, redundant or irrelevant comments </w:t>
      </w:r>
    </w:p>
    <w:p w14:paraId="2D59B115" w14:textId="77777777" w:rsidR="002D2D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Resources:</w:t>
      </w:r>
    </w:p>
    <w:p w14:paraId="64EB31B7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Required to use 3 Medical/Nursing Journal articles less than 5 years old</w:t>
      </w:r>
    </w:p>
    <w:p w14:paraId="2DDF3770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Additional resources must be reputable (if unsure, ask) and less than 5 years old (&gt;5 yr is acceptable if for historical purposes)</w:t>
      </w:r>
    </w:p>
    <w:p w14:paraId="675E8420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All sources whether paraphrased or directly quoted </w:t>
      </w:r>
      <w:r>
        <w:rPr>
          <w:b/>
          <w:color w:val="000000"/>
          <w:sz w:val="24"/>
          <w:szCs w:val="24"/>
        </w:rPr>
        <w:t>MUST</w:t>
      </w:r>
      <w:r>
        <w:rPr>
          <w:color w:val="000000"/>
          <w:sz w:val="24"/>
          <w:szCs w:val="24"/>
        </w:rPr>
        <w:t xml:space="preserve"> be cited in the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text and on the reference page </w:t>
      </w:r>
    </w:p>
    <w:p w14:paraId="2FFFA18F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long quotes</w:t>
      </w:r>
    </w:p>
    <w:p w14:paraId="7CE5ADEF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or less short quotes allowed – the rest the information must be paraphrased and cited</w:t>
      </w:r>
    </w:p>
    <w:p w14:paraId="124E9281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</w:t>
      </w:r>
      <w:r>
        <w:rPr>
          <w:b/>
          <w:sz w:val="24"/>
          <w:szCs w:val="24"/>
        </w:rPr>
        <w:t>ay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NOT</w:t>
      </w:r>
      <w:r>
        <w:rPr>
          <w:b/>
          <w:color w:val="000000"/>
          <w:sz w:val="24"/>
          <w:szCs w:val="24"/>
        </w:rPr>
        <w:t xml:space="preserve"> use Wikipedia</w:t>
      </w:r>
      <w:r>
        <w:rPr>
          <w:b/>
          <w:sz w:val="24"/>
          <w:szCs w:val="24"/>
        </w:rPr>
        <w:t>,</w:t>
      </w:r>
      <w:r>
        <w:rPr>
          <w:b/>
          <w:color w:val="000000"/>
          <w:sz w:val="24"/>
          <w:szCs w:val="24"/>
        </w:rPr>
        <w:t xml:space="preserve"> blogs, </w:t>
      </w:r>
      <w:r>
        <w:rPr>
          <w:b/>
          <w:sz w:val="24"/>
          <w:szCs w:val="24"/>
        </w:rPr>
        <w:t>or</w:t>
      </w:r>
      <w:r>
        <w:rPr>
          <w:b/>
          <w:color w:val="000000"/>
          <w:sz w:val="24"/>
          <w:szCs w:val="24"/>
        </w:rPr>
        <w:t xml:space="preserve"> any non-professional.com websites</w:t>
      </w:r>
    </w:p>
    <w:p w14:paraId="6B5708E5" w14:textId="77777777" w:rsidR="002D2D95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Please use the Baker Library for resources, databases, ATI resources, and textbooks</w:t>
      </w:r>
    </w:p>
    <w:p w14:paraId="04FD3594" w14:textId="77777777" w:rsidR="002D2D9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Retain this assignment for future portfolio requirements of the program. </w:t>
      </w:r>
      <w:r>
        <w:br w:type="page"/>
      </w:r>
    </w:p>
    <w:p w14:paraId="00FD0FF7" w14:textId="77777777" w:rsidR="002D2D95" w:rsidRDefault="00000000">
      <w:pPr>
        <w:pStyle w:val="Heading1"/>
        <w:rPr>
          <w:sz w:val="24"/>
          <w:szCs w:val="24"/>
          <w:highlight w:val="yellow"/>
        </w:rPr>
      </w:pPr>
      <w:r>
        <w:lastRenderedPageBreak/>
        <w:t>Culturally Congruent Care Paper Rubric</w:t>
      </w:r>
    </w:p>
    <w:p w14:paraId="075A15C1" w14:textId="77777777" w:rsidR="002D2D95" w:rsidRDefault="00000000">
      <w:pPr>
        <w:pStyle w:val="Heading1"/>
        <w:keepNext/>
        <w:keepLines/>
        <w:widowControl w:val="0"/>
        <w:spacing w:before="480" w:after="120"/>
        <w:rPr>
          <w:sz w:val="28"/>
          <w:szCs w:val="28"/>
        </w:rPr>
      </w:pPr>
      <w:bookmarkStart w:id="0" w:name="_heading=h.xkev6g4gcgzj" w:colFirst="0" w:colLast="0"/>
      <w:bookmarkEnd w:id="0"/>
      <w:r>
        <w:rPr>
          <w:sz w:val="28"/>
          <w:szCs w:val="28"/>
        </w:rPr>
        <w:t>NUR 2150/2170 Culturally Congruent Care Paper Rubric Template</w:t>
      </w:r>
    </w:p>
    <w:p w14:paraId="2601483C" w14:textId="77777777" w:rsidR="002D2D95" w:rsidRDefault="002D2D95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</w:p>
    <w:tbl>
      <w:tblPr>
        <w:tblStyle w:val="a1"/>
        <w:tblW w:w="12945" w:type="dxa"/>
        <w:tblLayout w:type="fixed"/>
        <w:tblLook w:val="0400" w:firstRow="0" w:lastRow="0" w:firstColumn="0" w:lastColumn="0" w:noHBand="0" w:noVBand="1"/>
      </w:tblPr>
      <w:tblGrid>
        <w:gridCol w:w="1200"/>
        <w:gridCol w:w="2970"/>
        <w:gridCol w:w="2895"/>
        <w:gridCol w:w="2955"/>
        <w:gridCol w:w="2925"/>
      </w:tblGrid>
      <w:tr w:rsidR="002D2D95" w14:paraId="3C7724D2" w14:textId="77777777">
        <w:trPr>
          <w:tblHeader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CF0D7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Criteria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02B6E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Exceeds Expectations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EE973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Meets Expectations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EB1BE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Partially Meets Expectations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57070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Does Not Meet Expectations</w:t>
            </w:r>
          </w:p>
        </w:tc>
      </w:tr>
      <w:tr w:rsidR="002D2D95" w14:paraId="3338E936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C659B" w14:textId="77777777" w:rsidR="002D2D95" w:rsidRDefault="00000000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2B290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52.5-47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9348D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46.5-42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1D0D3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41.5-36.5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5130E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36-0</w:t>
            </w:r>
          </w:p>
        </w:tc>
      </w:tr>
      <w:tr w:rsidR="002D2D95" w14:paraId="7A330FD8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79064" w14:textId="77777777" w:rsidR="002D2D95" w:rsidRDefault="00000000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Content and </w:t>
            </w:r>
            <w:proofErr w:type="spellStart"/>
            <w:r>
              <w:rPr>
                <w:b/>
                <w:sz w:val="24"/>
                <w:szCs w:val="24"/>
              </w:rPr>
              <w:t>Prepara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</w:p>
          <w:p w14:paraId="1F4B02A7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tion</w:t>
            </w:r>
            <w:proofErr w:type="spellEnd"/>
          </w:p>
          <w:p w14:paraId="1BB18E99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83377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content elements are addressed and well developed.   </w:t>
            </w:r>
          </w:p>
          <w:p w14:paraId="069B1255" w14:textId="77777777" w:rsidR="002D2D95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Influences of Culture on Health</w:t>
            </w:r>
          </w:p>
          <w:p w14:paraId="061AFFE7" w14:textId="77777777" w:rsidR="002D2D95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Define and Compare </w:t>
            </w:r>
          </w:p>
          <w:p w14:paraId="54D7FD29" w14:textId="77777777" w:rsidR="002D2D95" w:rsidRDefault="00000000">
            <w:pPr>
              <w:numPr>
                <w:ilvl w:val="1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 Awareness </w:t>
            </w:r>
          </w:p>
          <w:p w14:paraId="7D17E93B" w14:textId="77777777" w:rsidR="002D2D95" w:rsidRDefault="00000000">
            <w:pPr>
              <w:numPr>
                <w:ilvl w:val="1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 Diversity </w:t>
            </w:r>
          </w:p>
          <w:p w14:paraId="195B6663" w14:textId="77777777" w:rsidR="002D2D95" w:rsidRDefault="00000000">
            <w:pPr>
              <w:numPr>
                <w:ilvl w:val="1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Cultural Competence</w:t>
            </w:r>
          </w:p>
          <w:p w14:paraId="62739172" w14:textId="77777777" w:rsidR="002D2D95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Cultural Awareness Be Developed</w:t>
            </w:r>
          </w:p>
          <w:p w14:paraId="069FA613" w14:textId="77777777" w:rsidR="002D2D95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Culturally Congruent (Competent) Care Strategies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2CA58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1 - 2 content areas are not well developed</w:t>
            </w:r>
          </w:p>
          <w:p w14:paraId="27096896" w14:textId="77777777" w:rsidR="002D2D95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>Influences of Culture on Health</w:t>
            </w:r>
          </w:p>
          <w:p w14:paraId="2EFE1B6F" w14:textId="77777777" w:rsidR="002D2D95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Define and Compare </w:t>
            </w:r>
          </w:p>
          <w:p w14:paraId="656F3C1A" w14:textId="77777777" w:rsidR="002D2D95" w:rsidRDefault="00000000">
            <w:pPr>
              <w:numPr>
                <w:ilvl w:val="1"/>
                <w:numId w:val="1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 Awareness </w:t>
            </w:r>
          </w:p>
          <w:p w14:paraId="776195EC" w14:textId="77777777" w:rsidR="002D2D95" w:rsidRDefault="00000000">
            <w:pPr>
              <w:numPr>
                <w:ilvl w:val="1"/>
                <w:numId w:val="1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 Diversity </w:t>
            </w:r>
          </w:p>
          <w:p w14:paraId="75C16ED3" w14:textId="77777777" w:rsidR="002D2D95" w:rsidRDefault="00000000">
            <w:pPr>
              <w:numPr>
                <w:ilvl w:val="1"/>
                <w:numId w:val="1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>Cultural Competence</w:t>
            </w:r>
          </w:p>
          <w:p w14:paraId="18C58AAB" w14:textId="77777777" w:rsidR="002D2D95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Cultural Awareness Be Developed</w:t>
            </w:r>
          </w:p>
          <w:p w14:paraId="6D6578E4" w14:textId="77777777" w:rsidR="002D2D95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Culturally Congruent (Competent) Care Strategies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BBA90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Content areas are not clear and/or missing 1 content element.</w:t>
            </w:r>
          </w:p>
          <w:p w14:paraId="50910A57" w14:textId="77777777" w:rsidR="002D2D9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>Influences of Culture on Health</w:t>
            </w:r>
          </w:p>
          <w:p w14:paraId="67469840" w14:textId="77777777" w:rsidR="002D2D9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Define and Compare </w:t>
            </w:r>
          </w:p>
          <w:p w14:paraId="1A4BB7A1" w14:textId="77777777" w:rsidR="002D2D95" w:rsidRDefault="00000000">
            <w:pPr>
              <w:numPr>
                <w:ilvl w:val="1"/>
                <w:numId w:val="3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 Awareness </w:t>
            </w:r>
          </w:p>
          <w:p w14:paraId="65D04FF0" w14:textId="77777777" w:rsidR="002D2D95" w:rsidRDefault="00000000">
            <w:pPr>
              <w:numPr>
                <w:ilvl w:val="1"/>
                <w:numId w:val="3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 Diversity </w:t>
            </w:r>
          </w:p>
          <w:p w14:paraId="039789BA" w14:textId="77777777" w:rsidR="002D2D95" w:rsidRDefault="00000000">
            <w:pPr>
              <w:numPr>
                <w:ilvl w:val="1"/>
                <w:numId w:val="3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>Cultural Competence</w:t>
            </w:r>
          </w:p>
          <w:p w14:paraId="678B4862" w14:textId="77777777" w:rsidR="002D2D9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Cultural Awareness Be Developed</w:t>
            </w:r>
          </w:p>
          <w:p w14:paraId="6564D10F" w14:textId="77777777" w:rsidR="002D2D9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Culturally Congruent (Competent) Care Strategies 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51725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Missing 2 or more than one content element</w:t>
            </w:r>
          </w:p>
          <w:p w14:paraId="2945D975" w14:textId="77777777" w:rsidR="002D2D95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>Influences of Culture on Health</w:t>
            </w:r>
          </w:p>
          <w:p w14:paraId="77B4305F" w14:textId="77777777" w:rsidR="002D2D95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Define and Compare </w:t>
            </w:r>
          </w:p>
          <w:p w14:paraId="56B0A8AB" w14:textId="77777777" w:rsidR="002D2D95" w:rsidRDefault="00000000">
            <w:pPr>
              <w:numPr>
                <w:ilvl w:val="1"/>
                <w:numId w:val="4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 Awareness </w:t>
            </w:r>
          </w:p>
          <w:p w14:paraId="52438136" w14:textId="77777777" w:rsidR="002D2D95" w:rsidRDefault="00000000">
            <w:pPr>
              <w:numPr>
                <w:ilvl w:val="1"/>
                <w:numId w:val="4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 Diversity </w:t>
            </w:r>
          </w:p>
          <w:p w14:paraId="02C0CD56" w14:textId="77777777" w:rsidR="002D2D95" w:rsidRDefault="00000000">
            <w:pPr>
              <w:numPr>
                <w:ilvl w:val="1"/>
                <w:numId w:val="4"/>
              </w:numPr>
              <w:spacing w:after="0" w:line="240" w:lineRule="auto"/>
              <w:rPr>
                <w:rFonts w:ascii="Courier New" w:eastAsia="Courier New" w:hAnsi="Courier New" w:cs="Courier New"/>
                <w:sz w:val="24"/>
                <w:szCs w:val="24"/>
              </w:rPr>
            </w:pPr>
            <w:r>
              <w:rPr>
                <w:sz w:val="24"/>
                <w:szCs w:val="24"/>
              </w:rPr>
              <w:t>Cultural Competence</w:t>
            </w:r>
          </w:p>
          <w:p w14:paraId="3992121E" w14:textId="77777777" w:rsidR="002D2D95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Cultural Awareness Be Developed</w:t>
            </w:r>
          </w:p>
          <w:p w14:paraId="33CDD361" w14:textId="77777777" w:rsidR="002D2D95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rFonts w:ascii="Noto Sans Symbols" w:eastAsia="Noto Sans Symbols" w:hAnsi="Noto Sans Symbols" w:cs="Noto Sans Symbols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Culturally Congruent (Competent) Care Strategies </w:t>
            </w:r>
          </w:p>
        </w:tc>
      </w:tr>
      <w:tr w:rsidR="002D2D95" w14:paraId="4B41E776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3C8FB" w14:textId="77777777" w:rsidR="002D2D95" w:rsidRDefault="00000000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2143D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7.5-7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F0D79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6.5-6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4C655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5.5-5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96985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4.5-0</w:t>
            </w:r>
          </w:p>
        </w:tc>
      </w:tr>
      <w:tr w:rsidR="002D2D95" w14:paraId="11E0A389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97308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Organization and Interpret</w:t>
            </w:r>
            <w:r>
              <w:rPr>
                <w:b/>
                <w:sz w:val="24"/>
                <w:szCs w:val="24"/>
              </w:rPr>
              <w:lastRenderedPageBreak/>
              <w:t>ation</w:t>
            </w:r>
          </w:p>
          <w:p w14:paraId="149ED998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E4DF9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Paper contains a clear introduction, body, and conclusion; one idea per </w:t>
            </w:r>
            <w:r>
              <w:rPr>
                <w:sz w:val="24"/>
                <w:szCs w:val="24"/>
              </w:rPr>
              <w:lastRenderedPageBreak/>
              <w:t>paragraph; logical transitions between paragraphs. Requirements of the directions are followed. No new information is found in the conclusion. Analysis is evident.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21450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Paper includes an Introduction, body, and conclusion but lacks logical </w:t>
            </w:r>
            <w:r>
              <w:rPr>
                <w:sz w:val="24"/>
                <w:szCs w:val="24"/>
              </w:rPr>
              <w:lastRenderedPageBreak/>
              <w:t>transitions, and/or new information is stated in the conclusion.  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20625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Paper is missing the Introduction, body, or conclusion may lack logical </w:t>
            </w:r>
            <w:r>
              <w:rPr>
                <w:sz w:val="24"/>
                <w:szCs w:val="24"/>
              </w:rPr>
              <w:lastRenderedPageBreak/>
              <w:t>transitions, and/or new information is stated in the conclusion.  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2A56A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Paper is hard to follow. No introduction or conclusion, does not offer clear </w:t>
            </w:r>
            <w:r>
              <w:rPr>
                <w:sz w:val="24"/>
                <w:szCs w:val="24"/>
              </w:rPr>
              <w:lastRenderedPageBreak/>
              <w:t>examples and evidence.</w:t>
            </w:r>
          </w:p>
        </w:tc>
      </w:tr>
      <w:tr w:rsidR="002D2D95" w14:paraId="7DD3921B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E71F1" w14:textId="77777777" w:rsidR="002D2D95" w:rsidRDefault="00000000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Points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62D13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7.5-7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C1BEE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6.5-6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82DC2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5.5-5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06370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4.5-0</w:t>
            </w:r>
          </w:p>
        </w:tc>
      </w:tr>
      <w:tr w:rsidR="002D2D95" w14:paraId="1C82D200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90E85" w14:textId="77777777" w:rsidR="002D2D95" w:rsidRDefault="00000000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Mechanics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ECFC4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Sentences are complete; correct verb usage, less than 3 spelling, punctuation, &amp; grammatical errors. </w:t>
            </w:r>
          </w:p>
          <w:p w14:paraId="33058F09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D1745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 Spelling, punctuation, &amp; grammatical errors, word usage problems, incomplete sentences.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2AB73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than 5 Spelling, punctuation, &amp; grammatical errors, word usage problems, and incomplete sentences.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83E82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Spelling, punctuation &amp; grammatical errors are numerous.</w:t>
            </w:r>
          </w:p>
        </w:tc>
      </w:tr>
      <w:tr w:rsidR="002D2D95" w14:paraId="63E7B40D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F1C7F" w14:textId="77777777" w:rsidR="002D2D95" w:rsidRDefault="00000000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50D73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7.5-7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1E265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6.5-6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73300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5.5-5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C8002" w14:textId="77777777" w:rsidR="002D2D95" w:rsidRDefault="0000000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4.5-0</w:t>
            </w:r>
          </w:p>
        </w:tc>
      </w:tr>
      <w:tr w:rsidR="002D2D95" w14:paraId="44B43835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34312" w14:textId="77777777" w:rsidR="002D2D95" w:rsidRDefault="002D2D95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0D60A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028EF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F107F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8B066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D2D95" w14:paraId="319626D7" w14:textId="77777777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D2C75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Correct use of APA format/</w:t>
            </w:r>
          </w:p>
          <w:p w14:paraId="4FFF7139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References</w:t>
            </w:r>
          </w:p>
          <w:p w14:paraId="15A7870E" w14:textId="77777777" w:rsidR="002D2D95" w:rsidRDefault="002D2D95">
            <w:pPr>
              <w:widowControl w:val="0"/>
              <w:spacing w:after="240" w:line="240" w:lineRule="auto"/>
              <w:rPr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4D46A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Title page with less than 2 APA errors, all resources current &amp; reputable; includes 3 nursing research articles (within the last 5 years); meets the </w:t>
            </w:r>
            <w:proofErr w:type="gramStart"/>
            <w:r>
              <w:rPr>
                <w:sz w:val="24"/>
                <w:szCs w:val="24"/>
              </w:rPr>
              <w:t>4-6 page</w:t>
            </w:r>
            <w:proofErr w:type="gramEnd"/>
            <w:r>
              <w:rPr>
                <w:sz w:val="24"/>
                <w:szCs w:val="24"/>
              </w:rPr>
              <w:t xml:space="preserve"> length requirements.</w:t>
            </w:r>
          </w:p>
          <w:p w14:paraId="0985C66B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9BD87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Title page with less than 4 errors, all but one resource current &amp; reputable; includes 3 nursing research articles (within the last 5 years); meets the </w:t>
            </w:r>
            <w:proofErr w:type="gramStart"/>
            <w:r>
              <w:rPr>
                <w:sz w:val="24"/>
                <w:szCs w:val="24"/>
              </w:rPr>
              <w:t>4-6 page</w:t>
            </w:r>
            <w:proofErr w:type="gramEnd"/>
            <w:r>
              <w:rPr>
                <w:sz w:val="24"/>
                <w:szCs w:val="24"/>
              </w:rPr>
              <w:t xml:space="preserve"> length requirements.</w:t>
            </w:r>
          </w:p>
          <w:p w14:paraId="3288C8E6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14:paraId="448FE5EA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40AFD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Title page with 5+ errors, some resources not current or reputable; includes 2 nursing research articles; or does not meet </w:t>
            </w:r>
            <w:proofErr w:type="gramStart"/>
            <w:r>
              <w:rPr>
                <w:sz w:val="24"/>
                <w:szCs w:val="24"/>
              </w:rPr>
              <w:t>4-6 page</w:t>
            </w:r>
            <w:proofErr w:type="gramEnd"/>
            <w:r>
              <w:rPr>
                <w:sz w:val="24"/>
                <w:szCs w:val="24"/>
              </w:rPr>
              <w:t xml:space="preserve"> length requirements.</w:t>
            </w:r>
          </w:p>
          <w:p w14:paraId="01D6629B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18DDB" w14:textId="77777777" w:rsidR="002D2D95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Numerous APA </w:t>
            </w:r>
            <w:proofErr w:type="gramStart"/>
            <w:r>
              <w:rPr>
                <w:sz w:val="24"/>
                <w:szCs w:val="24"/>
              </w:rPr>
              <w:t>errors;</w:t>
            </w:r>
            <w:proofErr w:type="gramEnd"/>
            <w:r>
              <w:rPr>
                <w:sz w:val="24"/>
                <w:szCs w:val="24"/>
              </w:rPr>
              <w:t xml:space="preserve"> lacking minimum resources or multiple resources are not current or not reputable; does not meet 4-6 page length </w:t>
            </w:r>
          </w:p>
          <w:p w14:paraId="22FBD138" w14:textId="77777777" w:rsidR="002D2D95" w:rsidRDefault="002D2D9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85CC33F" w14:textId="77777777" w:rsidR="002D2D95" w:rsidRDefault="00000000">
      <w:pPr>
        <w:rPr>
          <w:b/>
        </w:rPr>
      </w:pPr>
      <w:r>
        <w:rPr>
          <w:b/>
        </w:rPr>
        <w:t>Total Points: 75 points</w:t>
      </w:r>
    </w:p>
    <w:sectPr w:rsidR="002D2D95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EA74944-3B87-498B-94C2-0EB06CFFEB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6D8ED962-05BF-40BD-A6EE-973CB59059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C8615E5-B38E-48D5-998F-9D62E31E3AE2}"/>
    <w:embedBold r:id="rId4" w:fontKey="{5130F8C8-DA78-48F8-84ED-79023B65FB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22186A27-3DA7-4C03-9046-CE9C03D6E1B1}"/>
    <w:embedItalic r:id="rId6" w:fontKey="{23E27721-F5A7-40B5-B9A3-DA49C60411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E81AF18-8A2E-4796-98D3-E3D9141003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854C3"/>
    <w:multiLevelType w:val="multilevel"/>
    <w:tmpl w:val="F29E38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E7230A"/>
    <w:multiLevelType w:val="multilevel"/>
    <w:tmpl w:val="0476A19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45F32DA9"/>
    <w:multiLevelType w:val="multilevel"/>
    <w:tmpl w:val="E85EF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C00159"/>
    <w:multiLevelType w:val="multilevel"/>
    <w:tmpl w:val="A9A6E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2F43E4B"/>
    <w:multiLevelType w:val="multilevel"/>
    <w:tmpl w:val="0BCA9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5777B1"/>
    <w:multiLevelType w:val="multilevel"/>
    <w:tmpl w:val="2B9EC0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9674209">
    <w:abstractNumId w:val="2"/>
  </w:num>
  <w:num w:numId="2" w16cid:durableId="242183964">
    <w:abstractNumId w:val="3"/>
  </w:num>
  <w:num w:numId="3" w16cid:durableId="1961565713">
    <w:abstractNumId w:val="5"/>
  </w:num>
  <w:num w:numId="4" w16cid:durableId="881357821">
    <w:abstractNumId w:val="4"/>
  </w:num>
  <w:num w:numId="5" w16cid:durableId="516500236">
    <w:abstractNumId w:val="0"/>
  </w:num>
  <w:num w:numId="6" w16cid:durableId="1071150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D95"/>
    <w:rsid w:val="002036A5"/>
    <w:rsid w:val="002D2D95"/>
    <w:rsid w:val="00784B4A"/>
    <w:rsid w:val="008B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AE6E1"/>
  <w15:docId w15:val="{DA1D0AF1-609C-446E-84EE-1FF0FF779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77AA"/>
    <w:pPr>
      <w:spacing w:after="0" w:line="240" w:lineRule="auto"/>
      <w:jc w:val="center"/>
      <w:outlineLvl w:val="0"/>
    </w:pPr>
    <w:rPr>
      <w:rFonts w:cstheme="minorHAns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ECE"/>
    <w:pPr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F5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41ECE"/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B77AA"/>
    <w:rPr>
      <w:rFonts w:cstheme="minorHAns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A236E5"/>
    <w:pPr>
      <w:spacing w:after="200" w:line="276" w:lineRule="auto"/>
      <w:ind w:left="720"/>
      <w:contextualSpacing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E60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0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BBE"/>
  </w:style>
  <w:style w:type="paragraph" w:styleId="Footer">
    <w:name w:val="footer"/>
    <w:basedOn w:val="Normal"/>
    <w:link w:val="FooterChar"/>
    <w:uiPriority w:val="99"/>
    <w:unhideWhenUsed/>
    <w:rsid w:val="00E60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BB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E9iq2llxM7PbLefPLJKZwFceWOA==">AMUW2mXkXKodiw1dxrTa2iyI2ae/BNe6gjazjNBtTSDFemsCFwbSfiifYx3HWN48OtKqSwtja71U5vbqDgdM0X7upRHojS3BXMxm274/jf6DWYI7jWwOCYC6QXTKSh5IfIKzxIleK0uay8L+vDw1AP9yR5oh2+BIuQ==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Clark</dc:creator>
  <cp:lastModifiedBy>kelly donnelly</cp:lastModifiedBy>
  <cp:revision>3</cp:revision>
  <dcterms:created xsi:type="dcterms:W3CDTF">2024-09-30T04:50:00Z</dcterms:created>
  <dcterms:modified xsi:type="dcterms:W3CDTF">2024-09-30T04:50:00Z</dcterms:modified>
</cp:coreProperties>
</file>